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016E" w:rsidRDefault="00A13EAE">
      <w:pPr>
        <w:spacing w:after="0" w:line="240" w:lineRule="auto"/>
        <w:jc w:val="right"/>
        <w:rPr>
          <w:b/>
          <w:color w:val="000000"/>
          <w:sz w:val="28"/>
          <w:szCs w:val="28"/>
        </w:rPr>
      </w:pPr>
      <w:r w:rsidRPr="00A13EAE">
        <w:rPr>
          <w:rFonts w:ascii="Calibri" w:eastAsia="Calibri" w:hAnsi="Calibri"/>
          <w:noProof/>
          <w:lang w:eastAsia="ru-RU"/>
        </w:rPr>
        <w:drawing>
          <wp:inline distT="0" distB="0" distL="0" distR="0" wp14:anchorId="2EAEBD98" wp14:editId="00AC47AA">
            <wp:extent cx="6474944" cy="9300573"/>
            <wp:effectExtent l="0" t="0" r="254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64370" t="23633" r="11839" b="15617"/>
                    <a:stretch/>
                  </pic:blipFill>
                  <pic:spPr bwMode="auto">
                    <a:xfrm>
                      <a:off x="0" y="0"/>
                      <a:ext cx="6473724" cy="9298821"/>
                    </a:xfrm>
                    <a:prstGeom prst="rect">
                      <a:avLst/>
                    </a:prstGeom>
                    <a:ln>
                      <a:noFill/>
                    </a:ln>
                    <a:extLst>
                      <a:ext uri="{53640926-AAD7-44D8-BBD7-CCE9431645EC}">
                        <a14:shadowObscured xmlns:a14="http://schemas.microsoft.com/office/drawing/2010/main"/>
                      </a:ext>
                    </a:extLst>
                  </pic:spPr>
                </pic:pic>
              </a:graphicData>
            </a:graphic>
          </wp:inline>
        </w:drawing>
      </w: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p>
    <w:p w:rsidR="00A13EAE" w:rsidRDefault="00A13EAE">
      <w:pPr>
        <w:spacing w:after="0" w:line="240" w:lineRule="auto"/>
        <w:jc w:val="right"/>
        <w:rPr>
          <w:b/>
          <w:color w:val="000000"/>
          <w:sz w:val="28"/>
          <w:szCs w:val="28"/>
        </w:rPr>
      </w:pPr>
      <w:bookmarkStart w:id="0" w:name="_GoBack"/>
      <w:bookmarkEnd w:id="0"/>
    </w:p>
    <w:p w:rsidR="0067016E" w:rsidRDefault="0067016E">
      <w:pPr>
        <w:spacing w:after="0" w:line="240" w:lineRule="auto"/>
        <w:jc w:val="center"/>
        <w:rPr>
          <w:rFonts w:eastAsia="Calibri"/>
          <w:b/>
          <w:color w:val="000000"/>
          <w:sz w:val="28"/>
          <w:szCs w:val="28"/>
        </w:rPr>
      </w:pPr>
      <w:r>
        <w:rPr>
          <w:b/>
          <w:color w:val="000000"/>
          <w:sz w:val="28"/>
          <w:szCs w:val="28"/>
        </w:rPr>
        <w:t xml:space="preserve">  </w:t>
      </w:r>
      <w:r>
        <w:rPr>
          <w:b/>
          <w:color w:val="000000"/>
          <w:sz w:val="28"/>
          <w:szCs w:val="28"/>
        </w:rPr>
        <w:tab/>
      </w:r>
      <w:r>
        <w:rPr>
          <w:b/>
          <w:color w:val="000000"/>
          <w:sz w:val="28"/>
          <w:szCs w:val="28"/>
        </w:rPr>
        <w:tab/>
      </w:r>
      <w:r>
        <w:rPr>
          <w:b/>
          <w:color w:val="000000"/>
          <w:sz w:val="28"/>
          <w:szCs w:val="28"/>
        </w:rPr>
        <w:tab/>
      </w:r>
      <w:r>
        <w:rPr>
          <w:b/>
          <w:color w:val="000000"/>
          <w:sz w:val="28"/>
          <w:szCs w:val="28"/>
        </w:rPr>
        <w:tab/>
      </w:r>
      <w:r>
        <w:rPr>
          <w:b/>
          <w:color w:val="000000"/>
          <w:sz w:val="28"/>
          <w:szCs w:val="28"/>
        </w:rPr>
        <w:tab/>
      </w:r>
    </w:p>
    <w:p w:rsidR="0067016E" w:rsidRDefault="0067016E">
      <w:pPr>
        <w:spacing w:after="0" w:line="240" w:lineRule="auto"/>
        <w:jc w:val="center"/>
        <w:rPr>
          <w:rFonts w:eastAsia="Calibri"/>
          <w:b/>
          <w:color w:val="000000"/>
          <w:sz w:val="28"/>
          <w:szCs w:val="28"/>
        </w:rPr>
      </w:pPr>
    </w:p>
    <w:p w:rsidR="0067016E" w:rsidRDefault="0067016E">
      <w:pPr>
        <w:spacing w:after="0" w:line="240" w:lineRule="auto"/>
        <w:jc w:val="center"/>
        <w:rPr>
          <w:rFonts w:eastAsia="Calibri"/>
          <w:b/>
          <w:color w:val="000000"/>
          <w:sz w:val="28"/>
          <w:szCs w:val="28"/>
        </w:rPr>
      </w:pPr>
    </w:p>
    <w:p w:rsidR="0067016E" w:rsidRDefault="0067016E" w:rsidP="00A13EAE">
      <w:pPr>
        <w:spacing w:after="0" w:line="240" w:lineRule="auto"/>
        <w:rPr>
          <w:rFonts w:eastAsia="Calibri"/>
          <w:b/>
          <w:caps/>
          <w:sz w:val="28"/>
          <w:szCs w:val="28"/>
        </w:rPr>
      </w:pPr>
      <w:r>
        <w:rPr>
          <w:rFonts w:eastAsia="Calibri"/>
          <w:b/>
          <w:color w:val="000000"/>
          <w:sz w:val="28"/>
          <w:szCs w:val="28"/>
        </w:rPr>
        <w:tab/>
      </w:r>
      <w:r>
        <w:rPr>
          <w:rFonts w:eastAsia="Calibri"/>
          <w:b/>
          <w:color w:val="000000"/>
          <w:sz w:val="28"/>
          <w:szCs w:val="28"/>
        </w:rPr>
        <w:tab/>
      </w:r>
      <w:r>
        <w:rPr>
          <w:rFonts w:eastAsia="Calibri"/>
          <w:b/>
          <w:color w:val="000000"/>
          <w:sz w:val="28"/>
          <w:szCs w:val="28"/>
        </w:rPr>
        <w:tab/>
      </w:r>
    </w:p>
    <w:p w:rsidR="0067016E" w:rsidRDefault="0067016E">
      <w:pPr>
        <w:tabs>
          <w:tab w:val="left" w:pos="0"/>
        </w:tabs>
        <w:spacing w:after="0"/>
        <w:jc w:val="center"/>
        <w:rPr>
          <w:sz w:val="24"/>
          <w:szCs w:val="24"/>
        </w:rPr>
      </w:pPr>
      <w:r>
        <w:rPr>
          <w:b/>
          <w:bCs/>
          <w:i/>
          <w:iCs/>
          <w:sz w:val="24"/>
          <w:szCs w:val="24"/>
        </w:rPr>
        <w:lastRenderedPageBreak/>
        <w:t>Информационная карта образовательной программы</w:t>
      </w:r>
    </w:p>
    <w:p w:rsidR="0067016E" w:rsidRDefault="0067016E">
      <w:pPr>
        <w:tabs>
          <w:tab w:val="left" w:pos="0"/>
        </w:tabs>
        <w:spacing w:after="0"/>
        <w:jc w:val="center"/>
        <w:rPr>
          <w:b/>
        </w:rPr>
      </w:pPr>
    </w:p>
    <w:tbl>
      <w:tblPr>
        <w:tblW w:w="9498" w:type="dxa"/>
        <w:tblInd w:w="15" w:type="dxa"/>
        <w:tblCellMar>
          <w:left w:w="0" w:type="dxa"/>
          <w:right w:w="0" w:type="dxa"/>
        </w:tblCellMar>
        <w:tblLook w:val="0000" w:firstRow="0" w:lastRow="0" w:firstColumn="0" w:lastColumn="0" w:noHBand="0" w:noVBand="0"/>
      </w:tblPr>
      <w:tblGrid>
        <w:gridCol w:w="851"/>
        <w:gridCol w:w="3544"/>
        <w:gridCol w:w="5103"/>
      </w:tblGrid>
      <w:tr w:rsidR="0067016E">
        <w:trPr>
          <w:trHeight w:val="347"/>
        </w:trPr>
        <w:tc>
          <w:tcPr>
            <w:tcW w:w="85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67016E" w:rsidRDefault="0067016E">
            <w:pPr>
              <w:tabs>
                <w:tab w:val="left" w:pos="0"/>
              </w:tabs>
              <w:spacing w:after="0" w:line="360" w:lineRule="auto"/>
              <w:jc w:val="center"/>
              <w:rPr>
                <w:sz w:val="24"/>
                <w:szCs w:val="24"/>
              </w:rPr>
            </w:pPr>
            <w:r>
              <w:rPr>
                <w:b/>
                <w:bCs/>
                <w:sz w:val="24"/>
                <w:szCs w:val="24"/>
              </w:rPr>
              <w:t>1.</w:t>
            </w:r>
          </w:p>
        </w:tc>
        <w:tc>
          <w:tcPr>
            <w:tcW w:w="3544"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67016E" w:rsidRDefault="0067016E">
            <w:pPr>
              <w:tabs>
                <w:tab w:val="left" w:pos="0"/>
              </w:tabs>
              <w:spacing w:after="0" w:line="360" w:lineRule="auto"/>
              <w:rPr>
                <w:sz w:val="24"/>
                <w:szCs w:val="24"/>
              </w:rPr>
            </w:pPr>
            <w:r>
              <w:rPr>
                <w:b/>
                <w:bCs/>
                <w:sz w:val="24"/>
                <w:szCs w:val="24"/>
              </w:rPr>
              <w:t>Образовательная организация</w:t>
            </w:r>
          </w:p>
        </w:tc>
        <w:tc>
          <w:tcPr>
            <w:tcW w:w="5103"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67016E" w:rsidRDefault="0067016E">
            <w:pPr>
              <w:tabs>
                <w:tab w:val="left" w:pos="0"/>
              </w:tabs>
              <w:spacing w:after="0" w:line="360" w:lineRule="auto"/>
              <w:jc w:val="both"/>
              <w:rPr>
                <w:sz w:val="24"/>
                <w:szCs w:val="24"/>
              </w:rPr>
            </w:pPr>
            <w:r>
              <w:rPr>
                <w:sz w:val="24"/>
                <w:szCs w:val="24"/>
              </w:rPr>
              <w:t>Муниципальное бюджетное образовательное учреждение дополнительного образования детей «Центр дополнительного образования детей Тетюшского муниципального района Республики Татарстан»</w:t>
            </w:r>
          </w:p>
        </w:tc>
      </w:tr>
      <w:tr w:rsidR="0067016E">
        <w:trPr>
          <w:trHeight w:val="347"/>
        </w:trPr>
        <w:tc>
          <w:tcPr>
            <w:tcW w:w="85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67016E" w:rsidRDefault="0067016E">
            <w:pPr>
              <w:tabs>
                <w:tab w:val="left" w:pos="0"/>
              </w:tabs>
              <w:spacing w:after="0" w:line="360" w:lineRule="auto"/>
              <w:jc w:val="center"/>
              <w:rPr>
                <w:sz w:val="24"/>
                <w:szCs w:val="24"/>
              </w:rPr>
            </w:pPr>
            <w:r>
              <w:rPr>
                <w:b/>
                <w:bCs/>
                <w:sz w:val="24"/>
                <w:szCs w:val="24"/>
              </w:rPr>
              <w:t>2.</w:t>
            </w:r>
          </w:p>
        </w:tc>
        <w:tc>
          <w:tcPr>
            <w:tcW w:w="3544"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67016E" w:rsidRDefault="0067016E">
            <w:pPr>
              <w:tabs>
                <w:tab w:val="left" w:pos="0"/>
              </w:tabs>
              <w:spacing w:after="0" w:line="360" w:lineRule="auto"/>
              <w:rPr>
                <w:sz w:val="24"/>
                <w:szCs w:val="24"/>
              </w:rPr>
            </w:pPr>
            <w:r>
              <w:rPr>
                <w:b/>
                <w:bCs/>
                <w:sz w:val="24"/>
                <w:szCs w:val="24"/>
              </w:rPr>
              <w:t>Полное название программы</w:t>
            </w:r>
          </w:p>
        </w:tc>
        <w:tc>
          <w:tcPr>
            <w:tcW w:w="5103"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67016E" w:rsidRDefault="0067016E">
            <w:pPr>
              <w:tabs>
                <w:tab w:val="left" w:pos="0"/>
              </w:tabs>
              <w:spacing w:after="0" w:line="360" w:lineRule="auto"/>
              <w:jc w:val="both"/>
              <w:rPr>
                <w:sz w:val="24"/>
                <w:szCs w:val="24"/>
              </w:rPr>
            </w:pPr>
            <w:r>
              <w:rPr>
                <w:sz w:val="24"/>
                <w:szCs w:val="24"/>
              </w:rPr>
              <w:t>Дополнительная общеобразовательная общеразвивающая программа «Колибри»</w:t>
            </w:r>
          </w:p>
        </w:tc>
      </w:tr>
      <w:tr w:rsidR="0067016E">
        <w:trPr>
          <w:trHeight w:val="347"/>
        </w:trPr>
        <w:tc>
          <w:tcPr>
            <w:tcW w:w="85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67016E" w:rsidRDefault="0067016E">
            <w:pPr>
              <w:tabs>
                <w:tab w:val="left" w:pos="0"/>
              </w:tabs>
              <w:spacing w:after="0" w:line="360" w:lineRule="auto"/>
              <w:jc w:val="center"/>
              <w:rPr>
                <w:sz w:val="24"/>
                <w:szCs w:val="24"/>
              </w:rPr>
            </w:pPr>
            <w:r>
              <w:rPr>
                <w:b/>
                <w:bCs/>
                <w:sz w:val="24"/>
                <w:szCs w:val="24"/>
              </w:rPr>
              <w:t>3.</w:t>
            </w:r>
          </w:p>
        </w:tc>
        <w:tc>
          <w:tcPr>
            <w:tcW w:w="3544"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67016E" w:rsidRDefault="0067016E">
            <w:pPr>
              <w:tabs>
                <w:tab w:val="left" w:pos="0"/>
              </w:tabs>
              <w:spacing w:after="0" w:line="360" w:lineRule="auto"/>
              <w:rPr>
                <w:sz w:val="24"/>
                <w:szCs w:val="24"/>
              </w:rPr>
            </w:pPr>
            <w:r>
              <w:rPr>
                <w:b/>
                <w:bCs/>
                <w:sz w:val="24"/>
                <w:szCs w:val="24"/>
              </w:rPr>
              <w:t>Направленность программы</w:t>
            </w:r>
          </w:p>
        </w:tc>
        <w:tc>
          <w:tcPr>
            <w:tcW w:w="5103"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67016E" w:rsidRDefault="0067016E">
            <w:pPr>
              <w:tabs>
                <w:tab w:val="left" w:pos="0"/>
              </w:tabs>
              <w:spacing w:after="0" w:line="360" w:lineRule="auto"/>
              <w:rPr>
                <w:sz w:val="24"/>
                <w:szCs w:val="24"/>
              </w:rPr>
            </w:pPr>
            <w:r>
              <w:rPr>
                <w:sz w:val="24"/>
                <w:szCs w:val="24"/>
              </w:rPr>
              <w:t>Художественная</w:t>
            </w:r>
          </w:p>
        </w:tc>
      </w:tr>
      <w:tr w:rsidR="0067016E">
        <w:trPr>
          <w:trHeight w:val="347"/>
        </w:trPr>
        <w:tc>
          <w:tcPr>
            <w:tcW w:w="85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67016E" w:rsidRDefault="0067016E">
            <w:pPr>
              <w:tabs>
                <w:tab w:val="left" w:pos="0"/>
              </w:tabs>
              <w:spacing w:after="0" w:line="360" w:lineRule="auto"/>
              <w:jc w:val="center"/>
              <w:rPr>
                <w:sz w:val="24"/>
                <w:szCs w:val="24"/>
              </w:rPr>
            </w:pPr>
            <w:r>
              <w:rPr>
                <w:b/>
                <w:bCs/>
                <w:sz w:val="24"/>
                <w:szCs w:val="24"/>
              </w:rPr>
              <w:t>4.</w:t>
            </w:r>
          </w:p>
        </w:tc>
        <w:tc>
          <w:tcPr>
            <w:tcW w:w="3544"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67016E" w:rsidRDefault="0067016E">
            <w:pPr>
              <w:tabs>
                <w:tab w:val="left" w:pos="0"/>
              </w:tabs>
              <w:spacing w:after="0" w:line="360" w:lineRule="auto"/>
              <w:rPr>
                <w:sz w:val="24"/>
                <w:szCs w:val="24"/>
              </w:rPr>
            </w:pPr>
            <w:r>
              <w:rPr>
                <w:b/>
                <w:bCs/>
                <w:sz w:val="24"/>
                <w:szCs w:val="24"/>
              </w:rPr>
              <w:t>Сведения о разработчиках</w:t>
            </w:r>
          </w:p>
        </w:tc>
        <w:tc>
          <w:tcPr>
            <w:tcW w:w="5103"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67016E" w:rsidRDefault="0067016E">
            <w:pPr>
              <w:tabs>
                <w:tab w:val="left" w:pos="0"/>
              </w:tabs>
              <w:spacing w:after="0" w:line="360" w:lineRule="auto"/>
              <w:jc w:val="center"/>
              <w:rPr>
                <w:sz w:val="24"/>
                <w:szCs w:val="24"/>
              </w:rPr>
            </w:pPr>
          </w:p>
        </w:tc>
      </w:tr>
      <w:tr w:rsidR="0067016E">
        <w:trPr>
          <w:trHeight w:val="347"/>
        </w:trPr>
        <w:tc>
          <w:tcPr>
            <w:tcW w:w="85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67016E" w:rsidRDefault="0067016E">
            <w:pPr>
              <w:tabs>
                <w:tab w:val="left" w:pos="0"/>
              </w:tabs>
              <w:spacing w:after="0" w:line="360" w:lineRule="auto"/>
              <w:jc w:val="center"/>
              <w:rPr>
                <w:sz w:val="24"/>
                <w:szCs w:val="24"/>
              </w:rPr>
            </w:pPr>
            <w:r>
              <w:rPr>
                <w:sz w:val="24"/>
                <w:szCs w:val="24"/>
              </w:rPr>
              <w:t>4.1.</w:t>
            </w:r>
          </w:p>
        </w:tc>
        <w:tc>
          <w:tcPr>
            <w:tcW w:w="3544"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67016E" w:rsidRDefault="0067016E">
            <w:pPr>
              <w:tabs>
                <w:tab w:val="left" w:pos="0"/>
              </w:tabs>
              <w:spacing w:after="0" w:line="360" w:lineRule="auto"/>
              <w:rPr>
                <w:sz w:val="24"/>
                <w:szCs w:val="24"/>
              </w:rPr>
            </w:pPr>
            <w:r>
              <w:rPr>
                <w:sz w:val="24"/>
                <w:szCs w:val="24"/>
              </w:rPr>
              <w:t>ФИО, должность</w:t>
            </w:r>
          </w:p>
        </w:tc>
        <w:tc>
          <w:tcPr>
            <w:tcW w:w="5103"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67016E" w:rsidRDefault="0067016E">
            <w:pPr>
              <w:tabs>
                <w:tab w:val="left" w:pos="0"/>
              </w:tabs>
              <w:spacing w:after="0" w:line="360" w:lineRule="auto"/>
              <w:jc w:val="both"/>
              <w:rPr>
                <w:sz w:val="24"/>
                <w:szCs w:val="24"/>
              </w:rPr>
            </w:pPr>
            <w:proofErr w:type="spellStart"/>
            <w:r>
              <w:rPr>
                <w:sz w:val="24"/>
                <w:szCs w:val="24"/>
              </w:rPr>
              <w:t>Абульханова</w:t>
            </w:r>
            <w:proofErr w:type="spellEnd"/>
            <w:r>
              <w:rPr>
                <w:sz w:val="24"/>
                <w:szCs w:val="24"/>
              </w:rPr>
              <w:t xml:space="preserve"> Гульнара </w:t>
            </w:r>
            <w:proofErr w:type="spellStart"/>
            <w:r>
              <w:rPr>
                <w:sz w:val="24"/>
                <w:szCs w:val="24"/>
              </w:rPr>
              <w:t>Ахметовна</w:t>
            </w:r>
            <w:proofErr w:type="spellEnd"/>
            <w:r>
              <w:rPr>
                <w:sz w:val="24"/>
                <w:szCs w:val="24"/>
              </w:rPr>
              <w:t>, педагог дополнительного образования</w:t>
            </w:r>
          </w:p>
        </w:tc>
      </w:tr>
      <w:tr w:rsidR="0067016E">
        <w:trPr>
          <w:trHeight w:val="347"/>
        </w:trPr>
        <w:tc>
          <w:tcPr>
            <w:tcW w:w="85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67016E" w:rsidRDefault="0067016E">
            <w:pPr>
              <w:tabs>
                <w:tab w:val="left" w:pos="0"/>
              </w:tabs>
              <w:spacing w:after="0" w:line="360" w:lineRule="auto"/>
              <w:jc w:val="center"/>
              <w:rPr>
                <w:sz w:val="24"/>
                <w:szCs w:val="24"/>
              </w:rPr>
            </w:pPr>
            <w:r>
              <w:rPr>
                <w:b/>
                <w:bCs/>
                <w:sz w:val="24"/>
                <w:szCs w:val="24"/>
              </w:rPr>
              <w:t>5.</w:t>
            </w:r>
          </w:p>
        </w:tc>
        <w:tc>
          <w:tcPr>
            <w:tcW w:w="3544"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67016E" w:rsidRDefault="0067016E">
            <w:pPr>
              <w:tabs>
                <w:tab w:val="left" w:pos="0"/>
              </w:tabs>
              <w:spacing w:after="0" w:line="360" w:lineRule="auto"/>
              <w:rPr>
                <w:sz w:val="24"/>
                <w:szCs w:val="24"/>
              </w:rPr>
            </w:pPr>
            <w:r>
              <w:rPr>
                <w:b/>
                <w:bCs/>
                <w:sz w:val="24"/>
                <w:szCs w:val="24"/>
              </w:rPr>
              <w:t>Сведения о программе:</w:t>
            </w:r>
          </w:p>
        </w:tc>
        <w:tc>
          <w:tcPr>
            <w:tcW w:w="5103"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67016E" w:rsidRDefault="0067016E">
            <w:pPr>
              <w:tabs>
                <w:tab w:val="left" w:pos="0"/>
              </w:tabs>
              <w:spacing w:after="0" w:line="360" w:lineRule="auto"/>
              <w:jc w:val="center"/>
              <w:rPr>
                <w:sz w:val="24"/>
                <w:szCs w:val="24"/>
              </w:rPr>
            </w:pPr>
          </w:p>
        </w:tc>
      </w:tr>
      <w:tr w:rsidR="0067016E">
        <w:trPr>
          <w:trHeight w:val="347"/>
        </w:trPr>
        <w:tc>
          <w:tcPr>
            <w:tcW w:w="85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67016E" w:rsidRDefault="0067016E">
            <w:pPr>
              <w:tabs>
                <w:tab w:val="left" w:pos="0"/>
              </w:tabs>
              <w:spacing w:after="0" w:line="360" w:lineRule="auto"/>
              <w:jc w:val="center"/>
              <w:rPr>
                <w:sz w:val="24"/>
                <w:szCs w:val="24"/>
              </w:rPr>
            </w:pPr>
            <w:r>
              <w:rPr>
                <w:sz w:val="24"/>
                <w:szCs w:val="24"/>
              </w:rPr>
              <w:t>5.1.</w:t>
            </w:r>
          </w:p>
        </w:tc>
        <w:tc>
          <w:tcPr>
            <w:tcW w:w="3544"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67016E" w:rsidRDefault="0067016E">
            <w:pPr>
              <w:tabs>
                <w:tab w:val="left" w:pos="0"/>
              </w:tabs>
              <w:spacing w:after="0" w:line="360" w:lineRule="auto"/>
              <w:rPr>
                <w:sz w:val="24"/>
                <w:szCs w:val="24"/>
              </w:rPr>
            </w:pPr>
            <w:r>
              <w:rPr>
                <w:sz w:val="24"/>
                <w:szCs w:val="24"/>
              </w:rPr>
              <w:t>Срок реализации</w:t>
            </w:r>
          </w:p>
        </w:tc>
        <w:tc>
          <w:tcPr>
            <w:tcW w:w="5103"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67016E" w:rsidRDefault="00980F95">
            <w:pPr>
              <w:tabs>
                <w:tab w:val="left" w:pos="0"/>
              </w:tabs>
              <w:spacing w:after="0" w:line="360" w:lineRule="auto"/>
              <w:rPr>
                <w:sz w:val="24"/>
                <w:szCs w:val="24"/>
              </w:rPr>
            </w:pPr>
            <w:r>
              <w:rPr>
                <w:sz w:val="24"/>
                <w:szCs w:val="24"/>
              </w:rPr>
              <w:t>2</w:t>
            </w:r>
            <w:r w:rsidR="0067016E">
              <w:rPr>
                <w:sz w:val="24"/>
                <w:szCs w:val="24"/>
              </w:rPr>
              <w:t xml:space="preserve"> года</w:t>
            </w:r>
          </w:p>
        </w:tc>
      </w:tr>
      <w:tr w:rsidR="0067016E">
        <w:trPr>
          <w:trHeight w:val="347"/>
        </w:trPr>
        <w:tc>
          <w:tcPr>
            <w:tcW w:w="85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67016E" w:rsidRDefault="0067016E">
            <w:pPr>
              <w:tabs>
                <w:tab w:val="left" w:pos="0"/>
              </w:tabs>
              <w:spacing w:after="0" w:line="360" w:lineRule="auto"/>
              <w:jc w:val="center"/>
              <w:rPr>
                <w:sz w:val="24"/>
                <w:szCs w:val="24"/>
              </w:rPr>
            </w:pPr>
            <w:r>
              <w:rPr>
                <w:sz w:val="24"/>
                <w:szCs w:val="24"/>
              </w:rPr>
              <w:t>5.2.</w:t>
            </w:r>
          </w:p>
        </w:tc>
        <w:tc>
          <w:tcPr>
            <w:tcW w:w="3544"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67016E" w:rsidRDefault="0067016E">
            <w:pPr>
              <w:tabs>
                <w:tab w:val="left" w:pos="0"/>
              </w:tabs>
              <w:spacing w:after="0" w:line="360" w:lineRule="auto"/>
              <w:rPr>
                <w:sz w:val="24"/>
                <w:szCs w:val="24"/>
              </w:rPr>
            </w:pPr>
            <w:r>
              <w:rPr>
                <w:sz w:val="24"/>
                <w:szCs w:val="24"/>
              </w:rPr>
              <w:t>Возраст обучающихся</w:t>
            </w:r>
          </w:p>
        </w:tc>
        <w:tc>
          <w:tcPr>
            <w:tcW w:w="5103"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67016E" w:rsidRDefault="001B3525">
            <w:pPr>
              <w:tabs>
                <w:tab w:val="left" w:pos="0"/>
              </w:tabs>
              <w:spacing w:after="0" w:line="360" w:lineRule="auto"/>
              <w:rPr>
                <w:sz w:val="24"/>
                <w:szCs w:val="24"/>
              </w:rPr>
            </w:pPr>
            <w:r>
              <w:rPr>
                <w:sz w:val="24"/>
                <w:szCs w:val="24"/>
              </w:rPr>
              <w:t>5</w:t>
            </w:r>
            <w:r w:rsidR="0067016E">
              <w:rPr>
                <w:sz w:val="24"/>
                <w:szCs w:val="24"/>
              </w:rPr>
              <w:t>-17 лет</w:t>
            </w:r>
          </w:p>
        </w:tc>
      </w:tr>
      <w:tr w:rsidR="0067016E">
        <w:trPr>
          <w:trHeight w:val="2397"/>
        </w:trPr>
        <w:tc>
          <w:tcPr>
            <w:tcW w:w="85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67016E" w:rsidRDefault="0067016E">
            <w:pPr>
              <w:tabs>
                <w:tab w:val="left" w:pos="0"/>
              </w:tabs>
              <w:spacing w:after="0" w:line="360" w:lineRule="auto"/>
              <w:jc w:val="center"/>
              <w:rPr>
                <w:sz w:val="24"/>
                <w:szCs w:val="24"/>
              </w:rPr>
            </w:pPr>
            <w:r>
              <w:rPr>
                <w:sz w:val="24"/>
                <w:szCs w:val="24"/>
              </w:rPr>
              <w:t>5.3.</w:t>
            </w:r>
          </w:p>
        </w:tc>
        <w:tc>
          <w:tcPr>
            <w:tcW w:w="3544"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67016E" w:rsidRDefault="0067016E">
            <w:pPr>
              <w:tabs>
                <w:tab w:val="left" w:pos="0"/>
              </w:tabs>
              <w:spacing w:after="0" w:line="360" w:lineRule="auto"/>
              <w:rPr>
                <w:sz w:val="24"/>
                <w:szCs w:val="24"/>
              </w:rPr>
            </w:pPr>
            <w:r>
              <w:rPr>
                <w:sz w:val="24"/>
                <w:szCs w:val="24"/>
              </w:rPr>
              <w:t>Характеристика программы:</w:t>
            </w:r>
          </w:p>
          <w:p w:rsidR="0067016E" w:rsidRDefault="0067016E">
            <w:pPr>
              <w:numPr>
                <w:ilvl w:val="0"/>
                <w:numId w:val="1"/>
              </w:numPr>
              <w:tabs>
                <w:tab w:val="left" w:pos="0"/>
                <w:tab w:val="left" w:pos="720"/>
              </w:tabs>
              <w:spacing w:after="0" w:line="360" w:lineRule="auto"/>
              <w:rPr>
                <w:sz w:val="24"/>
                <w:szCs w:val="24"/>
              </w:rPr>
            </w:pPr>
            <w:r>
              <w:rPr>
                <w:sz w:val="24"/>
                <w:szCs w:val="24"/>
              </w:rPr>
              <w:t>тип программы</w:t>
            </w:r>
          </w:p>
          <w:p w:rsidR="0067016E" w:rsidRDefault="0067016E">
            <w:pPr>
              <w:numPr>
                <w:ilvl w:val="0"/>
                <w:numId w:val="1"/>
              </w:numPr>
              <w:tabs>
                <w:tab w:val="left" w:pos="0"/>
                <w:tab w:val="left" w:pos="720"/>
              </w:tabs>
              <w:spacing w:after="0" w:line="360" w:lineRule="auto"/>
              <w:rPr>
                <w:sz w:val="24"/>
                <w:szCs w:val="24"/>
              </w:rPr>
            </w:pPr>
            <w:r>
              <w:rPr>
                <w:sz w:val="24"/>
                <w:szCs w:val="24"/>
              </w:rPr>
              <w:t>вид программы</w:t>
            </w:r>
          </w:p>
          <w:p w:rsidR="0067016E" w:rsidRDefault="0067016E">
            <w:pPr>
              <w:numPr>
                <w:ilvl w:val="0"/>
                <w:numId w:val="1"/>
              </w:numPr>
              <w:tabs>
                <w:tab w:val="left" w:pos="0"/>
                <w:tab w:val="left" w:pos="720"/>
              </w:tabs>
              <w:spacing w:after="0" w:line="360" w:lineRule="auto"/>
              <w:rPr>
                <w:sz w:val="24"/>
                <w:szCs w:val="24"/>
              </w:rPr>
            </w:pPr>
            <w:r>
              <w:rPr>
                <w:sz w:val="24"/>
                <w:szCs w:val="24"/>
              </w:rPr>
              <w:t>принцип проектирования программы</w:t>
            </w:r>
          </w:p>
          <w:p w:rsidR="0067016E" w:rsidRDefault="0067016E">
            <w:pPr>
              <w:numPr>
                <w:ilvl w:val="0"/>
                <w:numId w:val="1"/>
              </w:numPr>
              <w:tabs>
                <w:tab w:val="left" w:pos="0"/>
                <w:tab w:val="left" w:pos="720"/>
              </w:tabs>
              <w:spacing w:after="0" w:line="360" w:lineRule="auto"/>
              <w:rPr>
                <w:sz w:val="24"/>
                <w:szCs w:val="24"/>
              </w:rPr>
            </w:pPr>
            <w:r>
              <w:rPr>
                <w:sz w:val="24"/>
                <w:szCs w:val="24"/>
              </w:rPr>
              <w:t>форма организации содержания и учебного процесса</w:t>
            </w:r>
          </w:p>
        </w:tc>
        <w:tc>
          <w:tcPr>
            <w:tcW w:w="5103" w:type="dxa"/>
            <w:tcBorders>
              <w:top w:val="single" w:sz="8" w:space="0" w:color="000000"/>
              <w:left w:val="single" w:sz="8" w:space="0" w:color="000000"/>
              <w:bottom w:val="single" w:sz="8" w:space="0" w:color="000000"/>
              <w:right w:val="single" w:sz="8" w:space="0" w:color="000000"/>
            </w:tcBorders>
            <w:tcMar>
              <w:top w:w="2" w:type="dxa"/>
              <w:left w:w="15" w:type="dxa"/>
              <w:bottom w:w="0" w:type="dxa"/>
              <w:right w:w="15" w:type="dxa"/>
            </w:tcMar>
          </w:tcPr>
          <w:p w:rsidR="0067016E" w:rsidRDefault="0067016E">
            <w:pPr>
              <w:tabs>
                <w:tab w:val="left" w:pos="0"/>
              </w:tabs>
              <w:spacing w:after="0" w:line="360" w:lineRule="auto"/>
              <w:jc w:val="both"/>
              <w:rPr>
                <w:sz w:val="24"/>
                <w:szCs w:val="24"/>
              </w:rPr>
            </w:pPr>
            <w:r>
              <w:rPr>
                <w:sz w:val="24"/>
                <w:szCs w:val="24"/>
              </w:rPr>
              <w:t xml:space="preserve">Дополнительная общеобразовательная общеразвивающая  </w:t>
            </w:r>
          </w:p>
          <w:p w:rsidR="0067016E" w:rsidRDefault="0067016E">
            <w:pPr>
              <w:tabs>
                <w:tab w:val="left" w:pos="0"/>
              </w:tabs>
              <w:spacing w:after="0" w:line="360" w:lineRule="auto"/>
              <w:jc w:val="both"/>
              <w:rPr>
                <w:sz w:val="24"/>
                <w:szCs w:val="24"/>
              </w:rPr>
            </w:pPr>
          </w:p>
          <w:p w:rsidR="0067016E" w:rsidRDefault="0067016E">
            <w:pPr>
              <w:tabs>
                <w:tab w:val="left" w:pos="0"/>
              </w:tabs>
              <w:spacing w:after="0" w:line="360" w:lineRule="auto"/>
              <w:jc w:val="both"/>
              <w:rPr>
                <w:sz w:val="24"/>
                <w:szCs w:val="24"/>
              </w:rPr>
            </w:pPr>
          </w:p>
          <w:p w:rsidR="0067016E" w:rsidRDefault="0067016E">
            <w:pPr>
              <w:tabs>
                <w:tab w:val="left" w:pos="0"/>
              </w:tabs>
              <w:spacing w:after="0" w:line="360" w:lineRule="auto"/>
              <w:jc w:val="both"/>
              <w:rPr>
                <w:sz w:val="24"/>
                <w:szCs w:val="24"/>
              </w:rPr>
            </w:pPr>
          </w:p>
          <w:p w:rsidR="0067016E" w:rsidRDefault="0067016E">
            <w:pPr>
              <w:tabs>
                <w:tab w:val="left" w:pos="0"/>
              </w:tabs>
              <w:spacing w:after="0" w:line="360" w:lineRule="auto"/>
              <w:jc w:val="both"/>
              <w:rPr>
                <w:sz w:val="24"/>
                <w:szCs w:val="24"/>
              </w:rPr>
            </w:pPr>
            <w:r w:rsidRPr="00687CCF">
              <w:rPr>
                <w:sz w:val="24"/>
                <w:szCs w:val="24"/>
                <w:lang w:eastAsia="zh-CN"/>
              </w:rPr>
              <w:t>Основная форма организации содержания и учебного процесса – учебное занятие</w:t>
            </w:r>
            <w:r>
              <w:rPr>
                <w:sz w:val="24"/>
                <w:szCs w:val="24"/>
                <w:lang w:eastAsia="zh-CN"/>
              </w:rPr>
              <w:t>.</w:t>
            </w:r>
            <w:r w:rsidRPr="00687CCF">
              <w:rPr>
                <w:sz w:val="24"/>
                <w:szCs w:val="24"/>
                <w:lang w:eastAsia="zh-CN"/>
              </w:rPr>
              <w:t xml:space="preserve"> </w:t>
            </w:r>
          </w:p>
        </w:tc>
      </w:tr>
      <w:tr w:rsidR="0067016E">
        <w:trPr>
          <w:trHeight w:val="347"/>
        </w:trPr>
        <w:tc>
          <w:tcPr>
            <w:tcW w:w="85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tcPr>
          <w:p w:rsidR="0067016E" w:rsidRDefault="0067016E">
            <w:pPr>
              <w:tabs>
                <w:tab w:val="left" w:pos="0"/>
              </w:tabs>
              <w:spacing w:after="0" w:line="360" w:lineRule="auto"/>
              <w:jc w:val="center"/>
              <w:rPr>
                <w:sz w:val="24"/>
                <w:szCs w:val="24"/>
              </w:rPr>
            </w:pPr>
            <w:r>
              <w:rPr>
                <w:sz w:val="24"/>
                <w:szCs w:val="24"/>
              </w:rPr>
              <w:t>5.4.</w:t>
            </w:r>
          </w:p>
        </w:tc>
        <w:tc>
          <w:tcPr>
            <w:tcW w:w="3544"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tcPr>
          <w:p w:rsidR="0067016E" w:rsidRDefault="0067016E">
            <w:pPr>
              <w:tabs>
                <w:tab w:val="left" w:pos="0"/>
              </w:tabs>
              <w:spacing w:after="0" w:line="360" w:lineRule="auto"/>
              <w:rPr>
                <w:sz w:val="24"/>
                <w:szCs w:val="24"/>
              </w:rPr>
            </w:pPr>
            <w:r>
              <w:rPr>
                <w:sz w:val="24"/>
                <w:szCs w:val="24"/>
              </w:rPr>
              <w:t>Цель программы</w:t>
            </w:r>
          </w:p>
        </w:tc>
        <w:tc>
          <w:tcPr>
            <w:tcW w:w="5103"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67016E" w:rsidRDefault="0067016E">
            <w:pPr>
              <w:tabs>
                <w:tab w:val="left" w:pos="0"/>
              </w:tabs>
              <w:spacing w:after="0" w:line="360" w:lineRule="auto"/>
              <w:jc w:val="both"/>
              <w:rPr>
                <w:sz w:val="24"/>
                <w:szCs w:val="24"/>
              </w:rPr>
            </w:pPr>
            <w:r>
              <w:rPr>
                <w:sz w:val="24"/>
                <w:szCs w:val="24"/>
              </w:rPr>
              <w:t>Развитие творческих способностей учащихся, формирования у них знаний, умений и навыков в области вокального искусства.</w:t>
            </w:r>
          </w:p>
        </w:tc>
      </w:tr>
      <w:tr w:rsidR="0067016E">
        <w:trPr>
          <w:trHeight w:val="683"/>
        </w:trPr>
        <w:tc>
          <w:tcPr>
            <w:tcW w:w="85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tcPr>
          <w:p w:rsidR="0067016E" w:rsidRDefault="0067016E">
            <w:pPr>
              <w:tabs>
                <w:tab w:val="left" w:pos="0"/>
              </w:tabs>
              <w:spacing w:after="0" w:line="360" w:lineRule="auto"/>
              <w:jc w:val="center"/>
              <w:rPr>
                <w:sz w:val="24"/>
                <w:szCs w:val="24"/>
              </w:rPr>
            </w:pPr>
            <w:r>
              <w:rPr>
                <w:b/>
                <w:bCs/>
                <w:sz w:val="24"/>
                <w:szCs w:val="24"/>
              </w:rPr>
              <w:t>6.</w:t>
            </w:r>
          </w:p>
        </w:tc>
        <w:tc>
          <w:tcPr>
            <w:tcW w:w="3544"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tcPr>
          <w:p w:rsidR="0067016E" w:rsidRDefault="0067016E">
            <w:pPr>
              <w:tabs>
                <w:tab w:val="left" w:pos="0"/>
              </w:tabs>
              <w:spacing w:after="0" w:line="360" w:lineRule="auto"/>
              <w:rPr>
                <w:sz w:val="24"/>
                <w:szCs w:val="24"/>
              </w:rPr>
            </w:pPr>
            <w:r>
              <w:rPr>
                <w:b/>
                <w:bCs/>
                <w:sz w:val="24"/>
                <w:szCs w:val="24"/>
              </w:rPr>
              <w:t>Формы и методы образовательной деятельности</w:t>
            </w:r>
          </w:p>
        </w:tc>
        <w:tc>
          <w:tcPr>
            <w:tcW w:w="5103"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67016E" w:rsidRDefault="0067016E">
            <w:pPr>
              <w:tabs>
                <w:tab w:val="left" w:pos="0"/>
              </w:tabs>
              <w:spacing w:after="0" w:line="360" w:lineRule="auto"/>
              <w:contextualSpacing/>
              <w:rPr>
                <w:sz w:val="24"/>
                <w:szCs w:val="24"/>
              </w:rPr>
            </w:pPr>
            <w:r>
              <w:rPr>
                <w:sz w:val="24"/>
                <w:szCs w:val="24"/>
              </w:rPr>
              <w:t>Формы организации занятий:</w:t>
            </w:r>
          </w:p>
          <w:p w:rsidR="0067016E" w:rsidRDefault="0067016E">
            <w:pPr>
              <w:tabs>
                <w:tab w:val="left" w:pos="0"/>
              </w:tabs>
              <w:spacing w:after="0" w:line="360" w:lineRule="auto"/>
              <w:contextualSpacing/>
              <w:rPr>
                <w:sz w:val="24"/>
                <w:szCs w:val="24"/>
              </w:rPr>
            </w:pPr>
            <w:r>
              <w:rPr>
                <w:sz w:val="24"/>
                <w:szCs w:val="24"/>
              </w:rPr>
              <w:t>•</w:t>
            </w:r>
            <w:r>
              <w:rPr>
                <w:sz w:val="24"/>
                <w:szCs w:val="24"/>
              </w:rPr>
              <w:tab/>
              <w:t>Индивидуальные</w:t>
            </w:r>
          </w:p>
          <w:p w:rsidR="0067016E" w:rsidRDefault="0067016E">
            <w:pPr>
              <w:tabs>
                <w:tab w:val="left" w:pos="0"/>
              </w:tabs>
              <w:spacing w:after="0" w:line="360" w:lineRule="auto"/>
              <w:contextualSpacing/>
              <w:rPr>
                <w:sz w:val="24"/>
                <w:szCs w:val="24"/>
              </w:rPr>
            </w:pPr>
            <w:r>
              <w:rPr>
                <w:sz w:val="24"/>
                <w:szCs w:val="24"/>
              </w:rPr>
              <w:t>•</w:t>
            </w:r>
            <w:r>
              <w:rPr>
                <w:sz w:val="24"/>
                <w:szCs w:val="24"/>
              </w:rPr>
              <w:tab/>
              <w:t>Групповые</w:t>
            </w:r>
          </w:p>
          <w:p w:rsidR="0067016E" w:rsidRDefault="0067016E">
            <w:pPr>
              <w:tabs>
                <w:tab w:val="left" w:pos="0"/>
              </w:tabs>
              <w:spacing w:after="0" w:line="360" w:lineRule="auto"/>
              <w:contextualSpacing/>
              <w:rPr>
                <w:sz w:val="24"/>
                <w:szCs w:val="24"/>
              </w:rPr>
            </w:pPr>
            <w:r>
              <w:rPr>
                <w:sz w:val="24"/>
                <w:szCs w:val="24"/>
              </w:rPr>
              <w:t>•</w:t>
            </w:r>
            <w:r>
              <w:rPr>
                <w:sz w:val="24"/>
                <w:szCs w:val="24"/>
              </w:rPr>
              <w:tab/>
              <w:t xml:space="preserve">Занятия, концерты, </w:t>
            </w:r>
            <w:proofErr w:type="spellStart"/>
            <w:r>
              <w:rPr>
                <w:sz w:val="24"/>
                <w:szCs w:val="24"/>
              </w:rPr>
              <w:t>конкурсы</w:t>
            </w:r>
            <w:proofErr w:type="gramStart"/>
            <w:r>
              <w:rPr>
                <w:sz w:val="24"/>
                <w:szCs w:val="24"/>
              </w:rPr>
              <w:t>,и</w:t>
            </w:r>
            <w:proofErr w:type="gramEnd"/>
            <w:r>
              <w:rPr>
                <w:sz w:val="24"/>
                <w:szCs w:val="24"/>
              </w:rPr>
              <w:t>гра</w:t>
            </w:r>
            <w:proofErr w:type="spellEnd"/>
          </w:p>
          <w:p w:rsidR="0067016E" w:rsidRDefault="0067016E">
            <w:pPr>
              <w:tabs>
                <w:tab w:val="left" w:pos="0"/>
              </w:tabs>
              <w:spacing w:after="0" w:line="360" w:lineRule="auto"/>
              <w:contextualSpacing/>
              <w:rPr>
                <w:sz w:val="24"/>
                <w:szCs w:val="24"/>
              </w:rPr>
            </w:pPr>
            <w:r>
              <w:rPr>
                <w:sz w:val="24"/>
                <w:szCs w:val="24"/>
              </w:rPr>
              <w:t>Методы:</w:t>
            </w:r>
          </w:p>
          <w:p w:rsidR="0067016E" w:rsidRDefault="0067016E">
            <w:pPr>
              <w:tabs>
                <w:tab w:val="left" w:pos="0"/>
              </w:tabs>
              <w:spacing w:after="0" w:line="360" w:lineRule="auto"/>
              <w:contextualSpacing/>
              <w:rPr>
                <w:sz w:val="24"/>
                <w:szCs w:val="24"/>
              </w:rPr>
            </w:pPr>
            <w:r>
              <w:rPr>
                <w:sz w:val="24"/>
                <w:szCs w:val="24"/>
              </w:rPr>
              <w:t>•</w:t>
            </w:r>
            <w:r>
              <w:rPr>
                <w:sz w:val="24"/>
                <w:szCs w:val="24"/>
              </w:rPr>
              <w:tab/>
              <w:t>Словесны</w:t>
            </w:r>
            <w:proofErr w:type="gramStart"/>
            <w:r>
              <w:rPr>
                <w:sz w:val="24"/>
                <w:szCs w:val="24"/>
              </w:rPr>
              <w:t>е(</w:t>
            </w:r>
            <w:proofErr w:type="spellStart"/>
            <w:proofErr w:type="gramEnd"/>
            <w:r>
              <w:rPr>
                <w:sz w:val="24"/>
                <w:szCs w:val="24"/>
              </w:rPr>
              <w:t>рассказы,объяснения</w:t>
            </w:r>
            <w:proofErr w:type="spellEnd"/>
            <w:r>
              <w:rPr>
                <w:sz w:val="24"/>
                <w:szCs w:val="24"/>
              </w:rPr>
              <w:t>, беседа)</w:t>
            </w:r>
          </w:p>
          <w:p w:rsidR="0067016E" w:rsidRDefault="0067016E">
            <w:pPr>
              <w:tabs>
                <w:tab w:val="left" w:pos="0"/>
              </w:tabs>
              <w:spacing w:after="0" w:line="360" w:lineRule="auto"/>
              <w:contextualSpacing/>
              <w:rPr>
                <w:sz w:val="24"/>
                <w:szCs w:val="24"/>
              </w:rPr>
            </w:pPr>
            <w:r>
              <w:rPr>
                <w:sz w:val="24"/>
                <w:szCs w:val="24"/>
              </w:rPr>
              <w:t>•</w:t>
            </w:r>
            <w:r>
              <w:rPr>
                <w:sz w:val="24"/>
                <w:szCs w:val="24"/>
              </w:rPr>
              <w:tab/>
              <w:t>Наглядные (демонстрация)</w:t>
            </w:r>
          </w:p>
          <w:p w:rsidR="0067016E" w:rsidRDefault="0067016E">
            <w:pPr>
              <w:tabs>
                <w:tab w:val="left" w:pos="0"/>
              </w:tabs>
              <w:spacing w:after="0" w:line="360" w:lineRule="auto"/>
              <w:contextualSpacing/>
              <w:rPr>
                <w:sz w:val="24"/>
                <w:szCs w:val="24"/>
              </w:rPr>
            </w:pPr>
            <w:r>
              <w:rPr>
                <w:sz w:val="24"/>
                <w:szCs w:val="24"/>
              </w:rPr>
              <w:lastRenderedPageBreak/>
              <w:t>•</w:t>
            </w:r>
            <w:r>
              <w:rPr>
                <w:sz w:val="24"/>
                <w:szCs w:val="24"/>
              </w:rPr>
              <w:tab/>
              <w:t>Практические (упражнения, ролевые игры, практические работы)</w:t>
            </w:r>
          </w:p>
          <w:p w:rsidR="0067016E" w:rsidRDefault="0067016E">
            <w:pPr>
              <w:tabs>
                <w:tab w:val="left" w:pos="0"/>
              </w:tabs>
              <w:spacing w:after="0" w:line="360" w:lineRule="auto"/>
              <w:contextualSpacing/>
              <w:rPr>
                <w:sz w:val="24"/>
                <w:szCs w:val="24"/>
              </w:rPr>
            </w:pPr>
            <w:r>
              <w:rPr>
                <w:sz w:val="24"/>
                <w:szCs w:val="24"/>
              </w:rPr>
              <w:t>•</w:t>
            </w:r>
            <w:r>
              <w:rPr>
                <w:sz w:val="24"/>
                <w:szCs w:val="24"/>
              </w:rPr>
              <w:tab/>
              <w:t xml:space="preserve">Репродуктивные </w:t>
            </w:r>
            <w:proofErr w:type="gramStart"/>
            <w:r>
              <w:rPr>
                <w:sz w:val="24"/>
                <w:szCs w:val="24"/>
              </w:rPr>
              <w:t xml:space="preserve">( </w:t>
            </w:r>
            <w:proofErr w:type="gramEnd"/>
            <w:r>
              <w:rPr>
                <w:sz w:val="24"/>
                <w:szCs w:val="24"/>
              </w:rPr>
              <w:t>действия по образцу педагога)</w:t>
            </w:r>
          </w:p>
          <w:p w:rsidR="0067016E" w:rsidRDefault="0067016E">
            <w:pPr>
              <w:tabs>
                <w:tab w:val="left" w:pos="0"/>
              </w:tabs>
              <w:spacing w:after="0" w:line="360" w:lineRule="auto"/>
              <w:contextualSpacing/>
              <w:rPr>
                <w:sz w:val="24"/>
                <w:szCs w:val="24"/>
              </w:rPr>
            </w:pPr>
            <w:r>
              <w:rPr>
                <w:sz w:val="24"/>
                <w:szCs w:val="24"/>
              </w:rPr>
              <w:t>•</w:t>
            </w:r>
            <w:r>
              <w:rPr>
                <w:sz w:val="24"/>
                <w:szCs w:val="24"/>
              </w:rPr>
              <w:tab/>
              <w:t>Методы контроля и самоконтроля</w:t>
            </w:r>
          </w:p>
        </w:tc>
      </w:tr>
      <w:tr w:rsidR="0067016E">
        <w:trPr>
          <w:trHeight w:val="347"/>
        </w:trPr>
        <w:tc>
          <w:tcPr>
            <w:tcW w:w="85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tcPr>
          <w:p w:rsidR="0067016E" w:rsidRDefault="0067016E">
            <w:pPr>
              <w:tabs>
                <w:tab w:val="left" w:pos="0"/>
              </w:tabs>
              <w:spacing w:after="0" w:line="360" w:lineRule="auto"/>
              <w:jc w:val="center"/>
              <w:rPr>
                <w:sz w:val="24"/>
                <w:szCs w:val="24"/>
              </w:rPr>
            </w:pPr>
            <w:r>
              <w:rPr>
                <w:b/>
                <w:bCs/>
                <w:sz w:val="24"/>
                <w:szCs w:val="24"/>
              </w:rPr>
              <w:lastRenderedPageBreak/>
              <w:t>7.</w:t>
            </w:r>
          </w:p>
        </w:tc>
        <w:tc>
          <w:tcPr>
            <w:tcW w:w="3544"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tcPr>
          <w:p w:rsidR="0067016E" w:rsidRDefault="0067016E">
            <w:pPr>
              <w:tabs>
                <w:tab w:val="left" w:pos="0"/>
              </w:tabs>
              <w:spacing w:after="0" w:line="360" w:lineRule="auto"/>
              <w:rPr>
                <w:sz w:val="24"/>
                <w:szCs w:val="24"/>
              </w:rPr>
            </w:pPr>
            <w:r>
              <w:rPr>
                <w:b/>
                <w:bCs/>
                <w:sz w:val="24"/>
                <w:szCs w:val="24"/>
              </w:rPr>
              <w:t>Формы мониторинга результативности</w:t>
            </w:r>
          </w:p>
        </w:tc>
        <w:tc>
          <w:tcPr>
            <w:tcW w:w="5103"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67016E" w:rsidRDefault="0067016E">
            <w:pPr>
              <w:tabs>
                <w:tab w:val="left" w:pos="0"/>
              </w:tabs>
              <w:spacing w:after="0" w:line="360" w:lineRule="auto"/>
              <w:rPr>
                <w:sz w:val="24"/>
                <w:szCs w:val="24"/>
              </w:rPr>
            </w:pPr>
            <w:r>
              <w:rPr>
                <w:sz w:val="24"/>
                <w:szCs w:val="24"/>
              </w:rPr>
              <w:t>Входная диагностика (собеседование, прослушивание);</w:t>
            </w:r>
          </w:p>
          <w:p w:rsidR="0067016E" w:rsidRDefault="0067016E">
            <w:pPr>
              <w:tabs>
                <w:tab w:val="left" w:pos="0"/>
              </w:tabs>
              <w:spacing w:after="0" w:line="360" w:lineRule="auto"/>
              <w:jc w:val="both"/>
              <w:rPr>
                <w:sz w:val="24"/>
                <w:szCs w:val="24"/>
              </w:rPr>
            </w:pPr>
            <w:r>
              <w:rPr>
                <w:sz w:val="24"/>
                <w:szCs w:val="24"/>
              </w:rPr>
              <w:t>Промежуточная</w:t>
            </w:r>
            <w:r>
              <w:rPr>
                <w:sz w:val="24"/>
                <w:szCs w:val="24"/>
              </w:rPr>
              <w:tab/>
              <w:t>аттестация</w:t>
            </w:r>
            <w:r>
              <w:rPr>
                <w:sz w:val="24"/>
                <w:szCs w:val="24"/>
              </w:rPr>
              <w:tab/>
              <w:t xml:space="preserve">(отчётный концерт для друзей и родителей.); </w:t>
            </w:r>
          </w:p>
          <w:p w:rsidR="0067016E" w:rsidRDefault="0067016E">
            <w:pPr>
              <w:tabs>
                <w:tab w:val="left" w:pos="0"/>
              </w:tabs>
              <w:spacing w:after="0" w:line="360" w:lineRule="auto"/>
              <w:jc w:val="both"/>
              <w:rPr>
                <w:sz w:val="24"/>
                <w:szCs w:val="24"/>
              </w:rPr>
            </w:pPr>
            <w:r>
              <w:rPr>
                <w:sz w:val="24"/>
                <w:szCs w:val="24"/>
              </w:rPr>
              <w:t>Аттестация по завершении освоения программы.</w:t>
            </w:r>
          </w:p>
        </w:tc>
      </w:tr>
      <w:tr w:rsidR="0067016E">
        <w:trPr>
          <w:trHeight w:val="347"/>
        </w:trPr>
        <w:tc>
          <w:tcPr>
            <w:tcW w:w="85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tcPr>
          <w:p w:rsidR="0067016E" w:rsidRDefault="0067016E">
            <w:pPr>
              <w:tabs>
                <w:tab w:val="left" w:pos="0"/>
              </w:tabs>
              <w:spacing w:after="0" w:line="360" w:lineRule="auto"/>
              <w:jc w:val="center"/>
              <w:rPr>
                <w:sz w:val="24"/>
                <w:szCs w:val="24"/>
              </w:rPr>
            </w:pPr>
            <w:r>
              <w:rPr>
                <w:b/>
                <w:bCs/>
                <w:sz w:val="24"/>
                <w:szCs w:val="24"/>
              </w:rPr>
              <w:t>8.</w:t>
            </w:r>
          </w:p>
        </w:tc>
        <w:tc>
          <w:tcPr>
            <w:tcW w:w="3544"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tcPr>
          <w:p w:rsidR="0067016E" w:rsidRDefault="0067016E">
            <w:pPr>
              <w:tabs>
                <w:tab w:val="left" w:pos="0"/>
              </w:tabs>
              <w:spacing w:after="0" w:line="360" w:lineRule="auto"/>
              <w:rPr>
                <w:sz w:val="24"/>
                <w:szCs w:val="24"/>
              </w:rPr>
            </w:pPr>
            <w:r>
              <w:rPr>
                <w:b/>
                <w:bCs/>
                <w:sz w:val="24"/>
                <w:szCs w:val="24"/>
              </w:rPr>
              <w:t>Результативность реализации программы</w:t>
            </w:r>
          </w:p>
        </w:tc>
        <w:tc>
          <w:tcPr>
            <w:tcW w:w="5103"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67016E" w:rsidRDefault="0067016E">
            <w:pPr>
              <w:spacing w:before="60" w:after="60" w:line="264" w:lineRule="auto"/>
              <w:jc w:val="both"/>
            </w:pPr>
            <w:r>
              <w:t xml:space="preserve">Участие в конкурсах, фестивалях, </w:t>
            </w:r>
          </w:p>
          <w:p w:rsidR="0067016E" w:rsidRDefault="0067016E">
            <w:pPr>
              <w:spacing w:before="60" w:after="60" w:line="264" w:lineRule="auto"/>
              <w:jc w:val="both"/>
            </w:pPr>
            <w:r>
              <w:t>Отчетные концерты</w:t>
            </w:r>
          </w:p>
        </w:tc>
      </w:tr>
      <w:tr w:rsidR="0067016E">
        <w:trPr>
          <w:trHeight w:val="686"/>
        </w:trPr>
        <w:tc>
          <w:tcPr>
            <w:tcW w:w="851" w:type="dxa"/>
            <w:tcBorders>
              <w:top w:val="single" w:sz="8" w:space="0" w:color="000000"/>
              <w:left w:val="single" w:sz="8" w:space="0" w:color="000000"/>
              <w:bottom w:val="single" w:sz="8" w:space="0" w:color="000000"/>
              <w:right w:val="single" w:sz="8" w:space="0" w:color="000000"/>
            </w:tcBorders>
            <w:tcMar>
              <w:top w:w="39" w:type="dxa"/>
              <w:left w:w="15" w:type="dxa"/>
              <w:bottom w:w="0" w:type="dxa"/>
              <w:right w:w="15" w:type="dxa"/>
            </w:tcMar>
          </w:tcPr>
          <w:p w:rsidR="0067016E" w:rsidRDefault="0067016E">
            <w:pPr>
              <w:tabs>
                <w:tab w:val="left" w:pos="0"/>
              </w:tabs>
              <w:spacing w:after="0" w:line="360" w:lineRule="auto"/>
              <w:jc w:val="center"/>
              <w:rPr>
                <w:sz w:val="24"/>
                <w:szCs w:val="24"/>
              </w:rPr>
            </w:pPr>
            <w:r>
              <w:rPr>
                <w:b/>
                <w:bCs/>
                <w:sz w:val="24"/>
                <w:szCs w:val="24"/>
              </w:rPr>
              <w:t>9.</w:t>
            </w:r>
          </w:p>
        </w:tc>
        <w:tc>
          <w:tcPr>
            <w:tcW w:w="3544" w:type="dxa"/>
            <w:tcBorders>
              <w:top w:val="single" w:sz="8" w:space="0" w:color="000000"/>
              <w:left w:val="single" w:sz="8" w:space="0" w:color="000000"/>
              <w:bottom w:val="single" w:sz="8" w:space="0" w:color="000000"/>
              <w:right w:val="single" w:sz="8" w:space="0" w:color="000000"/>
            </w:tcBorders>
            <w:tcMar>
              <w:top w:w="39" w:type="dxa"/>
              <w:left w:w="15" w:type="dxa"/>
              <w:bottom w:w="0" w:type="dxa"/>
              <w:right w:w="15" w:type="dxa"/>
            </w:tcMar>
          </w:tcPr>
          <w:p w:rsidR="0067016E" w:rsidRDefault="0067016E">
            <w:pPr>
              <w:tabs>
                <w:tab w:val="left" w:pos="0"/>
              </w:tabs>
              <w:spacing w:after="0" w:line="360" w:lineRule="auto"/>
              <w:rPr>
                <w:sz w:val="24"/>
                <w:szCs w:val="24"/>
              </w:rPr>
            </w:pPr>
            <w:r>
              <w:rPr>
                <w:b/>
                <w:bCs/>
                <w:sz w:val="24"/>
                <w:szCs w:val="24"/>
              </w:rPr>
              <w:t>Дата утверждения и последней корректировки</w:t>
            </w:r>
          </w:p>
          <w:p w:rsidR="0067016E" w:rsidRDefault="0067016E">
            <w:pPr>
              <w:tabs>
                <w:tab w:val="left" w:pos="0"/>
              </w:tabs>
              <w:spacing w:after="0" w:line="360" w:lineRule="auto"/>
              <w:rPr>
                <w:sz w:val="24"/>
                <w:szCs w:val="24"/>
              </w:rPr>
            </w:pPr>
            <w:r>
              <w:rPr>
                <w:b/>
                <w:bCs/>
                <w:sz w:val="24"/>
                <w:szCs w:val="24"/>
              </w:rPr>
              <w:t>программы</w:t>
            </w:r>
          </w:p>
        </w:tc>
        <w:tc>
          <w:tcPr>
            <w:tcW w:w="5103"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67016E" w:rsidRDefault="000C515B">
            <w:pPr>
              <w:tabs>
                <w:tab w:val="left" w:pos="0"/>
              </w:tabs>
              <w:spacing w:after="0" w:line="360" w:lineRule="auto"/>
              <w:rPr>
                <w:sz w:val="24"/>
                <w:szCs w:val="24"/>
              </w:rPr>
            </w:pPr>
            <w:r>
              <w:rPr>
                <w:sz w:val="24"/>
                <w:szCs w:val="24"/>
              </w:rPr>
              <w:t>01.09.2025</w:t>
            </w:r>
          </w:p>
        </w:tc>
      </w:tr>
      <w:tr w:rsidR="0067016E">
        <w:trPr>
          <w:trHeight w:val="347"/>
        </w:trPr>
        <w:tc>
          <w:tcPr>
            <w:tcW w:w="851" w:type="dxa"/>
            <w:tcBorders>
              <w:top w:val="single" w:sz="8" w:space="0" w:color="000000"/>
              <w:left w:val="single" w:sz="8" w:space="0" w:color="000000"/>
              <w:bottom w:val="single" w:sz="8" w:space="0" w:color="000000"/>
              <w:right w:val="single" w:sz="8" w:space="0" w:color="000000"/>
            </w:tcBorders>
            <w:tcMar>
              <w:top w:w="39" w:type="dxa"/>
              <w:left w:w="15" w:type="dxa"/>
              <w:bottom w:w="0" w:type="dxa"/>
              <w:right w:w="15" w:type="dxa"/>
            </w:tcMar>
          </w:tcPr>
          <w:p w:rsidR="0067016E" w:rsidRDefault="0067016E">
            <w:pPr>
              <w:tabs>
                <w:tab w:val="left" w:pos="0"/>
              </w:tabs>
              <w:spacing w:after="0" w:line="360" w:lineRule="auto"/>
              <w:jc w:val="center"/>
              <w:rPr>
                <w:sz w:val="24"/>
                <w:szCs w:val="24"/>
              </w:rPr>
            </w:pPr>
            <w:r>
              <w:rPr>
                <w:b/>
                <w:bCs/>
                <w:sz w:val="24"/>
                <w:szCs w:val="24"/>
              </w:rPr>
              <w:t>10.</w:t>
            </w:r>
          </w:p>
        </w:tc>
        <w:tc>
          <w:tcPr>
            <w:tcW w:w="3544" w:type="dxa"/>
            <w:tcBorders>
              <w:top w:val="single" w:sz="8" w:space="0" w:color="000000"/>
              <w:left w:val="single" w:sz="8" w:space="0" w:color="000000"/>
              <w:bottom w:val="single" w:sz="8" w:space="0" w:color="000000"/>
              <w:right w:val="single" w:sz="8" w:space="0" w:color="000000"/>
            </w:tcBorders>
            <w:tcMar>
              <w:top w:w="39" w:type="dxa"/>
              <w:left w:w="15" w:type="dxa"/>
              <w:bottom w:w="0" w:type="dxa"/>
              <w:right w:w="15" w:type="dxa"/>
            </w:tcMar>
          </w:tcPr>
          <w:p w:rsidR="0067016E" w:rsidRDefault="0067016E">
            <w:pPr>
              <w:tabs>
                <w:tab w:val="left" w:pos="0"/>
              </w:tabs>
              <w:spacing w:after="0" w:line="360" w:lineRule="auto"/>
              <w:rPr>
                <w:sz w:val="24"/>
                <w:szCs w:val="24"/>
              </w:rPr>
            </w:pPr>
            <w:r>
              <w:rPr>
                <w:b/>
                <w:bCs/>
                <w:sz w:val="24"/>
                <w:szCs w:val="24"/>
              </w:rPr>
              <w:t>Рецензенты</w:t>
            </w:r>
          </w:p>
        </w:tc>
        <w:tc>
          <w:tcPr>
            <w:tcW w:w="5103"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67016E" w:rsidRDefault="0067016E">
            <w:pPr>
              <w:tabs>
                <w:tab w:val="left" w:pos="0"/>
              </w:tabs>
              <w:spacing w:after="0" w:line="360" w:lineRule="auto"/>
              <w:rPr>
                <w:sz w:val="24"/>
                <w:szCs w:val="24"/>
              </w:rPr>
            </w:pPr>
          </w:p>
        </w:tc>
      </w:tr>
    </w:tbl>
    <w:p w:rsidR="0067016E" w:rsidRDefault="0067016E">
      <w:pPr>
        <w:jc w:val="center"/>
        <w:rPr>
          <w:sz w:val="24"/>
          <w:szCs w:val="24"/>
        </w:rPr>
      </w:pPr>
    </w:p>
    <w:p w:rsidR="0067016E" w:rsidRDefault="0067016E">
      <w:pPr>
        <w:jc w:val="center"/>
        <w:rPr>
          <w:sz w:val="24"/>
          <w:szCs w:val="24"/>
        </w:rPr>
      </w:pPr>
    </w:p>
    <w:p w:rsidR="0067016E" w:rsidRDefault="0067016E">
      <w:pPr>
        <w:jc w:val="center"/>
        <w:rPr>
          <w:sz w:val="24"/>
          <w:szCs w:val="24"/>
        </w:rPr>
      </w:pPr>
    </w:p>
    <w:p w:rsidR="0067016E" w:rsidRDefault="0067016E">
      <w:pPr>
        <w:jc w:val="center"/>
        <w:rPr>
          <w:sz w:val="24"/>
          <w:szCs w:val="24"/>
        </w:rPr>
      </w:pPr>
    </w:p>
    <w:p w:rsidR="0067016E" w:rsidRDefault="0067016E">
      <w:pPr>
        <w:jc w:val="center"/>
        <w:rPr>
          <w:sz w:val="24"/>
          <w:szCs w:val="24"/>
        </w:rPr>
      </w:pPr>
    </w:p>
    <w:p w:rsidR="0067016E" w:rsidRDefault="0067016E">
      <w:pPr>
        <w:jc w:val="center"/>
        <w:rPr>
          <w:sz w:val="24"/>
          <w:szCs w:val="24"/>
        </w:rPr>
      </w:pPr>
    </w:p>
    <w:p w:rsidR="0067016E" w:rsidRDefault="0067016E">
      <w:pPr>
        <w:jc w:val="center"/>
        <w:rPr>
          <w:sz w:val="24"/>
          <w:szCs w:val="24"/>
        </w:rPr>
      </w:pPr>
    </w:p>
    <w:p w:rsidR="0067016E" w:rsidRDefault="0067016E">
      <w:pPr>
        <w:jc w:val="center"/>
        <w:rPr>
          <w:sz w:val="24"/>
          <w:szCs w:val="24"/>
        </w:rPr>
      </w:pPr>
    </w:p>
    <w:p w:rsidR="0067016E" w:rsidRDefault="0067016E">
      <w:pPr>
        <w:jc w:val="center"/>
        <w:rPr>
          <w:sz w:val="24"/>
          <w:szCs w:val="24"/>
        </w:rPr>
      </w:pPr>
    </w:p>
    <w:p w:rsidR="0067016E" w:rsidRDefault="0067016E">
      <w:pPr>
        <w:jc w:val="center"/>
        <w:rPr>
          <w:sz w:val="24"/>
          <w:szCs w:val="24"/>
        </w:rPr>
      </w:pPr>
    </w:p>
    <w:p w:rsidR="0067016E" w:rsidRDefault="0067016E">
      <w:pPr>
        <w:jc w:val="center"/>
        <w:rPr>
          <w:sz w:val="24"/>
          <w:szCs w:val="24"/>
        </w:rPr>
      </w:pPr>
    </w:p>
    <w:p w:rsidR="0067016E" w:rsidRDefault="0067016E">
      <w:pPr>
        <w:jc w:val="center"/>
        <w:rPr>
          <w:sz w:val="24"/>
          <w:szCs w:val="24"/>
        </w:rPr>
      </w:pPr>
    </w:p>
    <w:p w:rsidR="0067016E" w:rsidRDefault="0067016E">
      <w:pPr>
        <w:jc w:val="center"/>
        <w:rPr>
          <w:sz w:val="24"/>
          <w:szCs w:val="24"/>
        </w:rPr>
      </w:pPr>
    </w:p>
    <w:p w:rsidR="0067016E" w:rsidRDefault="0067016E">
      <w:pPr>
        <w:jc w:val="center"/>
        <w:rPr>
          <w:sz w:val="24"/>
          <w:szCs w:val="24"/>
        </w:rPr>
      </w:pPr>
    </w:p>
    <w:p w:rsidR="0067016E" w:rsidRDefault="0067016E">
      <w:pPr>
        <w:jc w:val="center"/>
        <w:rPr>
          <w:sz w:val="24"/>
          <w:szCs w:val="24"/>
        </w:rPr>
      </w:pPr>
    </w:p>
    <w:p w:rsidR="0067016E" w:rsidRDefault="0067016E">
      <w:pPr>
        <w:jc w:val="center"/>
        <w:rPr>
          <w:sz w:val="24"/>
          <w:szCs w:val="24"/>
        </w:rPr>
      </w:pPr>
    </w:p>
    <w:tbl>
      <w:tblPr>
        <w:tblW w:w="0" w:type="auto"/>
        <w:tblLayout w:type="fixed"/>
        <w:tblLook w:val="0000" w:firstRow="0" w:lastRow="0" w:firstColumn="0" w:lastColumn="0" w:noHBand="0" w:noVBand="0"/>
      </w:tblPr>
      <w:tblGrid>
        <w:gridCol w:w="9572"/>
      </w:tblGrid>
      <w:tr w:rsidR="0067016E">
        <w:tc>
          <w:tcPr>
            <w:tcW w:w="9572" w:type="dxa"/>
          </w:tcPr>
          <w:p w:rsidR="00CC521F" w:rsidRDefault="00CC521F" w:rsidP="00A13EAE">
            <w:pPr>
              <w:tabs>
                <w:tab w:val="left" w:pos="0"/>
              </w:tabs>
              <w:spacing w:after="0" w:line="312" w:lineRule="auto"/>
              <w:rPr>
                <w:b/>
                <w:sz w:val="28"/>
                <w:szCs w:val="28"/>
              </w:rPr>
            </w:pPr>
          </w:p>
          <w:p w:rsidR="00CC521F" w:rsidRDefault="00CC521F">
            <w:pPr>
              <w:tabs>
                <w:tab w:val="left" w:pos="0"/>
              </w:tabs>
              <w:spacing w:after="0" w:line="312" w:lineRule="auto"/>
              <w:jc w:val="center"/>
              <w:rPr>
                <w:b/>
                <w:sz w:val="28"/>
                <w:szCs w:val="28"/>
              </w:rPr>
            </w:pPr>
          </w:p>
          <w:p w:rsidR="0067016E" w:rsidRPr="001B3525" w:rsidRDefault="0067016E">
            <w:pPr>
              <w:tabs>
                <w:tab w:val="left" w:pos="0"/>
              </w:tabs>
              <w:spacing w:after="0" w:line="312" w:lineRule="auto"/>
              <w:jc w:val="center"/>
              <w:rPr>
                <w:b/>
                <w:sz w:val="28"/>
                <w:szCs w:val="28"/>
              </w:rPr>
            </w:pPr>
            <w:r w:rsidRPr="001B3525">
              <w:rPr>
                <w:b/>
                <w:sz w:val="28"/>
                <w:szCs w:val="28"/>
              </w:rPr>
              <w:t>ОГЛАВЛЕНИЕ</w:t>
            </w:r>
          </w:p>
          <w:p w:rsidR="0067016E" w:rsidRPr="001B3525" w:rsidRDefault="0067016E">
            <w:pPr>
              <w:tabs>
                <w:tab w:val="left" w:pos="0"/>
              </w:tabs>
              <w:spacing w:after="0" w:line="312" w:lineRule="auto"/>
              <w:jc w:val="center"/>
              <w:rPr>
                <w:sz w:val="28"/>
                <w:szCs w:val="28"/>
              </w:rPr>
            </w:pPr>
          </w:p>
          <w:tbl>
            <w:tblPr>
              <w:tblW w:w="9214" w:type="dxa"/>
              <w:tblLayout w:type="fixed"/>
              <w:tblLook w:val="0000" w:firstRow="0" w:lastRow="0" w:firstColumn="0" w:lastColumn="0" w:noHBand="0" w:noVBand="0"/>
            </w:tblPr>
            <w:tblGrid>
              <w:gridCol w:w="8080"/>
              <w:gridCol w:w="1134"/>
            </w:tblGrid>
            <w:tr w:rsidR="0067016E" w:rsidRPr="001B3525">
              <w:tc>
                <w:tcPr>
                  <w:tcW w:w="8080" w:type="dxa"/>
                </w:tcPr>
                <w:p w:rsidR="0067016E" w:rsidRPr="001B3525" w:rsidRDefault="0067016E">
                  <w:pPr>
                    <w:spacing w:after="0" w:line="312" w:lineRule="auto"/>
                    <w:rPr>
                      <w:sz w:val="28"/>
                      <w:szCs w:val="28"/>
                    </w:rPr>
                  </w:pPr>
                  <w:r w:rsidRPr="001B3525">
                    <w:rPr>
                      <w:sz w:val="28"/>
                      <w:szCs w:val="28"/>
                    </w:rPr>
                    <w:t xml:space="preserve">1.Пояснительная записка                     </w:t>
                  </w:r>
                </w:p>
              </w:tc>
              <w:tc>
                <w:tcPr>
                  <w:tcW w:w="1134" w:type="dxa"/>
                </w:tcPr>
                <w:p w:rsidR="0067016E" w:rsidRPr="001B3525" w:rsidRDefault="0067016E">
                  <w:pPr>
                    <w:spacing w:after="0" w:line="312" w:lineRule="auto"/>
                    <w:jc w:val="right"/>
                    <w:rPr>
                      <w:sz w:val="28"/>
                      <w:szCs w:val="28"/>
                    </w:rPr>
                  </w:pPr>
                  <w:r w:rsidRPr="001B3525">
                    <w:rPr>
                      <w:sz w:val="28"/>
                      <w:szCs w:val="28"/>
                    </w:rPr>
                    <w:t xml:space="preserve">     5</w:t>
                  </w:r>
                </w:p>
              </w:tc>
            </w:tr>
            <w:tr w:rsidR="0067016E" w:rsidRPr="001B3525">
              <w:tc>
                <w:tcPr>
                  <w:tcW w:w="8080" w:type="dxa"/>
                </w:tcPr>
                <w:p w:rsidR="0067016E" w:rsidRPr="001B3525" w:rsidRDefault="0067016E" w:rsidP="00A13EAE">
                  <w:pPr>
                    <w:spacing w:after="0" w:line="312" w:lineRule="auto"/>
                    <w:rPr>
                      <w:sz w:val="28"/>
                      <w:szCs w:val="28"/>
                    </w:rPr>
                  </w:pPr>
                  <w:r w:rsidRPr="001B3525">
                    <w:rPr>
                      <w:sz w:val="28"/>
                      <w:szCs w:val="28"/>
                    </w:rPr>
                    <w:t>1.2.Нормативно-правовое обеспечение программы</w:t>
                  </w:r>
                </w:p>
              </w:tc>
              <w:tc>
                <w:tcPr>
                  <w:tcW w:w="1134" w:type="dxa"/>
                </w:tcPr>
                <w:p w:rsidR="0067016E" w:rsidRPr="001B3525" w:rsidRDefault="0067016E">
                  <w:pPr>
                    <w:spacing w:after="0" w:line="312" w:lineRule="auto"/>
                    <w:jc w:val="right"/>
                    <w:rPr>
                      <w:sz w:val="28"/>
                      <w:szCs w:val="28"/>
                    </w:rPr>
                  </w:pPr>
                  <w:r w:rsidRPr="001B3525">
                    <w:rPr>
                      <w:sz w:val="28"/>
                      <w:szCs w:val="28"/>
                    </w:rPr>
                    <w:t>5</w:t>
                  </w:r>
                </w:p>
              </w:tc>
            </w:tr>
            <w:tr w:rsidR="0067016E" w:rsidRPr="001B3525">
              <w:tc>
                <w:tcPr>
                  <w:tcW w:w="8080" w:type="dxa"/>
                </w:tcPr>
                <w:p w:rsidR="0067016E" w:rsidRPr="001B3525" w:rsidRDefault="0067016E" w:rsidP="00A13EAE">
                  <w:pPr>
                    <w:spacing w:after="0" w:line="312" w:lineRule="auto"/>
                    <w:rPr>
                      <w:sz w:val="28"/>
                      <w:szCs w:val="28"/>
                    </w:rPr>
                  </w:pPr>
                  <w:r w:rsidRPr="001B3525">
                    <w:rPr>
                      <w:sz w:val="28"/>
                      <w:szCs w:val="28"/>
                    </w:rPr>
                    <w:t>1.3.Новизна, актуальность, педагогическая целесообразность.</w:t>
                  </w:r>
                </w:p>
              </w:tc>
              <w:tc>
                <w:tcPr>
                  <w:tcW w:w="1134" w:type="dxa"/>
                </w:tcPr>
                <w:p w:rsidR="0067016E" w:rsidRPr="001B3525" w:rsidRDefault="00687CCF">
                  <w:pPr>
                    <w:spacing w:after="0" w:line="312" w:lineRule="auto"/>
                    <w:jc w:val="right"/>
                    <w:rPr>
                      <w:sz w:val="28"/>
                      <w:szCs w:val="28"/>
                    </w:rPr>
                  </w:pPr>
                  <w:r w:rsidRPr="001B3525">
                    <w:rPr>
                      <w:sz w:val="28"/>
                      <w:szCs w:val="28"/>
                    </w:rPr>
                    <w:t>7</w:t>
                  </w:r>
                </w:p>
              </w:tc>
            </w:tr>
            <w:tr w:rsidR="0067016E" w:rsidRPr="001B3525">
              <w:tc>
                <w:tcPr>
                  <w:tcW w:w="8080" w:type="dxa"/>
                </w:tcPr>
                <w:p w:rsidR="0067016E" w:rsidRPr="001B3525" w:rsidRDefault="0067016E" w:rsidP="00A13EAE">
                  <w:pPr>
                    <w:spacing w:after="0" w:line="312" w:lineRule="auto"/>
                    <w:rPr>
                      <w:sz w:val="28"/>
                      <w:szCs w:val="28"/>
                    </w:rPr>
                  </w:pPr>
                  <w:r w:rsidRPr="001B3525">
                    <w:rPr>
                      <w:sz w:val="28"/>
                      <w:szCs w:val="28"/>
                    </w:rPr>
                    <w:t>1.4.Цель и задачи программы</w:t>
                  </w:r>
                </w:p>
              </w:tc>
              <w:tc>
                <w:tcPr>
                  <w:tcW w:w="1134" w:type="dxa"/>
                </w:tcPr>
                <w:p w:rsidR="0067016E" w:rsidRPr="001B3525" w:rsidRDefault="00143F1A">
                  <w:pPr>
                    <w:spacing w:after="0" w:line="312" w:lineRule="auto"/>
                    <w:jc w:val="right"/>
                    <w:rPr>
                      <w:sz w:val="28"/>
                      <w:szCs w:val="28"/>
                    </w:rPr>
                  </w:pPr>
                  <w:r>
                    <w:rPr>
                      <w:sz w:val="28"/>
                      <w:szCs w:val="28"/>
                    </w:rPr>
                    <w:t>9</w:t>
                  </w:r>
                </w:p>
              </w:tc>
            </w:tr>
            <w:tr w:rsidR="0067016E" w:rsidRPr="001B3525">
              <w:tc>
                <w:tcPr>
                  <w:tcW w:w="8080" w:type="dxa"/>
                </w:tcPr>
                <w:p w:rsidR="0067016E" w:rsidRPr="001B3525" w:rsidRDefault="0067016E" w:rsidP="00A13EAE">
                  <w:pPr>
                    <w:spacing w:after="0" w:line="312" w:lineRule="auto"/>
                    <w:rPr>
                      <w:sz w:val="28"/>
                      <w:szCs w:val="28"/>
                    </w:rPr>
                  </w:pPr>
                  <w:r w:rsidRPr="001B3525">
                    <w:rPr>
                      <w:sz w:val="28"/>
                      <w:szCs w:val="28"/>
                    </w:rPr>
                    <w:t>1.5.Адресат программы</w:t>
                  </w:r>
                </w:p>
              </w:tc>
              <w:tc>
                <w:tcPr>
                  <w:tcW w:w="1134" w:type="dxa"/>
                </w:tcPr>
                <w:p w:rsidR="0067016E" w:rsidRPr="001B3525" w:rsidRDefault="00143F1A">
                  <w:pPr>
                    <w:spacing w:after="0" w:line="312" w:lineRule="auto"/>
                    <w:jc w:val="right"/>
                    <w:rPr>
                      <w:sz w:val="28"/>
                      <w:szCs w:val="28"/>
                    </w:rPr>
                  </w:pPr>
                  <w:r>
                    <w:rPr>
                      <w:sz w:val="28"/>
                      <w:szCs w:val="28"/>
                    </w:rPr>
                    <w:t>9</w:t>
                  </w:r>
                </w:p>
              </w:tc>
            </w:tr>
            <w:tr w:rsidR="0067016E" w:rsidRPr="001B3525">
              <w:tc>
                <w:tcPr>
                  <w:tcW w:w="8080" w:type="dxa"/>
                </w:tcPr>
                <w:p w:rsidR="0067016E" w:rsidRPr="001B3525" w:rsidRDefault="0067016E" w:rsidP="00A13EAE">
                  <w:pPr>
                    <w:spacing w:after="0" w:line="312" w:lineRule="auto"/>
                    <w:rPr>
                      <w:sz w:val="28"/>
                      <w:szCs w:val="28"/>
                    </w:rPr>
                  </w:pPr>
                  <w:r w:rsidRPr="001B3525">
                    <w:rPr>
                      <w:sz w:val="28"/>
                      <w:szCs w:val="28"/>
                    </w:rPr>
                    <w:t xml:space="preserve">1.6.Формы организации </w:t>
                  </w:r>
                  <w:proofErr w:type="gramStart"/>
                  <w:r w:rsidRPr="001B3525">
                    <w:rPr>
                      <w:sz w:val="28"/>
                      <w:szCs w:val="28"/>
                    </w:rPr>
                    <w:t>образовательного</w:t>
                  </w:r>
                  <w:proofErr w:type="gramEnd"/>
                  <w:r w:rsidRPr="001B3525">
                    <w:rPr>
                      <w:sz w:val="28"/>
                      <w:szCs w:val="28"/>
                    </w:rPr>
                    <w:t xml:space="preserve"> процесс</w:t>
                  </w:r>
                </w:p>
              </w:tc>
              <w:tc>
                <w:tcPr>
                  <w:tcW w:w="1134" w:type="dxa"/>
                </w:tcPr>
                <w:p w:rsidR="0067016E" w:rsidRPr="001B3525" w:rsidRDefault="00143F1A">
                  <w:pPr>
                    <w:spacing w:after="0" w:line="312" w:lineRule="auto"/>
                    <w:jc w:val="right"/>
                    <w:rPr>
                      <w:sz w:val="28"/>
                      <w:szCs w:val="28"/>
                    </w:rPr>
                  </w:pPr>
                  <w:r>
                    <w:rPr>
                      <w:sz w:val="28"/>
                      <w:szCs w:val="28"/>
                    </w:rPr>
                    <w:t>9</w:t>
                  </w:r>
                </w:p>
              </w:tc>
            </w:tr>
            <w:tr w:rsidR="0067016E" w:rsidRPr="001B3525">
              <w:tc>
                <w:tcPr>
                  <w:tcW w:w="8080" w:type="dxa"/>
                </w:tcPr>
                <w:p w:rsidR="0067016E" w:rsidRPr="001B3525" w:rsidRDefault="0067016E">
                  <w:pPr>
                    <w:spacing w:after="0" w:line="312" w:lineRule="auto"/>
                    <w:rPr>
                      <w:sz w:val="28"/>
                      <w:szCs w:val="28"/>
                    </w:rPr>
                  </w:pPr>
                  <w:r w:rsidRPr="001B3525">
                    <w:rPr>
                      <w:sz w:val="28"/>
                      <w:szCs w:val="28"/>
                    </w:rPr>
                    <w:t>2. Учебный план</w:t>
                  </w:r>
                </w:p>
              </w:tc>
              <w:tc>
                <w:tcPr>
                  <w:tcW w:w="1134" w:type="dxa"/>
                </w:tcPr>
                <w:p w:rsidR="0067016E" w:rsidRPr="001B3525" w:rsidRDefault="00143F1A">
                  <w:pPr>
                    <w:spacing w:after="0" w:line="312" w:lineRule="auto"/>
                    <w:jc w:val="right"/>
                    <w:rPr>
                      <w:sz w:val="28"/>
                      <w:szCs w:val="28"/>
                    </w:rPr>
                  </w:pPr>
                  <w:r>
                    <w:rPr>
                      <w:sz w:val="28"/>
                      <w:szCs w:val="28"/>
                    </w:rPr>
                    <w:t>12</w:t>
                  </w:r>
                </w:p>
              </w:tc>
            </w:tr>
            <w:tr w:rsidR="0067016E" w:rsidRPr="001B3525">
              <w:tc>
                <w:tcPr>
                  <w:tcW w:w="8080" w:type="dxa"/>
                </w:tcPr>
                <w:p w:rsidR="0067016E" w:rsidRPr="001B3525" w:rsidRDefault="0067016E">
                  <w:pPr>
                    <w:spacing w:after="0" w:line="312" w:lineRule="auto"/>
                    <w:rPr>
                      <w:sz w:val="28"/>
                      <w:szCs w:val="28"/>
                    </w:rPr>
                  </w:pPr>
                  <w:r w:rsidRPr="001B3525">
                    <w:rPr>
                      <w:sz w:val="28"/>
                      <w:szCs w:val="28"/>
                    </w:rPr>
                    <w:t>3.Содержани</w:t>
                  </w:r>
                  <w:r w:rsidR="00980F95">
                    <w:rPr>
                      <w:sz w:val="28"/>
                      <w:szCs w:val="28"/>
                    </w:rPr>
                    <w:t>е п</w:t>
                  </w:r>
                  <w:r w:rsidRPr="001B3525">
                    <w:rPr>
                      <w:sz w:val="28"/>
                      <w:szCs w:val="28"/>
                    </w:rPr>
                    <w:t>рограммы</w:t>
                  </w:r>
                </w:p>
              </w:tc>
              <w:tc>
                <w:tcPr>
                  <w:tcW w:w="1134" w:type="dxa"/>
                </w:tcPr>
                <w:p w:rsidR="0067016E" w:rsidRPr="001B3525" w:rsidRDefault="00143F1A">
                  <w:pPr>
                    <w:spacing w:after="0" w:line="312" w:lineRule="auto"/>
                    <w:jc w:val="right"/>
                    <w:rPr>
                      <w:sz w:val="28"/>
                      <w:szCs w:val="28"/>
                    </w:rPr>
                  </w:pPr>
                  <w:r>
                    <w:rPr>
                      <w:sz w:val="28"/>
                      <w:szCs w:val="28"/>
                    </w:rPr>
                    <w:t>17</w:t>
                  </w:r>
                </w:p>
              </w:tc>
            </w:tr>
            <w:tr w:rsidR="0067016E" w:rsidRPr="001B3525">
              <w:tc>
                <w:tcPr>
                  <w:tcW w:w="8080" w:type="dxa"/>
                </w:tcPr>
                <w:p w:rsidR="0067016E" w:rsidRPr="001B3525" w:rsidRDefault="0067016E">
                  <w:pPr>
                    <w:spacing w:after="0" w:line="312" w:lineRule="auto"/>
                    <w:rPr>
                      <w:sz w:val="28"/>
                      <w:szCs w:val="28"/>
                    </w:rPr>
                  </w:pPr>
                  <w:r w:rsidRPr="001B3525">
                    <w:rPr>
                      <w:sz w:val="28"/>
                      <w:szCs w:val="28"/>
                    </w:rPr>
                    <w:t>4.Планиуемые результаты освоения программы</w:t>
                  </w:r>
                </w:p>
              </w:tc>
              <w:tc>
                <w:tcPr>
                  <w:tcW w:w="1134" w:type="dxa"/>
                </w:tcPr>
                <w:p w:rsidR="0067016E" w:rsidRPr="001B3525" w:rsidRDefault="00687CCF">
                  <w:pPr>
                    <w:spacing w:after="0" w:line="312" w:lineRule="auto"/>
                    <w:jc w:val="right"/>
                    <w:rPr>
                      <w:sz w:val="28"/>
                      <w:szCs w:val="28"/>
                    </w:rPr>
                  </w:pPr>
                  <w:r w:rsidRPr="001B3525">
                    <w:rPr>
                      <w:sz w:val="28"/>
                      <w:szCs w:val="28"/>
                    </w:rPr>
                    <w:t>1</w:t>
                  </w:r>
                  <w:r w:rsidR="00143F1A">
                    <w:rPr>
                      <w:sz w:val="28"/>
                      <w:szCs w:val="28"/>
                    </w:rPr>
                    <w:t>0</w:t>
                  </w:r>
                </w:p>
              </w:tc>
            </w:tr>
            <w:tr w:rsidR="0067016E" w:rsidRPr="001B3525">
              <w:tc>
                <w:tcPr>
                  <w:tcW w:w="8080" w:type="dxa"/>
                </w:tcPr>
                <w:p w:rsidR="0067016E" w:rsidRPr="001B3525" w:rsidRDefault="0067016E">
                  <w:pPr>
                    <w:spacing w:after="0" w:line="312" w:lineRule="auto"/>
                    <w:rPr>
                      <w:sz w:val="28"/>
                      <w:szCs w:val="28"/>
                    </w:rPr>
                  </w:pPr>
                  <w:r w:rsidRPr="001B3525">
                    <w:rPr>
                      <w:sz w:val="28"/>
                      <w:szCs w:val="28"/>
                    </w:rPr>
                    <w:t>5.Организационно-педагогические условия реализации программы</w:t>
                  </w:r>
                </w:p>
              </w:tc>
              <w:tc>
                <w:tcPr>
                  <w:tcW w:w="1134" w:type="dxa"/>
                </w:tcPr>
                <w:p w:rsidR="0067016E" w:rsidRPr="001B3525" w:rsidRDefault="00143F1A">
                  <w:pPr>
                    <w:spacing w:after="0" w:line="312" w:lineRule="auto"/>
                    <w:jc w:val="right"/>
                    <w:rPr>
                      <w:sz w:val="28"/>
                      <w:szCs w:val="28"/>
                    </w:rPr>
                  </w:pPr>
                  <w:r>
                    <w:rPr>
                      <w:sz w:val="28"/>
                      <w:szCs w:val="28"/>
                    </w:rPr>
                    <w:t>37</w:t>
                  </w:r>
                </w:p>
              </w:tc>
            </w:tr>
            <w:tr w:rsidR="0067016E" w:rsidRPr="001B3525">
              <w:tc>
                <w:tcPr>
                  <w:tcW w:w="8080" w:type="dxa"/>
                </w:tcPr>
                <w:p w:rsidR="0067016E" w:rsidRPr="001B3525" w:rsidRDefault="0067016E" w:rsidP="00A13EAE">
                  <w:pPr>
                    <w:spacing w:after="0" w:line="312" w:lineRule="auto"/>
                    <w:rPr>
                      <w:sz w:val="28"/>
                      <w:szCs w:val="28"/>
                    </w:rPr>
                  </w:pPr>
                  <w:r w:rsidRPr="001B3525">
                    <w:rPr>
                      <w:sz w:val="28"/>
                      <w:szCs w:val="28"/>
                    </w:rPr>
                    <w:t>5.1.Оценочные материалы.</w:t>
                  </w:r>
                </w:p>
              </w:tc>
              <w:tc>
                <w:tcPr>
                  <w:tcW w:w="1134" w:type="dxa"/>
                </w:tcPr>
                <w:p w:rsidR="0067016E" w:rsidRPr="001B3525" w:rsidRDefault="00143F1A">
                  <w:pPr>
                    <w:spacing w:after="0" w:line="312" w:lineRule="auto"/>
                    <w:jc w:val="right"/>
                    <w:rPr>
                      <w:sz w:val="28"/>
                      <w:szCs w:val="28"/>
                    </w:rPr>
                  </w:pPr>
                  <w:r>
                    <w:rPr>
                      <w:sz w:val="28"/>
                      <w:szCs w:val="28"/>
                    </w:rPr>
                    <w:t>38</w:t>
                  </w:r>
                </w:p>
              </w:tc>
            </w:tr>
            <w:tr w:rsidR="0067016E" w:rsidRPr="001B3525">
              <w:tc>
                <w:tcPr>
                  <w:tcW w:w="8080" w:type="dxa"/>
                </w:tcPr>
                <w:p w:rsidR="0067016E" w:rsidRPr="001B3525" w:rsidRDefault="0067016E" w:rsidP="00A13EAE">
                  <w:pPr>
                    <w:spacing w:after="0" w:line="312" w:lineRule="auto"/>
                    <w:rPr>
                      <w:sz w:val="28"/>
                      <w:szCs w:val="28"/>
                    </w:rPr>
                  </w:pPr>
                  <w:r w:rsidRPr="001B3525">
                    <w:rPr>
                      <w:sz w:val="28"/>
                      <w:szCs w:val="28"/>
                    </w:rPr>
                    <w:t>5.2.Методическое и дидактическое обеспечение программы</w:t>
                  </w:r>
                </w:p>
              </w:tc>
              <w:tc>
                <w:tcPr>
                  <w:tcW w:w="1134" w:type="dxa"/>
                </w:tcPr>
                <w:p w:rsidR="0067016E" w:rsidRPr="001B3525" w:rsidRDefault="00143F1A">
                  <w:pPr>
                    <w:spacing w:after="0" w:line="312" w:lineRule="auto"/>
                    <w:jc w:val="right"/>
                    <w:rPr>
                      <w:sz w:val="28"/>
                      <w:szCs w:val="28"/>
                    </w:rPr>
                  </w:pPr>
                  <w:r>
                    <w:rPr>
                      <w:sz w:val="28"/>
                      <w:szCs w:val="28"/>
                    </w:rPr>
                    <w:t>37</w:t>
                  </w:r>
                </w:p>
              </w:tc>
            </w:tr>
            <w:tr w:rsidR="0067016E" w:rsidRPr="001B3525">
              <w:tc>
                <w:tcPr>
                  <w:tcW w:w="8080" w:type="dxa"/>
                </w:tcPr>
                <w:p w:rsidR="0067016E" w:rsidRPr="001B3525" w:rsidRDefault="0067016E">
                  <w:pPr>
                    <w:spacing w:after="0" w:line="312" w:lineRule="auto"/>
                    <w:rPr>
                      <w:sz w:val="28"/>
                      <w:szCs w:val="28"/>
                    </w:rPr>
                  </w:pPr>
                  <w:r w:rsidRPr="001B3525">
                    <w:rPr>
                      <w:sz w:val="28"/>
                      <w:szCs w:val="28"/>
                    </w:rPr>
                    <w:t>6.Список литературы</w:t>
                  </w:r>
                </w:p>
              </w:tc>
              <w:tc>
                <w:tcPr>
                  <w:tcW w:w="1134" w:type="dxa"/>
                </w:tcPr>
                <w:p w:rsidR="0067016E" w:rsidRPr="001B3525" w:rsidRDefault="00143F1A">
                  <w:pPr>
                    <w:spacing w:after="0" w:line="312" w:lineRule="auto"/>
                    <w:jc w:val="right"/>
                    <w:rPr>
                      <w:sz w:val="28"/>
                      <w:szCs w:val="28"/>
                    </w:rPr>
                  </w:pPr>
                  <w:r>
                    <w:rPr>
                      <w:sz w:val="28"/>
                      <w:szCs w:val="28"/>
                    </w:rPr>
                    <w:t>40</w:t>
                  </w:r>
                </w:p>
              </w:tc>
            </w:tr>
            <w:tr w:rsidR="0067016E" w:rsidRPr="001B3525">
              <w:tc>
                <w:tcPr>
                  <w:tcW w:w="8080" w:type="dxa"/>
                </w:tcPr>
                <w:p w:rsidR="0067016E" w:rsidRPr="001B3525" w:rsidRDefault="0067016E">
                  <w:pPr>
                    <w:spacing w:after="0" w:line="312" w:lineRule="auto"/>
                    <w:rPr>
                      <w:sz w:val="28"/>
                      <w:szCs w:val="28"/>
                    </w:rPr>
                  </w:pPr>
                  <w:r w:rsidRPr="001B3525">
                    <w:rPr>
                      <w:sz w:val="28"/>
                      <w:szCs w:val="28"/>
                    </w:rPr>
                    <w:t>7.Приложения</w:t>
                  </w:r>
                </w:p>
              </w:tc>
              <w:tc>
                <w:tcPr>
                  <w:tcW w:w="1134" w:type="dxa"/>
                </w:tcPr>
                <w:p w:rsidR="0067016E" w:rsidRPr="001B3525" w:rsidRDefault="0067016E">
                  <w:pPr>
                    <w:spacing w:after="0" w:line="312" w:lineRule="auto"/>
                    <w:jc w:val="right"/>
                    <w:rPr>
                      <w:sz w:val="28"/>
                      <w:szCs w:val="28"/>
                    </w:rPr>
                  </w:pPr>
                </w:p>
              </w:tc>
            </w:tr>
          </w:tbl>
          <w:p w:rsidR="0067016E" w:rsidRDefault="0067016E">
            <w:pPr>
              <w:spacing w:after="0" w:line="312" w:lineRule="auto"/>
              <w:rPr>
                <w:sz w:val="28"/>
                <w:szCs w:val="28"/>
              </w:rPr>
            </w:pPr>
          </w:p>
        </w:tc>
      </w:tr>
    </w:tbl>
    <w:p w:rsidR="0067016E" w:rsidRDefault="0067016E">
      <w:pPr>
        <w:spacing w:after="0" w:line="312" w:lineRule="auto"/>
        <w:ind w:firstLine="720"/>
        <w:jc w:val="center"/>
        <w:rPr>
          <w:b/>
          <w:sz w:val="28"/>
          <w:szCs w:val="28"/>
        </w:rPr>
      </w:pPr>
    </w:p>
    <w:p w:rsidR="0067016E" w:rsidRDefault="0067016E">
      <w:pPr>
        <w:spacing w:after="0" w:line="312" w:lineRule="auto"/>
        <w:ind w:firstLine="720"/>
        <w:jc w:val="center"/>
        <w:rPr>
          <w:b/>
          <w:sz w:val="28"/>
          <w:szCs w:val="28"/>
        </w:rPr>
      </w:pPr>
    </w:p>
    <w:p w:rsidR="0067016E" w:rsidRDefault="0067016E">
      <w:pPr>
        <w:spacing w:after="0" w:line="312" w:lineRule="auto"/>
        <w:ind w:firstLine="720"/>
        <w:jc w:val="center"/>
        <w:rPr>
          <w:b/>
          <w:sz w:val="28"/>
          <w:szCs w:val="28"/>
        </w:rPr>
      </w:pPr>
    </w:p>
    <w:p w:rsidR="0067016E" w:rsidRDefault="0067016E">
      <w:pPr>
        <w:spacing w:after="0" w:line="312" w:lineRule="auto"/>
        <w:ind w:firstLine="720"/>
        <w:jc w:val="center"/>
        <w:rPr>
          <w:b/>
          <w:sz w:val="28"/>
          <w:szCs w:val="28"/>
        </w:rPr>
      </w:pPr>
    </w:p>
    <w:p w:rsidR="0067016E" w:rsidRDefault="0067016E">
      <w:pPr>
        <w:spacing w:after="0" w:line="312" w:lineRule="auto"/>
        <w:ind w:firstLine="720"/>
        <w:jc w:val="center"/>
        <w:rPr>
          <w:b/>
          <w:sz w:val="28"/>
          <w:szCs w:val="28"/>
        </w:rPr>
      </w:pPr>
    </w:p>
    <w:p w:rsidR="0067016E" w:rsidRDefault="0067016E">
      <w:pPr>
        <w:spacing w:after="0" w:line="312" w:lineRule="auto"/>
        <w:ind w:firstLine="720"/>
        <w:jc w:val="center"/>
        <w:rPr>
          <w:b/>
          <w:sz w:val="28"/>
          <w:szCs w:val="28"/>
        </w:rPr>
      </w:pPr>
    </w:p>
    <w:p w:rsidR="0067016E" w:rsidRDefault="0067016E">
      <w:pPr>
        <w:spacing w:after="0" w:line="312" w:lineRule="auto"/>
        <w:ind w:firstLine="720"/>
        <w:jc w:val="center"/>
        <w:rPr>
          <w:b/>
          <w:sz w:val="28"/>
          <w:szCs w:val="28"/>
        </w:rPr>
      </w:pPr>
    </w:p>
    <w:p w:rsidR="0067016E" w:rsidRDefault="0067016E">
      <w:pPr>
        <w:spacing w:after="0" w:line="312" w:lineRule="auto"/>
        <w:ind w:firstLine="720"/>
        <w:jc w:val="center"/>
        <w:rPr>
          <w:b/>
          <w:sz w:val="28"/>
          <w:szCs w:val="28"/>
        </w:rPr>
      </w:pPr>
    </w:p>
    <w:p w:rsidR="0067016E" w:rsidRDefault="0067016E">
      <w:pPr>
        <w:spacing w:after="0" w:line="312" w:lineRule="auto"/>
        <w:ind w:firstLine="720"/>
        <w:jc w:val="center"/>
        <w:rPr>
          <w:b/>
          <w:sz w:val="28"/>
          <w:szCs w:val="28"/>
        </w:rPr>
      </w:pPr>
    </w:p>
    <w:p w:rsidR="0067016E" w:rsidRDefault="0067016E">
      <w:pPr>
        <w:spacing w:after="0" w:line="312" w:lineRule="auto"/>
        <w:ind w:firstLine="720"/>
        <w:jc w:val="center"/>
        <w:rPr>
          <w:b/>
          <w:sz w:val="28"/>
          <w:szCs w:val="28"/>
        </w:rPr>
      </w:pPr>
    </w:p>
    <w:p w:rsidR="0067016E" w:rsidRDefault="0067016E">
      <w:pPr>
        <w:spacing w:after="0" w:line="312" w:lineRule="auto"/>
        <w:ind w:firstLine="720"/>
        <w:jc w:val="center"/>
        <w:rPr>
          <w:b/>
          <w:sz w:val="28"/>
          <w:szCs w:val="28"/>
        </w:rPr>
      </w:pPr>
    </w:p>
    <w:p w:rsidR="0067016E" w:rsidRDefault="0067016E">
      <w:pPr>
        <w:spacing w:after="0" w:line="312" w:lineRule="auto"/>
        <w:ind w:firstLine="720"/>
        <w:jc w:val="center"/>
        <w:rPr>
          <w:b/>
          <w:sz w:val="28"/>
          <w:szCs w:val="28"/>
        </w:rPr>
      </w:pPr>
    </w:p>
    <w:p w:rsidR="0067016E" w:rsidRDefault="0067016E">
      <w:pPr>
        <w:spacing w:after="0" w:line="312" w:lineRule="auto"/>
        <w:ind w:firstLine="720"/>
        <w:jc w:val="center"/>
        <w:rPr>
          <w:b/>
          <w:sz w:val="28"/>
          <w:szCs w:val="28"/>
        </w:rPr>
      </w:pPr>
    </w:p>
    <w:p w:rsidR="0067016E" w:rsidRDefault="0067016E">
      <w:pPr>
        <w:spacing w:after="0" w:line="312" w:lineRule="auto"/>
        <w:ind w:firstLine="720"/>
        <w:jc w:val="center"/>
        <w:rPr>
          <w:b/>
          <w:sz w:val="28"/>
          <w:szCs w:val="28"/>
        </w:rPr>
      </w:pPr>
    </w:p>
    <w:p w:rsidR="0067016E" w:rsidRDefault="0067016E">
      <w:pPr>
        <w:spacing w:after="0" w:line="312" w:lineRule="auto"/>
        <w:ind w:firstLine="720"/>
        <w:jc w:val="center"/>
        <w:rPr>
          <w:b/>
          <w:sz w:val="28"/>
          <w:szCs w:val="28"/>
        </w:rPr>
      </w:pPr>
    </w:p>
    <w:p w:rsidR="00CC521F" w:rsidRDefault="00CC521F">
      <w:pPr>
        <w:spacing w:after="0" w:line="312" w:lineRule="auto"/>
        <w:ind w:firstLine="720"/>
        <w:jc w:val="center"/>
        <w:rPr>
          <w:b/>
          <w:sz w:val="24"/>
          <w:szCs w:val="24"/>
        </w:rPr>
      </w:pPr>
    </w:p>
    <w:p w:rsidR="00CC521F" w:rsidRDefault="00CC521F">
      <w:pPr>
        <w:spacing w:after="0" w:line="312" w:lineRule="auto"/>
        <w:ind w:firstLine="720"/>
        <w:jc w:val="center"/>
        <w:rPr>
          <w:b/>
          <w:sz w:val="24"/>
          <w:szCs w:val="24"/>
        </w:rPr>
      </w:pPr>
    </w:p>
    <w:p w:rsidR="0067016E" w:rsidRPr="00D5021E" w:rsidRDefault="0067016E">
      <w:pPr>
        <w:spacing w:after="0" w:line="312" w:lineRule="auto"/>
        <w:ind w:firstLine="720"/>
        <w:jc w:val="center"/>
        <w:rPr>
          <w:b/>
          <w:sz w:val="24"/>
          <w:szCs w:val="24"/>
        </w:rPr>
      </w:pPr>
      <w:r w:rsidRPr="00D5021E">
        <w:rPr>
          <w:b/>
          <w:sz w:val="24"/>
          <w:szCs w:val="24"/>
        </w:rPr>
        <w:t>1.ПОЯСНИТЕЛЬНАЯ ЗАПИСКА</w:t>
      </w:r>
    </w:p>
    <w:p w:rsidR="0067016E" w:rsidRPr="00D5021E" w:rsidRDefault="0067016E">
      <w:pPr>
        <w:tabs>
          <w:tab w:val="left" w:pos="142"/>
        </w:tabs>
        <w:spacing w:after="0" w:line="312" w:lineRule="auto"/>
        <w:ind w:left="4536" w:firstLine="567"/>
        <w:jc w:val="both"/>
        <w:rPr>
          <w:b/>
          <w:i/>
          <w:sz w:val="24"/>
          <w:szCs w:val="24"/>
        </w:rPr>
      </w:pPr>
      <w:r w:rsidRPr="00D5021E">
        <w:rPr>
          <w:b/>
          <w:i/>
          <w:sz w:val="24"/>
          <w:szCs w:val="24"/>
        </w:rPr>
        <w:t>Печальна и чиста,</w:t>
      </w:r>
    </w:p>
    <w:p w:rsidR="0067016E" w:rsidRPr="00D5021E" w:rsidRDefault="0067016E">
      <w:pPr>
        <w:tabs>
          <w:tab w:val="left" w:pos="142"/>
        </w:tabs>
        <w:spacing w:after="0" w:line="312" w:lineRule="auto"/>
        <w:ind w:left="4536" w:firstLine="567"/>
        <w:jc w:val="both"/>
        <w:rPr>
          <w:b/>
          <w:i/>
          <w:sz w:val="24"/>
          <w:szCs w:val="24"/>
        </w:rPr>
      </w:pPr>
      <w:r w:rsidRPr="00D5021E">
        <w:rPr>
          <w:b/>
          <w:i/>
          <w:sz w:val="24"/>
          <w:szCs w:val="24"/>
        </w:rPr>
        <w:t>Как жизнь, людьми любима,</w:t>
      </w:r>
    </w:p>
    <w:p w:rsidR="0067016E" w:rsidRPr="00D5021E" w:rsidRDefault="0067016E">
      <w:pPr>
        <w:tabs>
          <w:tab w:val="left" w:pos="142"/>
        </w:tabs>
        <w:spacing w:after="0" w:line="312" w:lineRule="auto"/>
        <w:ind w:left="4536" w:firstLine="567"/>
        <w:jc w:val="both"/>
        <w:rPr>
          <w:b/>
          <w:i/>
          <w:sz w:val="24"/>
          <w:szCs w:val="24"/>
        </w:rPr>
      </w:pPr>
      <w:r w:rsidRPr="00D5021E">
        <w:rPr>
          <w:b/>
          <w:i/>
          <w:sz w:val="24"/>
          <w:szCs w:val="24"/>
        </w:rPr>
        <w:t>Как жизнь, ты не проста,</w:t>
      </w:r>
    </w:p>
    <w:p w:rsidR="0067016E" w:rsidRPr="00D5021E" w:rsidRDefault="0067016E">
      <w:pPr>
        <w:tabs>
          <w:tab w:val="left" w:pos="142"/>
        </w:tabs>
        <w:spacing w:after="0" w:line="312" w:lineRule="auto"/>
        <w:ind w:left="4536" w:firstLine="567"/>
        <w:jc w:val="both"/>
        <w:rPr>
          <w:b/>
          <w:i/>
          <w:sz w:val="24"/>
          <w:szCs w:val="24"/>
        </w:rPr>
      </w:pPr>
      <w:r w:rsidRPr="00D5021E">
        <w:rPr>
          <w:b/>
          <w:i/>
          <w:sz w:val="24"/>
          <w:szCs w:val="24"/>
        </w:rPr>
        <w:t>Как жизнь, непостижима,</w:t>
      </w:r>
    </w:p>
    <w:p w:rsidR="0067016E" w:rsidRPr="00D5021E" w:rsidRDefault="0067016E">
      <w:pPr>
        <w:tabs>
          <w:tab w:val="left" w:pos="142"/>
        </w:tabs>
        <w:spacing w:after="0" w:line="312" w:lineRule="auto"/>
        <w:ind w:left="4536" w:firstLine="567"/>
        <w:jc w:val="both"/>
        <w:rPr>
          <w:b/>
          <w:i/>
          <w:sz w:val="24"/>
          <w:szCs w:val="24"/>
        </w:rPr>
      </w:pPr>
      <w:r w:rsidRPr="00D5021E">
        <w:rPr>
          <w:b/>
          <w:i/>
          <w:sz w:val="24"/>
          <w:szCs w:val="24"/>
        </w:rPr>
        <w:t>Музыка</w:t>
      </w:r>
      <w:proofErr w:type="gramStart"/>
      <w:r w:rsidRPr="00D5021E">
        <w:rPr>
          <w:b/>
          <w:i/>
          <w:sz w:val="24"/>
          <w:szCs w:val="24"/>
        </w:rPr>
        <w:t>!...</w:t>
      </w:r>
      <w:proofErr w:type="gramEnd"/>
    </w:p>
    <w:p w:rsidR="0067016E" w:rsidRPr="00D5021E" w:rsidRDefault="0067016E">
      <w:pPr>
        <w:tabs>
          <w:tab w:val="left" w:pos="142"/>
        </w:tabs>
        <w:spacing w:after="0" w:line="312" w:lineRule="auto"/>
        <w:ind w:firstLine="720"/>
        <w:jc w:val="both"/>
        <w:rPr>
          <w:b/>
          <w:sz w:val="24"/>
          <w:szCs w:val="24"/>
        </w:rPr>
      </w:pPr>
      <w:r w:rsidRPr="00D5021E">
        <w:rPr>
          <w:sz w:val="24"/>
          <w:szCs w:val="24"/>
        </w:rPr>
        <w:t>Музыка – одно из могучих средств общения и сплочения людей. В системе эстетического воспитания учащихся музыка имеет особое значение. Отражая действительность в звуковых образах, музыка развивает ребенка, все богатства его мыслей и чувств. Музыкальное воспитание ребенка – основа музыкальной культуры всего народа.</w:t>
      </w:r>
    </w:p>
    <w:p w:rsidR="0067016E" w:rsidRPr="00D5021E" w:rsidRDefault="0067016E">
      <w:pPr>
        <w:tabs>
          <w:tab w:val="left" w:pos="142"/>
        </w:tabs>
        <w:spacing w:after="0" w:line="312" w:lineRule="auto"/>
        <w:ind w:firstLine="720"/>
        <w:jc w:val="both"/>
        <w:rPr>
          <w:sz w:val="24"/>
          <w:szCs w:val="24"/>
        </w:rPr>
      </w:pPr>
      <w:r w:rsidRPr="00D5021E">
        <w:rPr>
          <w:sz w:val="24"/>
          <w:szCs w:val="24"/>
        </w:rPr>
        <w:t>Эстрадное пение, благодаря многообразию стилей и жанров, является наиболее популярным и доступным видом музыкального искусства и одним из важных средств воспитания детей и молодежи. Правильно организованная и тщательно продуманная работа «эстрадников» способствует подъему общей музыкальной культуры, развитию музыкально-эстетического вкуса, мировоззрения учащихся.</w:t>
      </w:r>
    </w:p>
    <w:p w:rsidR="0067016E" w:rsidRPr="00A13EAE" w:rsidRDefault="0067016E">
      <w:pPr>
        <w:tabs>
          <w:tab w:val="left" w:pos="142"/>
        </w:tabs>
        <w:spacing w:after="0" w:line="312" w:lineRule="auto"/>
        <w:ind w:firstLine="720"/>
        <w:jc w:val="both"/>
        <w:rPr>
          <w:sz w:val="24"/>
          <w:szCs w:val="24"/>
        </w:rPr>
      </w:pPr>
      <w:r w:rsidRPr="00A13EAE">
        <w:rPr>
          <w:b/>
          <w:bCs/>
          <w:sz w:val="24"/>
          <w:szCs w:val="24"/>
        </w:rPr>
        <w:t>Направленность программы</w:t>
      </w:r>
      <w:r w:rsidRPr="00A13EAE">
        <w:rPr>
          <w:sz w:val="24"/>
          <w:szCs w:val="24"/>
        </w:rPr>
        <w:t xml:space="preserve"> - художественная</w:t>
      </w:r>
    </w:p>
    <w:p w:rsidR="0067016E" w:rsidRPr="00A13EAE" w:rsidRDefault="0067016E">
      <w:pPr>
        <w:shd w:val="clear" w:color="auto" w:fill="FFFFFF"/>
        <w:tabs>
          <w:tab w:val="left" w:pos="0"/>
        </w:tabs>
        <w:autoSpaceDE w:val="0"/>
        <w:autoSpaceDN w:val="0"/>
        <w:adjustRightInd w:val="0"/>
        <w:spacing w:after="0" w:line="312" w:lineRule="auto"/>
        <w:ind w:firstLine="709"/>
        <w:jc w:val="both"/>
        <w:rPr>
          <w:b/>
          <w:sz w:val="24"/>
          <w:szCs w:val="24"/>
        </w:rPr>
      </w:pPr>
      <w:r w:rsidRPr="00A13EAE">
        <w:rPr>
          <w:b/>
          <w:sz w:val="24"/>
          <w:szCs w:val="24"/>
        </w:rPr>
        <w:t>1.2 Нормативно-правовое обеспечение программы</w:t>
      </w:r>
    </w:p>
    <w:p w:rsidR="00980F95" w:rsidRPr="00A13EAE" w:rsidRDefault="00980F95" w:rsidP="00980F95">
      <w:pPr>
        <w:pStyle w:val="ac"/>
        <w:spacing w:line="288" w:lineRule="auto"/>
        <w:ind w:firstLine="709"/>
        <w:contextualSpacing/>
        <w:jc w:val="both"/>
        <w:rPr>
          <w:bCs/>
        </w:rPr>
      </w:pPr>
      <w:r w:rsidRPr="00A13EAE">
        <w:rPr>
          <w:bCs/>
        </w:rPr>
        <w:t>Программа разработана с учётом следующих нормативных документов и рекомендаций:</w:t>
      </w:r>
    </w:p>
    <w:p w:rsidR="000C515B" w:rsidRPr="00A13EAE" w:rsidRDefault="000C515B" w:rsidP="000C515B">
      <w:pPr>
        <w:numPr>
          <w:ilvl w:val="0"/>
          <w:numId w:val="31"/>
        </w:numPr>
        <w:spacing w:after="0" w:line="240" w:lineRule="auto"/>
        <w:jc w:val="both"/>
        <w:rPr>
          <w:sz w:val="24"/>
          <w:szCs w:val="24"/>
        </w:rPr>
      </w:pPr>
      <w:r w:rsidRPr="00A13EAE">
        <w:rPr>
          <w:sz w:val="24"/>
          <w:szCs w:val="24"/>
        </w:rPr>
        <w:t xml:space="preserve">Федеральный закон об образовании в Российской Федерации от 29.12.2012 №273-ФЗ (с изменениями и дополнениями) </w:t>
      </w:r>
    </w:p>
    <w:p w:rsidR="000C515B" w:rsidRPr="00A13EAE" w:rsidRDefault="000C515B" w:rsidP="000C515B">
      <w:pPr>
        <w:numPr>
          <w:ilvl w:val="0"/>
          <w:numId w:val="31"/>
        </w:numPr>
        <w:spacing w:after="0" w:line="240" w:lineRule="auto"/>
        <w:jc w:val="both"/>
        <w:rPr>
          <w:sz w:val="24"/>
          <w:szCs w:val="24"/>
        </w:rPr>
      </w:pPr>
      <w:r w:rsidRPr="00A13EAE">
        <w:rPr>
          <w:sz w:val="24"/>
          <w:szCs w:val="24"/>
        </w:rPr>
        <w:t xml:space="preserve">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 </w:t>
      </w:r>
    </w:p>
    <w:p w:rsidR="000C515B" w:rsidRPr="00A13EAE" w:rsidRDefault="000C515B" w:rsidP="000C515B">
      <w:pPr>
        <w:numPr>
          <w:ilvl w:val="0"/>
          <w:numId w:val="31"/>
        </w:numPr>
        <w:spacing w:after="0" w:line="240" w:lineRule="auto"/>
        <w:jc w:val="both"/>
        <w:rPr>
          <w:sz w:val="24"/>
          <w:szCs w:val="24"/>
        </w:rPr>
      </w:pPr>
      <w:r w:rsidRPr="00A13EAE">
        <w:rPr>
          <w:sz w:val="24"/>
          <w:szCs w:val="24"/>
        </w:rPr>
        <w:t xml:space="preserve">Концепция развития дополнительного образования детей до 2030 года, утвержденная Распоряжением Правительства РФ от 31 марта 2022 г. №678-р </w:t>
      </w:r>
    </w:p>
    <w:p w:rsidR="000C515B" w:rsidRPr="00A13EAE" w:rsidRDefault="000C515B" w:rsidP="000C515B">
      <w:pPr>
        <w:numPr>
          <w:ilvl w:val="0"/>
          <w:numId w:val="31"/>
        </w:numPr>
        <w:spacing w:after="0" w:line="240" w:lineRule="auto"/>
        <w:jc w:val="both"/>
        <w:rPr>
          <w:sz w:val="24"/>
          <w:szCs w:val="24"/>
        </w:rPr>
      </w:pPr>
      <w:r w:rsidRPr="00A13EAE">
        <w:rPr>
          <w:sz w:val="24"/>
          <w:szCs w:val="24"/>
        </w:rPr>
        <w:t xml:space="preserve">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 </w:t>
      </w:r>
    </w:p>
    <w:p w:rsidR="000C515B" w:rsidRPr="00A13EAE" w:rsidRDefault="000C515B" w:rsidP="000C515B">
      <w:pPr>
        <w:numPr>
          <w:ilvl w:val="0"/>
          <w:numId w:val="31"/>
        </w:numPr>
        <w:spacing w:after="0" w:line="240" w:lineRule="auto"/>
        <w:jc w:val="both"/>
        <w:rPr>
          <w:sz w:val="24"/>
          <w:szCs w:val="24"/>
        </w:rPr>
      </w:pPr>
      <w:r w:rsidRPr="00A13EAE">
        <w:rPr>
          <w:sz w:val="24"/>
          <w:szCs w:val="24"/>
        </w:rPr>
        <w:t xml:space="preserve">Приказ Министерства просвещения Российской Федерации от 3.09.2019 №467 «Об утверждении Целевой </w:t>
      </w:r>
      <w:proofErr w:type="gramStart"/>
      <w:r w:rsidRPr="00A13EAE">
        <w:rPr>
          <w:sz w:val="24"/>
          <w:szCs w:val="24"/>
        </w:rPr>
        <w:t>модели развития региональных систем дополнительного образования детей</w:t>
      </w:r>
      <w:proofErr w:type="gramEnd"/>
      <w:r w:rsidRPr="00A13EAE">
        <w:rPr>
          <w:sz w:val="24"/>
          <w:szCs w:val="24"/>
        </w:rPr>
        <w:t xml:space="preserve">» </w:t>
      </w:r>
    </w:p>
    <w:p w:rsidR="000C515B" w:rsidRPr="00A13EAE" w:rsidRDefault="000C515B" w:rsidP="000C515B">
      <w:pPr>
        <w:numPr>
          <w:ilvl w:val="0"/>
          <w:numId w:val="31"/>
        </w:numPr>
        <w:spacing w:after="0" w:line="240" w:lineRule="auto"/>
        <w:jc w:val="both"/>
        <w:rPr>
          <w:sz w:val="24"/>
          <w:szCs w:val="24"/>
        </w:rPr>
      </w:pPr>
      <w:r w:rsidRPr="00A13EAE">
        <w:rPr>
          <w:sz w:val="24"/>
          <w:szCs w:val="24"/>
        </w:rPr>
        <w:t xml:space="preserve">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 </w:t>
      </w:r>
    </w:p>
    <w:p w:rsidR="000C515B" w:rsidRPr="00A13EAE" w:rsidRDefault="000C515B" w:rsidP="000C515B">
      <w:pPr>
        <w:numPr>
          <w:ilvl w:val="0"/>
          <w:numId w:val="31"/>
        </w:numPr>
        <w:spacing w:after="0" w:line="240" w:lineRule="auto"/>
        <w:jc w:val="both"/>
        <w:rPr>
          <w:sz w:val="24"/>
          <w:szCs w:val="24"/>
        </w:rPr>
      </w:pPr>
      <w:r w:rsidRPr="00A13EAE">
        <w:rPr>
          <w:sz w:val="24"/>
          <w:szCs w:val="24"/>
        </w:rPr>
        <w:t xml:space="preserve">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0C515B" w:rsidRPr="00A13EAE" w:rsidRDefault="000C515B" w:rsidP="000C515B">
      <w:pPr>
        <w:pStyle w:val="ac"/>
        <w:numPr>
          <w:ilvl w:val="0"/>
          <w:numId w:val="31"/>
        </w:numPr>
        <w:spacing w:after="0"/>
        <w:contextualSpacing/>
        <w:jc w:val="both"/>
        <w:rPr>
          <w:bCs/>
        </w:rPr>
      </w:pPr>
      <w:r w:rsidRPr="00A13EAE">
        <w:rPr>
          <w:bCs/>
        </w:rPr>
        <w:t>Профессиональный стандарт «Педагог дополнительного образования детей и взрослых» (утвержден приказом Министерства труда и социальной защиты РФ от 5 мая 2018 года №298н).</w:t>
      </w:r>
    </w:p>
    <w:p w:rsidR="000C515B" w:rsidRPr="00A13EAE" w:rsidRDefault="000C515B" w:rsidP="000C515B">
      <w:pPr>
        <w:numPr>
          <w:ilvl w:val="0"/>
          <w:numId w:val="31"/>
        </w:numPr>
        <w:spacing w:after="0" w:line="240" w:lineRule="auto"/>
        <w:jc w:val="both"/>
        <w:rPr>
          <w:sz w:val="24"/>
          <w:szCs w:val="24"/>
        </w:rPr>
      </w:pPr>
      <w:r w:rsidRPr="00A13EAE">
        <w:rPr>
          <w:sz w:val="24"/>
          <w:szCs w:val="24"/>
        </w:rPr>
        <w:t xml:space="preserve">Приказ Министерства просвещения Российской Федерации от 5 августа 2020 года №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0C515B" w:rsidRPr="00A13EAE" w:rsidRDefault="000C515B" w:rsidP="000C515B">
      <w:pPr>
        <w:numPr>
          <w:ilvl w:val="0"/>
          <w:numId w:val="31"/>
        </w:numPr>
        <w:spacing w:after="0" w:line="240" w:lineRule="auto"/>
        <w:jc w:val="both"/>
        <w:rPr>
          <w:sz w:val="24"/>
          <w:szCs w:val="24"/>
        </w:rPr>
      </w:pPr>
      <w:r w:rsidRPr="00A13EAE">
        <w:rPr>
          <w:sz w:val="24"/>
          <w:szCs w:val="24"/>
        </w:rPr>
        <w:lastRenderedPageBreak/>
        <w:t xml:space="preserve">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0C515B" w:rsidRPr="00A13EAE" w:rsidRDefault="000C515B" w:rsidP="000C515B">
      <w:pPr>
        <w:numPr>
          <w:ilvl w:val="0"/>
          <w:numId w:val="31"/>
        </w:numPr>
        <w:spacing w:after="0" w:line="240" w:lineRule="auto"/>
        <w:jc w:val="both"/>
        <w:rPr>
          <w:sz w:val="24"/>
          <w:szCs w:val="24"/>
        </w:rPr>
      </w:pPr>
      <w:r w:rsidRPr="00A13EAE">
        <w:rPr>
          <w:sz w:val="24"/>
          <w:szCs w:val="24"/>
        </w:rPr>
        <w:t>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w:t>
      </w:r>
    </w:p>
    <w:p w:rsidR="000C515B" w:rsidRPr="00A13EAE" w:rsidRDefault="000C515B" w:rsidP="000C515B">
      <w:pPr>
        <w:numPr>
          <w:ilvl w:val="0"/>
          <w:numId w:val="31"/>
        </w:numPr>
        <w:spacing w:after="0" w:line="240" w:lineRule="auto"/>
        <w:jc w:val="both"/>
        <w:rPr>
          <w:sz w:val="24"/>
          <w:szCs w:val="24"/>
        </w:rPr>
      </w:pPr>
      <w:r w:rsidRPr="00A13EAE">
        <w:rPr>
          <w:sz w:val="24"/>
          <w:szCs w:val="24"/>
        </w:rPr>
        <w:t>Методические рекомендации по проектированию и реализации дополнительных общеобразовательных программ (в том числе адаптированных) в новой редакции</w:t>
      </w:r>
      <w:proofErr w:type="gramStart"/>
      <w:r w:rsidRPr="00A13EAE">
        <w:rPr>
          <w:sz w:val="24"/>
          <w:szCs w:val="24"/>
        </w:rPr>
        <w:t xml:space="preserve"> / С</w:t>
      </w:r>
      <w:proofErr w:type="gramEnd"/>
      <w:r w:rsidRPr="00A13EAE">
        <w:rPr>
          <w:sz w:val="24"/>
          <w:szCs w:val="24"/>
        </w:rPr>
        <w:t xml:space="preserve">ост. </w:t>
      </w:r>
      <w:proofErr w:type="spellStart"/>
      <w:r w:rsidRPr="00A13EAE">
        <w:rPr>
          <w:sz w:val="24"/>
          <w:szCs w:val="24"/>
        </w:rPr>
        <w:t>А.М.Зиновьев</w:t>
      </w:r>
      <w:proofErr w:type="spellEnd"/>
      <w:r w:rsidRPr="00A13EAE">
        <w:rPr>
          <w:sz w:val="24"/>
          <w:szCs w:val="24"/>
        </w:rPr>
        <w:t xml:space="preserve">, </w:t>
      </w:r>
      <w:proofErr w:type="spellStart"/>
      <w:r w:rsidRPr="00A13EAE">
        <w:rPr>
          <w:sz w:val="24"/>
          <w:szCs w:val="24"/>
        </w:rPr>
        <w:t>Ю.Ю.Владимирова</w:t>
      </w:r>
      <w:proofErr w:type="spellEnd"/>
      <w:r w:rsidRPr="00A13EAE">
        <w:rPr>
          <w:sz w:val="24"/>
          <w:szCs w:val="24"/>
        </w:rPr>
        <w:t xml:space="preserve">, </w:t>
      </w:r>
      <w:proofErr w:type="spellStart"/>
      <w:r w:rsidRPr="00A13EAE">
        <w:rPr>
          <w:sz w:val="24"/>
          <w:szCs w:val="24"/>
        </w:rPr>
        <w:t>Э.Г.Демина</w:t>
      </w:r>
      <w:proofErr w:type="spellEnd"/>
      <w:r w:rsidRPr="00A13EAE">
        <w:rPr>
          <w:sz w:val="24"/>
          <w:szCs w:val="24"/>
        </w:rPr>
        <w:t xml:space="preserve"> - Казань: РЦВР, 2023</w:t>
      </w:r>
    </w:p>
    <w:p w:rsidR="000C515B" w:rsidRPr="00A13EAE" w:rsidRDefault="000C515B" w:rsidP="000C515B">
      <w:pPr>
        <w:numPr>
          <w:ilvl w:val="0"/>
          <w:numId w:val="31"/>
        </w:numPr>
        <w:spacing w:after="0" w:line="240" w:lineRule="auto"/>
        <w:jc w:val="both"/>
        <w:rPr>
          <w:sz w:val="24"/>
          <w:szCs w:val="24"/>
        </w:rPr>
      </w:pPr>
      <w:r w:rsidRPr="00A13EAE">
        <w:rPr>
          <w:sz w:val="24"/>
          <w:szCs w:val="24"/>
        </w:rPr>
        <w:t>Устав образовательной организации</w:t>
      </w:r>
    </w:p>
    <w:p w:rsidR="000C515B" w:rsidRPr="00A13EAE" w:rsidRDefault="000C515B" w:rsidP="000C515B">
      <w:pPr>
        <w:jc w:val="both"/>
        <w:rPr>
          <w:sz w:val="24"/>
          <w:szCs w:val="24"/>
        </w:rPr>
      </w:pPr>
      <w:r w:rsidRPr="00A13EAE">
        <w:rPr>
          <w:sz w:val="24"/>
          <w:szCs w:val="24"/>
        </w:rPr>
        <w:t>и иных нормативных правовых документов.</w:t>
      </w:r>
    </w:p>
    <w:p w:rsidR="0067016E" w:rsidRPr="00D5021E" w:rsidRDefault="0067016E" w:rsidP="000C515B">
      <w:pPr>
        <w:tabs>
          <w:tab w:val="left" w:pos="142"/>
        </w:tabs>
        <w:spacing w:after="0" w:line="312" w:lineRule="auto"/>
        <w:jc w:val="both"/>
        <w:rPr>
          <w:sz w:val="24"/>
          <w:szCs w:val="24"/>
        </w:rPr>
      </w:pPr>
      <w:r w:rsidRPr="00D5021E">
        <w:rPr>
          <w:sz w:val="24"/>
          <w:szCs w:val="24"/>
        </w:rPr>
        <w:t>Основной принцип обучения в вокальном объединении  «Колибри» – это развитие творческих способностей, творческой индивидуальности каждого учащегося, побуждение к самостоятельному творчеству. С этой целью учащиеся  знакомятся с историей музыкального искусства, с разнообразием музыкальных жанров, с различными приемами вокального исполнительства, приучаются к самостоятельной творческой деятельности.</w:t>
      </w:r>
    </w:p>
    <w:p w:rsidR="0067016E" w:rsidRPr="00D5021E" w:rsidRDefault="0067016E">
      <w:pPr>
        <w:tabs>
          <w:tab w:val="left" w:pos="142"/>
        </w:tabs>
        <w:spacing w:after="0" w:line="312" w:lineRule="auto"/>
        <w:ind w:firstLine="720"/>
        <w:jc w:val="both"/>
        <w:rPr>
          <w:sz w:val="24"/>
          <w:szCs w:val="24"/>
        </w:rPr>
      </w:pPr>
      <w:r w:rsidRPr="00D5021E">
        <w:rPr>
          <w:sz w:val="24"/>
          <w:szCs w:val="24"/>
        </w:rPr>
        <w:t>Приоритетным в объединении является создание условий для эмоционального благополучия учащегося, раскрытие его творческого потенциала, приобщение к ценностям отечественной национальной культуры.</w:t>
      </w:r>
    </w:p>
    <w:p w:rsidR="0067016E" w:rsidRPr="00D5021E" w:rsidRDefault="0067016E">
      <w:pPr>
        <w:tabs>
          <w:tab w:val="left" w:pos="142"/>
        </w:tabs>
        <w:spacing w:after="0" w:line="312" w:lineRule="auto"/>
        <w:ind w:firstLine="720"/>
        <w:jc w:val="both"/>
        <w:rPr>
          <w:sz w:val="24"/>
          <w:szCs w:val="24"/>
        </w:rPr>
      </w:pPr>
      <w:r w:rsidRPr="00D5021E">
        <w:rPr>
          <w:sz w:val="24"/>
          <w:szCs w:val="24"/>
        </w:rPr>
        <w:t>На каждом году обучения календарно - тематический план включает в себя такие разделы как: постановка голоса, усвоение певческих навыков, начальные знания по теории музыки, работа с фонограммой, музыкально-пластическое оформление номера (сценическая пластика) и т.д. Каждое занятие строится по универсальной схеме:</w:t>
      </w:r>
    </w:p>
    <w:p w:rsidR="0067016E" w:rsidRPr="00D5021E" w:rsidRDefault="0067016E">
      <w:pPr>
        <w:tabs>
          <w:tab w:val="left" w:pos="142"/>
        </w:tabs>
        <w:spacing w:after="0" w:line="312" w:lineRule="auto"/>
        <w:ind w:firstLine="720"/>
        <w:jc w:val="both"/>
        <w:rPr>
          <w:i/>
          <w:sz w:val="24"/>
          <w:szCs w:val="24"/>
        </w:rPr>
      </w:pPr>
      <w:r w:rsidRPr="00D5021E">
        <w:rPr>
          <w:i/>
          <w:sz w:val="24"/>
          <w:szCs w:val="24"/>
        </w:rPr>
        <w:t>- дыхательная вокальная гимнастика;</w:t>
      </w:r>
    </w:p>
    <w:p w:rsidR="0067016E" w:rsidRPr="00D5021E" w:rsidRDefault="0067016E">
      <w:pPr>
        <w:tabs>
          <w:tab w:val="left" w:pos="142"/>
        </w:tabs>
        <w:spacing w:after="0" w:line="312" w:lineRule="auto"/>
        <w:ind w:firstLine="720"/>
        <w:jc w:val="both"/>
        <w:rPr>
          <w:i/>
          <w:sz w:val="24"/>
          <w:szCs w:val="24"/>
        </w:rPr>
      </w:pPr>
      <w:r w:rsidRPr="00D5021E">
        <w:rPr>
          <w:i/>
          <w:sz w:val="24"/>
          <w:szCs w:val="24"/>
        </w:rPr>
        <w:t>- распевание;</w:t>
      </w:r>
    </w:p>
    <w:p w:rsidR="0067016E" w:rsidRPr="00D5021E" w:rsidRDefault="0067016E">
      <w:pPr>
        <w:tabs>
          <w:tab w:val="left" w:pos="142"/>
        </w:tabs>
        <w:spacing w:after="0" w:line="312" w:lineRule="auto"/>
        <w:ind w:firstLine="720"/>
        <w:jc w:val="both"/>
        <w:rPr>
          <w:i/>
          <w:sz w:val="24"/>
          <w:szCs w:val="24"/>
        </w:rPr>
      </w:pPr>
      <w:r w:rsidRPr="00D5021E">
        <w:rPr>
          <w:i/>
          <w:sz w:val="24"/>
          <w:szCs w:val="24"/>
        </w:rPr>
        <w:t>- пение вокализов;</w:t>
      </w:r>
    </w:p>
    <w:p w:rsidR="0067016E" w:rsidRPr="00D5021E" w:rsidRDefault="0067016E">
      <w:pPr>
        <w:tabs>
          <w:tab w:val="left" w:pos="142"/>
        </w:tabs>
        <w:spacing w:after="0" w:line="312" w:lineRule="auto"/>
        <w:ind w:firstLine="720"/>
        <w:jc w:val="both"/>
        <w:rPr>
          <w:i/>
          <w:sz w:val="24"/>
          <w:szCs w:val="24"/>
        </w:rPr>
      </w:pPr>
      <w:r w:rsidRPr="00D5021E">
        <w:rPr>
          <w:i/>
          <w:sz w:val="24"/>
          <w:szCs w:val="24"/>
        </w:rPr>
        <w:t>- работа над произведениями;</w:t>
      </w:r>
    </w:p>
    <w:p w:rsidR="0067016E" w:rsidRPr="00D5021E" w:rsidRDefault="0067016E">
      <w:pPr>
        <w:tabs>
          <w:tab w:val="left" w:pos="142"/>
        </w:tabs>
        <w:spacing w:after="0" w:line="312" w:lineRule="auto"/>
        <w:ind w:firstLine="720"/>
        <w:jc w:val="both"/>
        <w:rPr>
          <w:i/>
          <w:sz w:val="24"/>
          <w:szCs w:val="24"/>
        </w:rPr>
      </w:pPr>
      <w:r w:rsidRPr="00D5021E">
        <w:rPr>
          <w:i/>
          <w:sz w:val="24"/>
          <w:szCs w:val="24"/>
        </w:rPr>
        <w:t>- анализ занятия.</w:t>
      </w:r>
    </w:p>
    <w:p w:rsidR="0067016E" w:rsidRPr="00D5021E" w:rsidRDefault="0067016E">
      <w:pPr>
        <w:tabs>
          <w:tab w:val="left" w:pos="142"/>
        </w:tabs>
        <w:spacing w:after="0" w:line="312" w:lineRule="auto"/>
        <w:ind w:firstLine="720"/>
        <w:jc w:val="both"/>
        <w:rPr>
          <w:sz w:val="24"/>
          <w:szCs w:val="24"/>
        </w:rPr>
      </w:pPr>
      <w:r w:rsidRPr="00D5021E">
        <w:rPr>
          <w:sz w:val="24"/>
          <w:szCs w:val="24"/>
        </w:rPr>
        <w:t xml:space="preserve">Данная программа разработана с учетом современных достижений в области детской вокальной педагогики, детского исполнительства и личного опыта автора. Занимаясь по данной программе, учащиеся начинают понимать, что вокальное искусство – это не только яркие запоминающиеся выступления, но и серьезный труд, требующий упорства и настойчивости. В процессе обучения происходит воспитание высокой нравственности на примерах тщательно подобранных музыкальных сочинений. </w:t>
      </w:r>
    </w:p>
    <w:p w:rsidR="0067016E" w:rsidRDefault="0067016E">
      <w:pPr>
        <w:tabs>
          <w:tab w:val="left" w:pos="142"/>
        </w:tabs>
        <w:spacing w:after="0" w:line="312" w:lineRule="auto"/>
        <w:ind w:firstLine="720"/>
        <w:jc w:val="both"/>
        <w:rPr>
          <w:sz w:val="24"/>
          <w:szCs w:val="24"/>
        </w:rPr>
      </w:pPr>
      <w:r w:rsidRPr="00D5021E">
        <w:rPr>
          <w:sz w:val="24"/>
          <w:szCs w:val="24"/>
        </w:rPr>
        <w:t>В программе предусмотрена связь между слушанием музыки, и вокальным исполнением.</w:t>
      </w:r>
    </w:p>
    <w:p w:rsidR="004116C5" w:rsidRPr="00D5021E" w:rsidRDefault="004116C5" w:rsidP="004116C5">
      <w:pPr>
        <w:spacing w:after="0" w:line="312" w:lineRule="auto"/>
        <w:jc w:val="both"/>
        <w:rPr>
          <w:rFonts w:eastAsia="Times New Roman"/>
          <w:sz w:val="24"/>
          <w:szCs w:val="24"/>
          <w:lang w:eastAsia="ru-RU"/>
        </w:rPr>
      </w:pPr>
      <w:r>
        <w:rPr>
          <w:rFonts w:eastAsia="Times New Roman"/>
          <w:b/>
          <w:sz w:val="24"/>
          <w:szCs w:val="24"/>
          <w:lang w:eastAsia="ru-RU"/>
        </w:rPr>
        <w:t xml:space="preserve">При </w:t>
      </w:r>
      <w:r w:rsidRPr="00D5021E">
        <w:rPr>
          <w:rFonts w:eastAsia="Times New Roman"/>
          <w:sz w:val="24"/>
          <w:szCs w:val="24"/>
          <w:lang w:eastAsia="ru-RU"/>
        </w:rPr>
        <w:t>реализации программы «</w:t>
      </w:r>
      <w:r>
        <w:rPr>
          <w:rFonts w:eastAsia="Times New Roman"/>
          <w:sz w:val="24"/>
          <w:szCs w:val="24"/>
          <w:lang w:eastAsia="ru-RU"/>
        </w:rPr>
        <w:t xml:space="preserve">Колибри», </w:t>
      </w:r>
      <w:r w:rsidRPr="00D5021E">
        <w:rPr>
          <w:rFonts w:eastAsia="Times New Roman"/>
          <w:sz w:val="24"/>
          <w:szCs w:val="24"/>
          <w:lang w:eastAsia="ru-RU"/>
        </w:rPr>
        <w:t>занятия по вокалу дают одинаковые возможности детям:</w:t>
      </w:r>
    </w:p>
    <w:p w:rsidR="004116C5" w:rsidRPr="00D5021E" w:rsidRDefault="004116C5" w:rsidP="004116C5">
      <w:pPr>
        <w:numPr>
          <w:ilvl w:val="0"/>
          <w:numId w:val="2"/>
        </w:numPr>
        <w:tabs>
          <w:tab w:val="left" w:pos="720"/>
        </w:tabs>
        <w:spacing w:after="0" w:line="312" w:lineRule="auto"/>
        <w:ind w:hanging="280"/>
        <w:jc w:val="both"/>
        <w:rPr>
          <w:rFonts w:eastAsia="Times New Roman"/>
          <w:sz w:val="24"/>
          <w:szCs w:val="24"/>
          <w:lang w:eastAsia="ru-RU"/>
        </w:rPr>
      </w:pPr>
      <w:r w:rsidRPr="00D5021E">
        <w:rPr>
          <w:rFonts w:eastAsia="Times New Roman"/>
          <w:sz w:val="24"/>
          <w:szCs w:val="24"/>
          <w:lang w:eastAsia="ru-RU"/>
        </w:rPr>
        <w:t>проявить свои творческие способности;</w:t>
      </w:r>
    </w:p>
    <w:p w:rsidR="004116C5" w:rsidRPr="00D5021E" w:rsidRDefault="004116C5" w:rsidP="004116C5">
      <w:pPr>
        <w:numPr>
          <w:ilvl w:val="0"/>
          <w:numId w:val="2"/>
        </w:numPr>
        <w:tabs>
          <w:tab w:val="left" w:pos="720"/>
        </w:tabs>
        <w:spacing w:after="0" w:line="312" w:lineRule="auto"/>
        <w:ind w:hanging="280"/>
        <w:jc w:val="both"/>
        <w:rPr>
          <w:rFonts w:eastAsia="Times New Roman"/>
          <w:sz w:val="24"/>
          <w:szCs w:val="24"/>
          <w:lang w:eastAsia="ru-RU"/>
        </w:rPr>
      </w:pPr>
      <w:r w:rsidRPr="00D5021E">
        <w:rPr>
          <w:rFonts w:eastAsia="Times New Roman"/>
          <w:sz w:val="24"/>
          <w:szCs w:val="24"/>
          <w:lang w:eastAsia="ru-RU"/>
        </w:rPr>
        <w:t>быть замеченными и чувствовать себя частицей единого творческого процесса;</w:t>
      </w:r>
    </w:p>
    <w:p w:rsidR="004116C5" w:rsidRPr="00D5021E" w:rsidRDefault="004116C5" w:rsidP="004116C5">
      <w:pPr>
        <w:numPr>
          <w:ilvl w:val="0"/>
          <w:numId w:val="2"/>
        </w:numPr>
        <w:tabs>
          <w:tab w:val="left" w:pos="720"/>
        </w:tabs>
        <w:spacing w:after="0" w:line="312" w:lineRule="auto"/>
        <w:ind w:hanging="280"/>
        <w:jc w:val="both"/>
        <w:rPr>
          <w:rFonts w:eastAsia="Times New Roman"/>
          <w:sz w:val="24"/>
          <w:szCs w:val="24"/>
          <w:lang w:eastAsia="ru-RU"/>
        </w:rPr>
      </w:pPr>
      <w:r w:rsidRPr="00D5021E">
        <w:rPr>
          <w:rFonts w:eastAsia="Times New Roman"/>
          <w:sz w:val="24"/>
          <w:szCs w:val="24"/>
          <w:lang w:eastAsia="ru-RU"/>
        </w:rPr>
        <w:t xml:space="preserve">принимать </w:t>
      </w:r>
      <w:r>
        <w:rPr>
          <w:rFonts w:eastAsia="Times New Roman"/>
          <w:sz w:val="24"/>
          <w:szCs w:val="24"/>
          <w:lang w:eastAsia="ru-RU"/>
        </w:rPr>
        <w:t xml:space="preserve">участие в </w:t>
      </w:r>
      <w:r w:rsidRPr="00D5021E">
        <w:rPr>
          <w:rFonts w:eastAsia="Times New Roman"/>
          <w:sz w:val="24"/>
          <w:szCs w:val="24"/>
          <w:lang w:eastAsia="ru-RU"/>
        </w:rPr>
        <w:t xml:space="preserve"> мероприятиях;</w:t>
      </w:r>
    </w:p>
    <w:p w:rsidR="004116C5" w:rsidRPr="00D5021E" w:rsidRDefault="004116C5" w:rsidP="004116C5">
      <w:pPr>
        <w:numPr>
          <w:ilvl w:val="0"/>
          <w:numId w:val="2"/>
        </w:numPr>
        <w:tabs>
          <w:tab w:val="left" w:pos="720"/>
        </w:tabs>
        <w:spacing w:after="0" w:line="312" w:lineRule="auto"/>
        <w:ind w:hanging="280"/>
        <w:jc w:val="both"/>
        <w:rPr>
          <w:rFonts w:eastAsia="Times New Roman"/>
          <w:sz w:val="24"/>
          <w:szCs w:val="24"/>
          <w:lang w:eastAsia="ru-RU"/>
        </w:rPr>
      </w:pPr>
      <w:r w:rsidRPr="00D5021E">
        <w:rPr>
          <w:rFonts w:eastAsia="Times New Roman"/>
          <w:sz w:val="24"/>
          <w:szCs w:val="24"/>
          <w:lang w:eastAsia="ru-RU"/>
        </w:rPr>
        <w:lastRenderedPageBreak/>
        <w:t>накапливать и использовать обширный и разнохарактерный репертуар;</w:t>
      </w:r>
    </w:p>
    <w:p w:rsidR="004116C5" w:rsidRDefault="004116C5" w:rsidP="004116C5">
      <w:pPr>
        <w:numPr>
          <w:ilvl w:val="0"/>
          <w:numId w:val="2"/>
        </w:numPr>
        <w:tabs>
          <w:tab w:val="left" w:pos="720"/>
        </w:tabs>
        <w:spacing w:after="0" w:line="312" w:lineRule="auto"/>
        <w:ind w:hanging="280"/>
        <w:jc w:val="both"/>
        <w:rPr>
          <w:rFonts w:eastAsia="Times New Roman"/>
          <w:sz w:val="24"/>
          <w:szCs w:val="24"/>
          <w:lang w:eastAsia="ru-RU"/>
        </w:rPr>
      </w:pPr>
      <w:r w:rsidRPr="00D5021E">
        <w:rPr>
          <w:rFonts w:eastAsia="Times New Roman"/>
          <w:sz w:val="24"/>
          <w:szCs w:val="24"/>
          <w:lang w:eastAsia="ru-RU"/>
        </w:rPr>
        <w:t>снимать физические и психические перегрузки.</w:t>
      </w:r>
    </w:p>
    <w:p w:rsidR="004116C5" w:rsidRPr="00A13EAE" w:rsidRDefault="004116C5" w:rsidP="004116C5">
      <w:pPr>
        <w:pStyle w:val="ae"/>
        <w:ind w:left="0"/>
        <w:jc w:val="both"/>
        <w:rPr>
          <w:lang w:val="ru-RU"/>
        </w:rPr>
      </w:pPr>
      <w:r w:rsidRPr="00A13EAE">
        <w:rPr>
          <w:lang w:val="ru-RU"/>
        </w:rPr>
        <w:t xml:space="preserve">При реализации программы, большое внимание уделяется применению на занятиях </w:t>
      </w:r>
      <w:proofErr w:type="spellStart"/>
      <w:r w:rsidRPr="00A13EAE">
        <w:rPr>
          <w:lang w:val="ru-RU"/>
        </w:rPr>
        <w:t>здоровьесберегающих</w:t>
      </w:r>
      <w:proofErr w:type="spellEnd"/>
      <w:r w:rsidRPr="00A13EAE">
        <w:rPr>
          <w:lang w:val="ru-RU"/>
        </w:rPr>
        <w:t xml:space="preserve"> технологий, а также формированию у обучающихся знаний о здоровом образе жизни и влиянии алкоголя, наркотиков, </w:t>
      </w:r>
      <w:proofErr w:type="spellStart"/>
      <w:r w:rsidRPr="00A13EAE">
        <w:rPr>
          <w:lang w:val="ru-RU"/>
        </w:rPr>
        <w:t>табакокурения</w:t>
      </w:r>
      <w:proofErr w:type="spellEnd"/>
      <w:r w:rsidRPr="00A13EAE">
        <w:rPr>
          <w:lang w:val="ru-RU"/>
        </w:rPr>
        <w:t xml:space="preserve"> на молодой организм; развитию социальной активности обучающихся, формированию навыков здорового образа жизни и осознанного отношения к своему здоровью</w:t>
      </w:r>
    </w:p>
    <w:p w:rsidR="004116C5" w:rsidRPr="00D5021E" w:rsidRDefault="004116C5">
      <w:pPr>
        <w:tabs>
          <w:tab w:val="left" w:pos="142"/>
        </w:tabs>
        <w:spacing w:after="0" w:line="312" w:lineRule="auto"/>
        <w:ind w:firstLine="720"/>
        <w:jc w:val="both"/>
        <w:rPr>
          <w:sz w:val="24"/>
          <w:szCs w:val="24"/>
        </w:rPr>
      </w:pPr>
    </w:p>
    <w:p w:rsidR="0067016E" w:rsidRPr="00D5021E" w:rsidRDefault="0067016E">
      <w:pPr>
        <w:tabs>
          <w:tab w:val="left" w:pos="0"/>
          <w:tab w:val="left" w:pos="142"/>
        </w:tabs>
        <w:spacing w:after="0" w:line="312" w:lineRule="auto"/>
        <w:ind w:firstLine="709"/>
        <w:jc w:val="both"/>
        <w:rPr>
          <w:rFonts w:eastAsia="Times New Roman"/>
          <w:b/>
          <w:sz w:val="24"/>
          <w:szCs w:val="24"/>
        </w:rPr>
      </w:pPr>
      <w:r w:rsidRPr="00D5021E">
        <w:rPr>
          <w:rFonts w:eastAsia="Times New Roman"/>
          <w:b/>
          <w:sz w:val="24"/>
          <w:szCs w:val="24"/>
        </w:rPr>
        <w:t>1.3 Новизна, актуальность, педагогическая целесообразность.</w:t>
      </w:r>
    </w:p>
    <w:p w:rsidR="004116C5" w:rsidRDefault="004116C5" w:rsidP="004116C5">
      <w:pPr>
        <w:spacing w:after="0" w:line="312" w:lineRule="auto"/>
        <w:ind w:firstLine="709"/>
        <w:jc w:val="both"/>
        <w:rPr>
          <w:rFonts w:eastAsia="Times New Roman"/>
          <w:b/>
          <w:sz w:val="24"/>
          <w:szCs w:val="24"/>
          <w:lang w:eastAsia="ru-RU"/>
        </w:rPr>
      </w:pPr>
      <w:proofErr w:type="gramStart"/>
      <w:r>
        <w:rPr>
          <w:b/>
        </w:rPr>
        <w:t>А</w:t>
      </w:r>
      <w:r w:rsidRPr="003F6A70">
        <w:rPr>
          <w:b/>
        </w:rPr>
        <w:t>ктуальность</w:t>
      </w:r>
      <w:r>
        <w:t xml:space="preserve"> данной программ обусловлена тем, что в соответствии с задачами, обозначенными в </w:t>
      </w:r>
      <w:r w:rsidRPr="006E4506">
        <w:t>Концепции развития дополнительного образования детей до 2030 года</w:t>
      </w:r>
      <w:r>
        <w:t>, значительное внимание уделяется «воспитательной составляющей содержания программы, организации</w:t>
      </w:r>
      <w:r w:rsidRPr="00A9288C">
        <w:t xml:space="preserve"> воспитательной деятельности на основе социокультурных, духовно-нравственных ценностей российского общества и г</w:t>
      </w:r>
      <w:r>
        <w:t>осударства, а также формированию</w:t>
      </w:r>
      <w:r w:rsidRPr="00A9288C">
        <w:t xml:space="preserve"> у детей и молодежи общероссийской гражданской идентичности, патриотизма и гражданской ответственности</w:t>
      </w:r>
      <w:r>
        <w:t>».</w:t>
      </w:r>
      <w:proofErr w:type="gramEnd"/>
      <w:r>
        <w:t xml:space="preserve"> Это осуществляется через включение в репертуарный план песен и музыки патриотической направленности, опоры на культурное</w:t>
      </w:r>
      <w:r w:rsidRPr="00A9288C">
        <w:t xml:space="preserve"> наследи</w:t>
      </w:r>
      <w:r>
        <w:t>е</w:t>
      </w:r>
      <w:r w:rsidRPr="00A9288C">
        <w:t xml:space="preserve"> народов России</w:t>
      </w:r>
      <w:r>
        <w:t>, а также использования заложенного в музыкальном образовании воспитательного и нравственного потенциала.</w:t>
      </w:r>
    </w:p>
    <w:p w:rsidR="004116C5" w:rsidRDefault="004116C5">
      <w:pPr>
        <w:spacing w:after="0" w:line="312" w:lineRule="auto"/>
        <w:ind w:firstLine="709"/>
        <w:jc w:val="both"/>
        <w:rPr>
          <w:b/>
        </w:rPr>
      </w:pP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b/>
          <w:sz w:val="24"/>
          <w:szCs w:val="24"/>
          <w:lang w:eastAsia="ru-RU"/>
        </w:rPr>
        <w:t xml:space="preserve">Актуальность </w:t>
      </w:r>
      <w:r w:rsidRPr="00D5021E">
        <w:rPr>
          <w:rFonts w:eastAsia="Times New Roman"/>
          <w:sz w:val="24"/>
          <w:szCs w:val="24"/>
          <w:lang w:eastAsia="ru-RU"/>
        </w:rPr>
        <w:t>реализации программы «Колибри» заключается в том, что занятия по вокалу дают одинаковые возможности детям:</w:t>
      </w:r>
    </w:p>
    <w:p w:rsidR="0067016E" w:rsidRPr="00D5021E" w:rsidRDefault="0067016E">
      <w:pPr>
        <w:numPr>
          <w:ilvl w:val="0"/>
          <w:numId w:val="2"/>
        </w:numPr>
        <w:tabs>
          <w:tab w:val="left" w:pos="720"/>
        </w:tabs>
        <w:spacing w:after="0" w:line="312" w:lineRule="auto"/>
        <w:ind w:hanging="280"/>
        <w:jc w:val="both"/>
        <w:rPr>
          <w:rFonts w:eastAsia="Times New Roman"/>
          <w:sz w:val="24"/>
          <w:szCs w:val="24"/>
          <w:lang w:eastAsia="ru-RU"/>
        </w:rPr>
      </w:pPr>
      <w:r w:rsidRPr="00D5021E">
        <w:rPr>
          <w:rFonts w:eastAsia="Times New Roman"/>
          <w:sz w:val="24"/>
          <w:szCs w:val="24"/>
          <w:lang w:eastAsia="ru-RU"/>
        </w:rPr>
        <w:t>проявить свои творческие способности;</w:t>
      </w:r>
    </w:p>
    <w:p w:rsidR="0067016E" w:rsidRPr="00D5021E" w:rsidRDefault="0067016E">
      <w:pPr>
        <w:numPr>
          <w:ilvl w:val="0"/>
          <w:numId w:val="2"/>
        </w:numPr>
        <w:tabs>
          <w:tab w:val="left" w:pos="720"/>
        </w:tabs>
        <w:spacing w:after="0" w:line="312" w:lineRule="auto"/>
        <w:ind w:hanging="280"/>
        <w:jc w:val="both"/>
        <w:rPr>
          <w:rFonts w:eastAsia="Times New Roman"/>
          <w:sz w:val="24"/>
          <w:szCs w:val="24"/>
          <w:lang w:eastAsia="ru-RU"/>
        </w:rPr>
      </w:pPr>
      <w:r w:rsidRPr="00D5021E">
        <w:rPr>
          <w:rFonts w:eastAsia="Times New Roman"/>
          <w:sz w:val="24"/>
          <w:szCs w:val="24"/>
          <w:lang w:eastAsia="ru-RU"/>
        </w:rPr>
        <w:t>быть замеченными и чувствовать себя частицей единого творческого процесса;</w:t>
      </w:r>
    </w:p>
    <w:p w:rsidR="0067016E" w:rsidRPr="00D5021E" w:rsidRDefault="0067016E">
      <w:pPr>
        <w:numPr>
          <w:ilvl w:val="0"/>
          <w:numId w:val="2"/>
        </w:numPr>
        <w:tabs>
          <w:tab w:val="left" w:pos="720"/>
        </w:tabs>
        <w:spacing w:after="0" w:line="312" w:lineRule="auto"/>
        <w:ind w:hanging="280"/>
        <w:jc w:val="both"/>
        <w:rPr>
          <w:rFonts w:eastAsia="Times New Roman"/>
          <w:sz w:val="24"/>
          <w:szCs w:val="24"/>
          <w:lang w:eastAsia="ru-RU"/>
        </w:rPr>
      </w:pPr>
      <w:r w:rsidRPr="00D5021E">
        <w:rPr>
          <w:rFonts w:eastAsia="Times New Roman"/>
          <w:sz w:val="24"/>
          <w:szCs w:val="24"/>
          <w:lang w:eastAsia="ru-RU"/>
        </w:rPr>
        <w:t>принимать участие в школьных и внешкольных мероприятиях;</w:t>
      </w:r>
    </w:p>
    <w:p w:rsidR="0067016E" w:rsidRPr="00D5021E" w:rsidRDefault="0067016E">
      <w:pPr>
        <w:numPr>
          <w:ilvl w:val="0"/>
          <w:numId w:val="2"/>
        </w:numPr>
        <w:tabs>
          <w:tab w:val="left" w:pos="720"/>
        </w:tabs>
        <w:spacing w:after="0" w:line="312" w:lineRule="auto"/>
        <w:ind w:hanging="280"/>
        <w:jc w:val="both"/>
        <w:rPr>
          <w:rFonts w:eastAsia="Times New Roman"/>
          <w:sz w:val="24"/>
          <w:szCs w:val="24"/>
          <w:lang w:eastAsia="ru-RU"/>
        </w:rPr>
      </w:pPr>
      <w:r w:rsidRPr="00D5021E">
        <w:rPr>
          <w:rFonts w:eastAsia="Times New Roman"/>
          <w:sz w:val="24"/>
          <w:szCs w:val="24"/>
          <w:lang w:eastAsia="ru-RU"/>
        </w:rPr>
        <w:t>накапливать и использовать обширный и разнохарактерный репертуар;</w:t>
      </w:r>
    </w:p>
    <w:p w:rsidR="0067016E" w:rsidRPr="00D5021E" w:rsidRDefault="0067016E">
      <w:pPr>
        <w:numPr>
          <w:ilvl w:val="0"/>
          <w:numId w:val="2"/>
        </w:numPr>
        <w:tabs>
          <w:tab w:val="left" w:pos="720"/>
        </w:tabs>
        <w:spacing w:after="0" w:line="312" w:lineRule="auto"/>
        <w:ind w:hanging="280"/>
        <w:jc w:val="both"/>
        <w:rPr>
          <w:rFonts w:eastAsia="Times New Roman"/>
          <w:sz w:val="24"/>
          <w:szCs w:val="24"/>
          <w:lang w:eastAsia="ru-RU"/>
        </w:rPr>
      </w:pPr>
      <w:r w:rsidRPr="00D5021E">
        <w:rPr>
          <w:rFonts w:eastAsia="Times New Roman"/>
          <w:sz w:val="24"/>
          <w:szCs w:val="24"/>
          <w:lang w:eastAsia="ru-RU"/>
        </w:rPr>
        <w:t>снимать физические и психические перегрузки.</w:t>
      </w:r>
    </w:p>
    <w:p w:rsidR="00980F95" w:rsidRPr="00D5021E" w:rsidRDefault="0067016E" w:rsidP="00A13EA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При индивидуальном, сольном исполнении песни усиливается чувство ответственности и развивается творческий подход к каждому делу. Ведь для полного номера необходимо не только верно исполнить мелодию и выучить слова, так же должен быть продуман костюм, движения под музыку и общий «образ» песни. Это раскрепощает детей и усиливает их самооценку.</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 xml:space="preserve"> </w:t>
      </w:r>
      <w:r w:rsidRPr="00D5021E">
        <w:rPr>
          <w:rFonts w:eastAsia="Times New Roman"/>
          <w:b/>
          <w:bCs/>
          <w:sz w:val="24"/>
          <w:szCs w:val="24"/>
          <w:lang w:eastAsia="ru-RU"/>
        </w:rPr>
        <w:t>Новизна программы</w:t>
      </w:r>
      <w:r w:rsidRPr="00D5021E">
        <w:rPr>
          <w:rFonts w:eastAsia="Times New Roman"/>
          <w:sz w:val="24"/>
          <w:szCs w:val="24"/>
          <w:lang w:eastAsia="ru-RU"/>
        </w:rPr>
        <w:t xml:space="preserve"> заключается в том, что:</w:t>
      </w:r>
    </w:p>
    <w:p w:rsidR="0067016E" w:rsidRPr="00D5021E" w:rsidRDefault="0067016E">
      <w:pPr>
        <w:numPr>
          <w:ilvl w:val="0"/>
          <w:numId w:val="3"/>
        </w:numPr>
        <w:tabs>
          <w:tab w:val="clear" w:pos="720"/>
          <w:tab w:val="left" w:pos="0"/>
        </w:tabs>
        <w:spacing w:after="0" w:line="312" w:lineRule="auto"/>
        <w:ind w:left="0" w:firstLine="709"/>
        <w:jc w:val="both"/>
        <w:rPr>
          <w:rFonts w:eastAsia="Times New Roman"/>
          <w:sz w:val="24"/>
          <w:szCs w:val="24"/>
          <w:lang w:eastAsia="ru-RU"/>
        </w:rPr>
      </w:pPr>
      <w:r w:rsidRPr="00D5021E">
        <w:rPr>
          <w:rFonts w:eastAsia="Times New Roman"/>
          <w:sz w:val="24"/>
          <w:szCs w:val="24"/>
          <w:lang w:eastAsia="ru-RU"/>
        </w:rPr>
        <w:t xml:space="preserve">формирование первоначальных  вокально-ансамблевых навыков и умений у детей  включают в себя изучение элементов музыкальной грамоты и терминологии; дети свободно исполняют выбранные произведения; </w:t>
      </w:r>
    </w:p>
    <w:p w:rsidR="0067016E" w:rsidRPr="00D5021E" w:rsidRDefault="0067016E">
      <w:pPr>
        <w:numPr>
          <w:ilvl w:val="0"/>
          <w:numId w:val="4"/>
        </w:numPr>
        <w:tabs>
          <w:tab w:val="clear" w:pos="720"/>
          <w:tab w:val="left" w:pos="0"/>
        </w:tabs>
        <w:spacing w:after="0" w:line="312" w:lineRule="auto"/>
        <w:ind w:left="0" w:firstLine="709"/>
        <w:jc w:val="both"/>
        <w:rPr>
          <w:rFonts w:eastAsia="Times New Roman"/>
          <w:sz w:val="24"/>
          <w:szCs w:val="24"/>
          <w:lang w:eastAsia="ru-RU"/>
        </w:rPr>
      </w:pPr>
      <w:r w:rsidRPr="00D5021E">
        <w:rPr>
          <w:rFonts w:eastAsia="Times New Roman"/>
          <w:sz w:val="24"/>
          <w:szCs w:val="24"/>
          <w:lang w:eastAsia="ru-RU"/>
        </w:rPr>
        <w:t xml:space="preserve">в условиях кружка дети обучаются вокалу с элементами эстрадного пения, также имеется возможность в организации малых исполнительских форм (дуэты, трио), ансамблей; </w:t>
      </w:r>
    </w:p>
    <w:p w:rsidR="0067016E" w:rsidRPr="00D5021E" w:rsidRDefault="0067016E">
      <w:pPr>
        <w:numPr>
          <w:ilvl w:val="0"/>
          <w:numId w:val="4"/>
        </w:numPr>
        <w:tabs>
          <w:tab w:val="clear" w:pos="720"/>
          <w:tab w:val="left" w:pos="0"/>
        </w:tabs>
        <w:spacing w:after="0" w:line="312" w:lineRule="auto"/>
        <w:ind w:left="0" w:firstLine="709"/>
        <w:jc w:val="both"/>
        <w:rPr>
          <w:rFonts w:eastAsia="Times New Roman"/>
          <w:sz w:val="24"/>
          <w:szCs w:val="24"/>
          <w:lang w:eastAsia="ru-RU"/>
        </w:rPr>
      </w:pPr>
      <w:r w:rsidRPr="00D5021E">
        <w:rPr>
          <w:rFonts w:eastAsia="Times New Roman"/>
          <w:sz w:val="24"/>
          <w:szCs w:val="24"/>
          <w:lang w:eastAsia="ru-RU"/>
        </w:rPr>
        <w:t>расширяются познания в области музыкального искусства, создаются благоприятные условия для творческой деятельности;</w:t>
      </w:r>
    </w:p>
    <w:p w:rsidR="0067016E" w:rsidRPr="00D5021E" w:rsidRDefault="0067016E">
      <w:pPr>
        <w:numPr>
          <w:ilvl w:val="0"/>
          <w:numId w:val="5"/>
        </w:numPr>
        <w:tabs>
          <w:tab w:val="clear" w:pos="720"/>
          <w:tab w:val="left" w:pos="0"/>
        </w:tabs>
        <w:spacing w:after="0" w:line="312" w:lineRule="auto"/>
        <w:ind w:left="0" w:firstLine="709"/>
        <w:jc w:val="both"/>
        <w:rPr>
          <w:rFonts w:eastAsia="Times New Roman"/>
          <w:sz w:val="24"/>
          <w:szCs w:val="24"/>
          <w:lang w:eastAsia="ru-RU"/>
        </w:rPr>
      </w:pPr>
      <w:r w:rsidRPr="00D5021E">
        <w:rPr>
          <w:rFonts w:eastAsia="Times New Roman"/>
          <w:sz w:val="24"/>
          <w:szCs w:val="24"/>
          <w:lang w:eastAsia="ru-RU"/>
        </w:rPr>
        <w:t>произведения  исполняются как под аккомпанемент инструмента, так и под фонограммы;</w:t>
      </w:r>
    </w:p>
    <w:p w:rsidR="0067016E" w:rsidRPr="00D5021E" w:rsidRDefault="0067016E">
      <w:pPr>
        <w:numPr>
          <w:ilvl w:val="0"/>
          <w:numId w:val="5"/>
        </w:numPr>
        <w:tabs>
          <w:tab w:val="clear" w:pos="720"/>
          <w:tab w:val="left" w:pos="0"/>
        </w:tabs>
        <w:spacing w:after="0" w:line="312" w:lineRule="auto"/>
        <w:ind w:left="0" w:firstLine="709"/>
        <w:jc w:val="both"/>
        <w:rPr>
          <w:rFonts w:eastAsia="Times New Roman"/>
          <w:sz w:val="24"/>
          <w:szCs w:val="24"/>
          <w:lang w:eastAsia="ru-RU"/>
        </w:rPr>
      </w:pPr>
      <w:r w:rsidRPr="00D5021E">
        <w:rPr>
          <w:rFonts w:eastAsia="Times New Roman"/>
          <w:sz w:val="24"/>
          <w:szCs w:val="24"/>
          <w:lang w:eastAsia="ru-RU"/>
        </w:rPr>
        <w:lastRenderedPageBreak/>
        <w:t xml:space="preserve">популяризация  эстрадного  искусства дает возможность привлечь в творческую деятельность как можно больше детей с различной степенью подготовленности и одаренности; </w:t>
      </w:r>
    </w:p>
    <w:p w:rsidR="0067016E" w:rsidRPr="00D5021E" w:rsidRDefault="0067016E">
      <w:pPr>
        <w:numPr>
          <w:ilvl w:val="0"/>
          <w:numId w:val="5"/>
        </w:numPr>
        <w:tabs>
          <w:tab w:val="clear" w:pos="720"/>
          <w:tab w:val="left" w:pos="0"/>
        </w:tabs>
        <w:spacing w:after="0" w:line="312" w:lineRule="auto"/>
        <w:ind w:left="0" w:firstLine="709"/>
        <w:jc w:val="both"/>
        <w:rPr>
          <w:rFonts w:eastAsia="Times New Roman"/>
          <w:sz w:val="24"/>
          <w:szCs w:val="24"/>
          <w:lang w:eastAsia="ru-RU"/>
        </w:rPr>
      </w:pPr>
      <w:r w:rsidRPr="00D5021E">
        <w:rPr>
          <w:rFonts w:eastAsia="Times New Roman"/>
          <w:sz w:val="24"/>
          <w:szCs w:val="24"/>
          <w:lang w:eastAsia="ru-RU"/>
        </w:rPr>
        <w:t xml:space="preserve">развивать успешность детей через воспитание уверенности. </w:t>
      </w:r>
    </w:p>
    <w:p w:rsidR="0067016E" w:rsidRPr="00D5021E" w:rsidRDefault="0067016E">
      <w:pPr>
        <w:shd w:val="clear" w:color="auto" w:fill="FFFFFF"/>
        <w:spacing w:after="0" w:line="312" w:lineRule="auto"/>
        <w:ind w:firstLine="709"/>
        <w:jc w:val="both"/>
        <w:rPr>
          <w:rFonts w:eastAsia="Times New Roman"/>
          <w:color w:val="000000"/>
          <w:sz w:val="24"/>
          <w:szCs w:val="24"/>
          <w:lang w:eastAsia="ru-RU"/>
        </w:rPr>
      </w:pPr>
      <w:r w:rsidRPr="00D5021E">
        <w:rPr>
          <w:rFonts w:eastAsia="Times New Roman"/>
          <w:b/>
          <w:bCs/>
          <w:sz w:val="24"/>
          <w:szCs w:val="24"/>
          <w:lang w:eastAsia="ru-RU"/>
        </w:rPr>
        <w:t xml:space="preserve">Педагогическая целесообразность: </w:t>
      </w:r>
      <w:r w:rsidRPr="00D5021E">
        <w:rPr>
          <w:rFonts w:eastAsia="Times New Roman"/>
          <w:color w:val="000000"/>
          <w:sz w:val="24"/>
          <w:szCs w:val="24"/>
          <w:lang w:eastAsia="ru-RU"/>
        </w:rPr>
        <w:t>программы обусловлена тем, что занятия вокалом развивают художественные способности детей, формируют эстетический вкус, улучшают физическое развитие и эмоциональное состояние детей.  </w:t>
      </w:r>
    </w:p>
    <w:p w:rsidR="0067016E" w:rsidRPr="00D5021E" w:rsidRDefault="0067016E">
      <w:pPr>
        <w:shd w:val="clear" w:color="auto" w:fill="FFFFFF"/>
        <w:spacing w:after="0" w:line="312" w:lineRule="auto"/>
        <w:ind w:firstLine="709"/>
        <w:jc w:val="both"/>
        <w:rPr>
          <w:rFonts w:eastAsia="Times New Roman"/>
          <w:color w:val="000000"/>
          <w:sz w:val="24"/>
          <w:szCs w:val="24"/>
          <w:lang w:eastAsia="ru-RU"/>
        </w:rPr>
      </w:pPr>
      <w:r w:rsidRPr="00D5021E">
        <w:rPr>
          <w:rFonts w:eastAsia="Times New Roman"/>
          <w:color w:val="000000"/>
          <w:sz w:val="24"/>
          <w:szCs w:val="24"/>
          <w:lang w:eastAsia="ru-RU"/>
        </w:rPr>
        <w:t>Об исключительных возможностях воздействия музыки на человека, на его чувства и душевное состояние говорилось во все времена. Сила этого воздействия во многом зависит от эмоциональной отзывчивости слушателя, его подготовленности к общению с настоящим искусством, от того насколько близка ему та или иная музыка. Приобщение к музыкальному искусству способствует воспитание нравственно-эстетических чувств, формированию взглядов, убеждений и духовных потребностей детей.</w:t>
      </w:r>
    </w:p>
    <w:p w:rsidR="0067016E" w:rsidRPr="00D5021E" w:rsidRDefault="0067016E">
      <w:pPr>
        <w:shd w:val="clear" w:color="auto" w:fill="FFFFFF"/>
        <w:spacing w:after="0" w:line="312" w:lineRule="auto"/>
        <w:ind w:firstLine="709"/>
        <w:jc w:val="both"/>
        <w:rPr>
          <w:rFonts w:eastAsia="Times New Roman"/>
          <w:sz w:val="24"/>
          <w:szCs w:val="24"/>
          <w:lang w:eastAsia="ru-RU"/>
        </w:rPr>
      </w:pPr>
      <w:r w:rsidRPr="00D5021E">
        <w:rPr>
          <w:rFonts w:eastAsia="Times New Roman"/>
          <w:color w:val="000000"/>
          <w:sz w:val="24"/>
          <w:szCs w:val="24"/>
          <w:lang w:eastAsia="ru-RU"/>
        </w:rPr>
        <w:t>Пение упражняет и развивает слух, дыхательную систему (а она тесно связана с сердечно – сосудистой системой), следовательно, невольно занимаясь дыхательной гимнастикой, можно укрепить своё здоровье. Кроме того, пение тренирует артикуляционный аппарат, без активной работы которого речь человека становится нечёткой, нелепой, и слушающий плохо воспринимает информацию, неадекватно на неё реагирует. А правильная ясная речь характеризует ещё и правильное мышление. В процессе пения развивается голос, музыкальный слух и такие общие качества как внимание, память, воображение и эмоциональная отзывчивость детей. В первом классе закладываются основы певческой культуры, в каждом последующем классе вокальные навыки развиваются и совершенствуются.</w:t>
      </w:r>
    </w:p>
    <w:p w:rsidR="0067016E" w:rsidRPr="00D5021E" w:rsidRDefault="0067016E">
      <w:pPr>
        <w:shd w:val="clear" w:color="auto" w:fill="FFFFFF"/>
        <w:spacing w:after="0" w:line="312" w:lineRule="auto"/>
        <w:ind w:firstLine="709"/>
        <w:jc w:val="both"/>
        <w:rPr>
          <w:rFonts w:eastAsia="Times New Roman"/>
          <w:color w:val="000000"/>
          <w:sz w:val="24"/>
          <w:szCs w:val="24"/>
          <w:lang w:eastAsia="ru-RU"/>
        </w:rPr>
      </w:pPr>
      <w:r w:rsidRPr="00D5021E">
        <w:rPr>
          <w:rFonts w:eastAsia="Times New Roman"/>
          <w:i/>
          <w:iCs/>
          <w:color w:val="000000"/>
          <w:sz w:val="24"/>
          <w:szCs w:val="24"/>
          <w:lang w:eastAsia="ru-RU"/>
        </w:rPr>
        <w:t>Эстрадное пение</w:t>
      </w:r>
      <w:r w:rsidRPr="00D5021E">
        <w:rPr>
          <w:rFonts w:eastAsia="Times New Roman"/>
          <w:color w:val="000000"/>
          <w:sz w:val="24"/>
          <w:szCs w:val="24"/>
          <w:lang w:eastAsia="ru-RU"/>
        </w:rPr>
        <w:t> занимает особое место в современной музыке, у детей и подростков этот вид искусства вызывает огромный интерес. Одной из важнейших задач данного предмета является не только обучение детей профессиональным творческим навыкам, но и развитие их творческих способностей, возможностей воспринимать музыку во всём богатстве её форм и жанров. Стоит отметить, что предмет «эстрадное пение» предполагает обучение не только правильному и красивому исполнению произведений в данном жанре, но ещё и умение работать с микрофоном, владение сценическим движением и актёрскими навыками.</w:t>
      </w:r>
    </w:p>
    <w:p w:rsidR="0067016E" w:rsidRPr="00D5021E" w:rsidRDefault="0067016E">
      <w:pPr>
        <w:shd w:val="clear" w:color="auto" w:fill="FFFFFF"/>
        <w:spacing w:after="0" w:line="312" w:lineRule="auto"/>
        <w:ind w:firstLine="709"/>
        <w:jc w:val="both"/>
        <w:rPr>
          <w:rFonts w:eastAsia="Times New Roman"/>
          <w:color w:val="000000"/>
          <w:sz w:val="24"/>
          <w:szCs w:val="24"/>
          <w:lang w:eastAsia="ru-RU"/>
        </w:rPr>
      </w:pPr>
      <w:r w:rsidRPr="00D5021E">
        <w:rPr>
          <w:rFonts w:eastAsia="Times New Roman"/>
          <w:color w:val="000000"/>
          <w:sz w:val="24"/>
          <w:szCs w:val="24"/>
          <w:lang w:eastAsia="ru-RU"/>
        </w:rPr>
        <w:t xml:space="preserve">Кроме того, </w:t>
      </w:r>
      <w:r w:rsidRPr="00D5021E">
        <w:rPr>
          <w:rFonts w:eastAsia="Times New Roman"/>
          <w:b/>
          <w:bCs/>
          <w:color w:val="000000"/>
          <w:sz w:val="24"/>
          <w:szCs w:val="24"/>
          <w:lang w:eastAsia="ru-RU"/>
        </w:rPr>
        <w:t>актуальность</w:t>
      </w:r>
      <w:r w:rsidRPr="00D5021E">
        <w:rPr>
          <w:rFonts w:eastAsia="Times New Roman"/>
          <w:color w:val="000000"/>
          <w:sz w:val="24"/>
          <w:szCs w:val="24"/>
          <w:lang w:eastAsia="ru-RU"/>
        </w:rPr>
        <w:t xml:space="preserve"> программы и её </w:t>
      </w:r>
      <w:r w:rsidRPr="00D5021E">
        <w:rPr>
          <w:rFonts w:eastAsia="Times New Roman"/>
          <w:b/>
          <w:bCs/>
          <w:color w:val="000000"/>
          <w:sz w:val="24"/>
          <w:szCs w:val="24"/>
          <w:lang w:eastAsia="ru-RU"/>
        </w:rPr>
        <w:t xml:space="preserve">отличительную особенность </w:t>
      </w:r>
      <w:r w:rsidRPr="00D5021E">
        <w:rPr>
          <w:rFonts w:eastAsia="Times New Roman"/>
          <w:color w:val="000000"/>
          <w:sz w:val="24"/>
          <w:szCs w:val="24"/>
          <w:lang w:eastAsia="ru-RU"/>
        </w:rPr>
        <w:t>определяет наличие возможности вариативности распределения часов между очной и дистанционной формами обучения в соответствии с возникающими потребностями обучающихся и педагога, интеграции очных занятий, а также дистанционных (</w:t>
      </w:r>
      <w:proofErr w:type="spellStart"/>
      <w:r w:rsidRPr="00D5021E">
        <w:rPr>
          <w:rFonts w:eastAsia="Times New Roman"/>
          <w:color w:val="000000"/>
          <w:sz w:val="24"/>
          <w:szCs w:val="24"/>
          <w:lang w:eastAsia="ru-RU"/>
        </w:rPr>
        <w:t>on-line</w:t>
      </w:r>
      <w:proofErr w:type="spellEnd"/>
      <w:r w:rsidRPr="00D5021E">
        <w:rPr>
          <w:rFonts w:eastAsia="Times New Roman"/>
          <w:color w:val="000000"/>
          <w:sz w:val="24"/>
          <w:szCs w:val="24"/>
          <w:lang w:eastAsia="ru-RU"/>
        </w:rPr>
        <w:t xml:space="preserve"> и </w:t>
      </w:r>
      <w:proofErr w:type="spellStart"/>
      <w:r w:rsidRPr="00D5021E">
        <w:rPr>
          <w:rFonts w:eastAsia="Times New Roman"/>
          <w:color w:val="000000"/>
          <w:sz w:val="24"/>
          <w:szCs w:val="24"/>
          <w:lang w:eastAsia="ru-RU"/>
        </w:rPr>
        <w:t>off-line</w:t>
      </w:r>
      <w:proofErr w:type="spellEnd"/>
      <w:r w:rsidRPr="00D5021E">
        <w:rPr>
          <w:rFonts w:eastAsia="Times New Roman"/>
          <w:color w:val="000000"/>
          <w:sz w:val="24"/>
          <w:szCs w:val="24"/>
          <w:lang w:eastAsia="ru-RU"/>
        </w:rPr>
        <w:t>) фаз обучения, предусматривающих выполнение самостоятельной работы обучающимися с использованием дистанционных образовательных технологий.</w:t>
      </w:r>
    </w:p>
    <w:p w:rsidR="0067016E" w:rsidRPr="00D5021E" w:rsidRDefault="0067016E">
      <w:pPr>
        <w:tabs>
          <w:tab w:val="left" w:pos="0"/>
          <w:tab w:val="left" w:pos="1560"/>
          <w:tab w:val="left" w:pos="3240"/>
          <w:tab w:val="center" w:pos="4677"/>
        </w:tabs>
        <w:spacing w:after="0" w:line="312" w:lineRule="auto"/>
        <w:ind w:firstLine="709"/>
        <w:rPr>
          <w:rFonts w:eastAsia="Times New Roman"/>
          <w:b/>
          <w:sz w:val="24"/>
          <w:szCs w:val="24"/>
        </w:rPr>
      </w:pPr>
      <w:r w:rsidRPr="00D5021E">
        <w:rPr>
          <w:rFonts w:eastAsia="Times New Roman"/>
          <w:b/>
          <w:sz w:val="24"/>
          <w:szCs w:val="24"/>
        </w:rPr>
        <w:t>1.4 Цель и задачи программы</w:t>
      </w:r>
    </w:p>
    <w:p w:rsidR="0067016E" w:rsidRPr="00D5021E" w:rsidRDefault="0067016E">
      <w:pPr>
        <w:tabs>
          <w:tab w:val="left" w:pos="142"/>
        </w:tabs>
        <w:spacing w:after="0" w:line="312" w:lineRule="auto"/>
        <w:ind w:firstLine="720"/>
        <w:jc w:val="both"/>
        <w:rPr>
          <w:b/>
          <w:sz w:val="24"/>
          <w:szCs w:val="24"/>
        </w:rPr>
      </w:pPr>
      <w:r w:rsidRPr="00D5021E">
        <w:rPr>
          <w:b/>
          <w:sz w:val="24"/>
          <w:szCs w:val="24"/>
        </w:rPr>
        <w:t xml:space="preserve">Цель программы: </w:t>
      </w:r>
    </w:p>
    <w:p w:rsidR="0067016E" w:rsidRPr="00D5021E" w:rsidRDefault="0067016E">
      <w:pPr>
        <w:tabs>
          <w:tab w:val="left" w:pos="142"/>
        </w:tabs>
        <w:spacing w:after="0" w:line="312" w:lineRule="auto"/>
        <w:ind w:firstLine="720"/>
        <w:jc w:val="both"/>
        <w:rPr>
          <w:sz w:val="24"/>
          <w:szCs w:val="24"/>
        </w:rPr>
      </w:pPr>
      <w:r w:rsidRPr="00D5021E">
        <w:rPr>
          <w:sz w:val="24"/>
          <w:szCs w:val="24"/>
        </w:rPr>
        <w:lastRenderedPageBreak/>
        <w:t>Развитие творческих способностей учащихся, формирования у них знаний, умений и навыков в области вокального искусства.</w:t>
      </w:r>
    </w:p>
    <w:p w:rsidR="0067016E" w:rsidRPr="00D5021E" w:rsidRDefault="0067016E">
      <w:pPr>
        <w:tabs>
          <w:tab w:val="left" w:pos="142"/>
        </w:tabs>
        <w:spacing w:after="0" w:line="312" w:lineRule="auto"/>
        <w:ind w:firstLine="720"/>
        <w:jc w:val="both"/>
        <w:rPr>
          <w:b/>
          <w:sz w:val="24"/>
          <w:szCs w:val="24"/>
        </w:rPr>
      </w:pPr>
      <w:r w:rsidRPr="00D5021E">
        <w:rPr>
          <w:b/>
          <w:sz w:val="24"/>
          <w:szCs w:val="24"/>
        </w:rPr>
        <w:t>Задачи:</w:t>
      </w:r>
    </w:p>
    <w:p w:rsidR="0067016E" w:rsidRPr="00D5021E" w:rsidRDefault="0067016E">
      <w:pPr>
        <w:pStyle w:val="ae"/>
        <w:tabs>
          <w:tab w:val="left" w:pos="142"/>
          <w:tab w:val="left" w:pos="1134"/>
        </w:tabs>
        <w:spacing w:line="312" w:lineRule="auto"/>
        <w:ind w:left="0" w:firstLine="720"/>
        <w:jc w:val="both"/>
        <w:rPr>
          <w:i/>
          <w:lang w:val="ru-RU"/>
        </w:rPr>
      </w:pPr>
      <w:r w:rsidRPr="00D5021E">
        <w:rPr>
          <w:i/>
          <w:lang w:val="ru-RU"/>
        </w:rPr>
        <w:t>Образовательные:</w:t>
      </w:r>
    </w:p>
    <w:p w:rsidR="0067016E" w:rsidRPr="00D5021E" w:rsidRDefault="0067016E">
      <w:pPr>
        <w:pStyle w:val="ae"/>
        <w:tabs>
          <w:tab w:val="left" w:pos="142"/>
        </w:tabs>
        <w:spacing w:line="312" w:lineRule="auto"/>
        <w:ind w:left="0" w:firstLine="720"/>
        <w:jc w:val="both"/>
        <w:rPr>
          <w:lang w:val="ru-RU"/>
        </w:rPr>
      </w:pPr>
      <w:r w:rsidRPr="00D5021E">
        <w:rPr>
          <w:lang w:val="ru-RU"/>
        </w:rPr>
        <w:t>- формирование осознанных мотивов обучения в сфере певческой деятельности;</w:t>
      </w:r>
    </w:p>
    <w:p w:rsidR="0067016E" w:rsidRPr="00D5021E" w:rsidRDefault="0067016E">
      <w:pPr>
        <w:pStyle w:val="ae"/>
        <w:tabs>
          <w:tab w:val="left" w:pos="142"/>
        </w:tabs>
        <w:spacing w:line="312" w:lineRule="auto"/>
        <w:ind w:left="0" w:firstLine="720"/>
        <w:jc w:val="both"/>
        <w:rPr>
          <w:lang w:val="ru-RU"/>
        </w:rPr>
      </w:pPr>
      <w:r w:rsidRPr="00D5021E">
        <w:rPr>
          <w:lang w:val="ru-RU"/>
        </w:rPr>
        <w:t>- обучение, развитие и закрепление вокальных навыков и свойств певческого голоса;</w:t>
      </w:r>
    </w:p>
    <w:p w:rsidR="0067016E" w:rsidRPr="00D5021E" w:rsidRDefault="0067016E">
      <w:pPr>
        <w:pStyle w:val="ae"/>
        <w:tabs>
          <w:tab w:val="left" w:pos="142"/>
        </w:tabs>
        <w:spacing w:line="312" w:lineRule="auto"/>
        <w:ind w:left="0" w:firstLine="720"/>
        <w:jc w:val="both"/>
        <w:rPr>
          <w:lang w:val="ru-RU"/>
        </w:rPr>
      </w:pPr>
      <w:r w:rsidRPr="00D5021E">
        <w:rPr>
          <w:lang w:val="ru-RU"/>
        </w:rPr>
        <w:t>- формирование музыкальной памяти;</w:t>
      </w:r>
    </w:p>
    <w:p w:rsidR="0067016E" w:rsidRPr="00D5021E" w:rsidRDefault="0067016E">
      <w:pPr>
        <w:pStyle w:val="ae"/>
        <w:tabs>
          <w:tab w:val="left" w:pos="142"/>
        </w:tabs>
        <w:spacing w:line="312" w:lineRule="auto"/>
        <w:ind w:left="0" w:firstLine="720"/>
        <w:jc w:val="both"/>
        <w:rPr>
          <w:lang w:val="ru-RU"/>
        </w:rPr>
      </w:pPr>
      <w:r w:rsidRPr="00D5021E">
        <w:rPr>
          <w:lang w:val="ru-RU"/>
        </w:rPr>
        <w:t>- обучение профессиональным певческим навыкам (устойчивое певческое дыхание, вокальная техника исполнения, ровность звучания на протяжении всего диапазона голоса, точное интонирование);</w:t>
      </w:r>
    </w:p>
    <w:p w:rsidR="0067016E" w:rsidRPr="00D5021E" w:rsidRDefault="0067016E">
      <w:pPr>
        <w:pStyle w:val="ae"/>
        <w:tabs>
          <w:tab w:val="left" w:pos="142"/>
        </w:tabs>
        <w:spacing w:line="312" w:lineRule="auto"/>
        <w:ind w:left="0" w:firstLine="709"/>
        <w:jc w:val="both"/>
        <w:rPr>
          <w:lang w:val="ru-RU"/>
        </w:rPr>
      </w:pPr>
      <w:r w:rsidRPr="00D5021E">
        <w:rPr>
          <w:lang w:val="ru-RU"/>
        </w:rPr>
        <w:t>- формирование художественного восприятия музыки, способности проникать в ее содержание, проникать в ее стилевые особенности.</w:t>
      </w:r>
    </w:p>
    <w:p w:rsidR="0067016E" w:rsidRPr="00D5021E" w:rsidRDefault="0067016E">
      <w:pPr>
        <w:pStyle w:val="ae"/>
        <w:tabs>
          <w:tab w:val="left" w:pos="142"/>
          <w:tab w:val="left" w:pos="1134"/>
        </w:tabs>
        <w:spacing w:line="312" w:lineRule="auto"/>
        <w:ind w:left="0" w:firstLine="709"/>
        <w:jc w:val="both"/>
        <w:rPr>
          <w:i/>
          <w:lang w:val="ru-RU"/>
        </w:rPr>
      </w:pPr>
      <w:r w:rsidRPr="00D5021E">
        <w:rPr>
          <w:i/>
          <w:lang w:val="ru-RU"/>
        </w:rPr>
        <w:t>Развивающие:</w:t>
      </w:r>
    </w:p>
    <w:p w:rsidR="0067016E" w:rsidRPr="00D5021E" w:rsidRDefault="0067016E">
      <w:pPr>
        <w:pStyle w:val="ae"/>
        <w:tabs>
          <w:tab w:val="left" w:pos="142"/>
        </w:tabs>
        <w:spacing w:line="312" w:lineRule="auto"/>
        <w:ind w:left="0" w:firstLine="709"/>
        <w:jc w:val="both"/>
        <w:rPr>
          <w:lang w:val="ru-RU"/>
        </w:rPr>
      </w:pPr>
      <w:r w:rsidRPr="00D5021E">
        <w:rPr>
          <w:lang w:val="ru-RU"/>
        </w:rPr>
        <w:t>- разностороннее развитие слуха и накопление музыкально-слуховых представлений;</w:t>
      </w:r>
    </w:p>
    <w:p w:rsidR="0067016E" w:rsidRPr="00D5021E" w:rsidRDefault="0067016E">
      <w:pPr>
        <w:pStyle w:val="ae"/>
        <w:tabs>
          <w:tab w:val="left" w:pos="142"/>
        </w:tabs>
        <w:spacing w:line="312" w:lineRule="auto"/>
        <w:ind w:left="0" w:firstLine="709"/>
        <w:jc w:val="both"/>
        <w:rPr>
          <w:lang w:val="ru-RU"/>
        </w:rPr>
      </w:pPr>
      <w:r w:rsidRPr="00D5021E">
        <w:rPr>
          <w:lang w:val="ru-RU"/>
        </w:rPr>
        <w:t>- развитие интуиции, воображения, художественного вкуса и высокой  требовательности к себе как к исполнителю;</w:t>
      </w:r>
    </w:p>
    <w:p w:rsidR="0067016E" w:rsidRPr="00D5021E" w:rsidRDefault="0067016E">
      <w:pPr>
        <w:pStyle w:val="ae"/>
        <w:tabs>
          <w:tab w:val="left" w:pos="142"/>
        </w:tabs>
        <w:spacing w:line="312" w:lineRule="auto"/>
        <w:ind w:left="0" w:firstLine="709"/>
        <w:jc w:val="both"/>
        <w:rPr>
          <w:lang w:val="ru-RU"/>
        </w:rPr>
      </w:pPr>
      <w:r w:rsidRPr="00D5021E">
        <w:rPr>
          <w:lang w:val="ru-RU"/>
        </w:rPr>
        <w:t>- развитие общего культурного и музыкального уровня;</w:t>
      </w:r>
    </w:p>
    <w:p w:rsidR="0067016E" w:rsidRPr="00D5021E" w:rsidRDefault="0067016E">
      <w:pPr>
        <w:pStyle w:val="ae"/>
        <w:tabs>
          <w:tab w:val="left" w:pos="142"/>
        </w:tabs>
        <w:spacing w:line="312" w:lineRule="auto"/>
        <w:ind w:left="0" w:firstLine="709"/>
        <w:jc w:val="both"/>
        <w:rPr>
          <w:lang w:val="ru-RU"/>
        </w:rPr>
      </w:pPr>
      <w:r w:rsidRPr="00D5021E">
        <w:rPr>
          <w:lang w:val="ru-RU"/>
        </w:rPr>
        <w:t>- развитие способностей к самостоятельной работе;</w:t>
      </w:r>
    </w:p>
    <w:p w:rsidR="0067016E" w:rsidRPr="00D5021E" w:rsidRDefault="0067016E">
      <w:pPr>
        <w:pStyle w:val="ae"/>
        <w:tabs>
          <w:tab w:val="left" w:pos="142"/>
        </w:tabs>
        <w:spacing w:line="312" w:lineRule="auto"/>
        <w:ind w:left="0" w:firstLine="709"/>
        <w:jc w:val="both"/>
        <w:rPr>
          <w:lang w:val="ru-RU"/>
        </w:rPr>
      </w:pPr>
      <w:r w:rsidRPr="00D5021E">
        <w:rPr>
          <w:lang w:val="ru-RU"/>
        </w:rPr>
        <w:t>- развитие умения творчески реализоваться на сцене.</w:t>
      </w:r>
    </w:p>
    <w:p w:rsidR="0067016E" w:rsidRPr="00D5021E" w:rsidRDefault="0067016E">
      <w:pPr>
        <w:pStyle w:val="ae"/>
        <w:tabs>
          <w:tab w:val="left" w:pos="142"/>
          <w:tab w:val="left" w:pos="1134"/>
        </w:tabs>
        <w:spacing w:line="312" w:lineRule="auto"/>
        <w:ind w:left="0" w:firstLine="709"/>
        <w:jc w:val="both"/>
        <w:rPr>
          <w:i/>
          <w:lang w:val="ru-RU"/>
        </w:rPr>
      </w:pPr>
      <w:r w:rsidRPr="00D5021E">
        <w:rPr>
          <w:i/>
          <w:lang w:val="ru-RU"/>
        </w:rPr>
        <w:t>Воспитательные:</w:t>
      </w:r>
    </w:p>
    <w:p w:rsidR="0067016E" w:rsidRPr="00D5021E" w:rsidRDefault="0067016E">
      <w:pPr>
        <w:pStyle w:val="ae"/>
        <w:tabs>
          <w:tab w:val="left" w:pos="142"/>
        </w:tabs>
        <w:spacing w:line="312" w:lineRule="auto"/>
        <w:ind w:left="0" w:firstLine="709"/>
        <w:jc w:val="both"/>
        <w:rPr>
          <w:lang w:val="ru-RU"/>
        </w:rPr>
      </w:pPr>
      <w:r w:rsidRPr="00D5021E">
        <w:rPr>
          <w:lang w:val="ru-RU"/>
        </w:rPr>
        <w:t>- воспитание любви к музыкальному искусству в целом, и к вольно-эстрадному исполнительству в частности;</w:t>
      </w:r>
    </w:p>
    <w:p w:rsidR="0067016E" w:rsidRPr="00D5021E" w:rsidRDefault="0067016E">
      <w:pPr>
        <w:pStyle w:val="ae"/>
        <w:tabs>
          <w:tab w:val="left" w:pos="142"/>
        </w:tabs>
        <w:spacing w:line="312" w:lineRule="auto"/>
        <w:ind w:left="0" w:firstLine="709"/>
        <w:jc w:val="both"/>
        <w:rPr>
          <w:lang w:val="ru-RU"/>
        </w:rPr>
      </w:pPr>
      <w:r w:rsidRPr="00D5021E">
        <w:rPr>
          <w:lang w:val="ru-RU"/>
        </w:rPr>
        <w:t>- обеспечение условий для личностного развития и профессионального самоопределения;</w:t>
      </w:r>
    </w:p>
    <w:p w:rsidR="0067016E" w:rsidRPr="00D5021E" w:rsidRDefault="0067016E">
      <w:pPr>
        <w:pStyle w:val="ae"/>
        <w:tabs>
          <w:tab w:val="left" w:pos="142"/>
        </w:tabs>
        <w:spacing w:line="312" w:lineRule="auto"/>
        <w:ind w:left="0" w:firstLine="709"/>
        <w:jc w:val="both"/>
        <w:rPr>
          <w:lang w:val="ru-RU"/>
        </w:rPr>
      </w:pPr>
      <w:r w:rsidRPr="00D5021E">
        <w:rPr>
          <w:lang w:val="ru-RU"/>
        </w:rPr>
        <w:t>- адаптация к современной жизни с помощью музыкальной культуры;</w:t>
      </w:r>
    </w:p>
    <w:p w:rsidR="0067016E" w:rsidRPr="00D5021E" w:rsidRDefault="0067016E">
      <w:pPr>
        <w:pStyle w:val="ae"/>
        <w:tabs>
          <w:tab w:val="left" w:pos="142"/>
        </w:tabs>
        <w:spacing w:line="312" w:lineRule="auto"/>
        <w:ind w:left="0" w:firstLine="709"/>
        <w:jc w:val="both"/>
        <w:rPr>
          <w:lang w:val="ru-RU"/>
        </w:rPr>
      </w:pPr>
      <w:r w:rsidRPr="00D5021E">
        <w:rPr>
          <w:lang w:val="ru-RU"/>
        </w:rPr>
        <w:t>- формирование эстетического вкуса, общей культуры учащихся через лучшие произведения классического, народного и эстрадного репертуара.</w:t>
      </w:r>
    </w:p>
    <w:p w:rsidR="0067016E" w:rsidRPr="00D5021E" w:rsidRDefault="0067016E">
      <w:pPr>
        <w:pStyle w:val="ae"/>
        <w:tabs>
          <w:tab w:val="left" w:pos="142"/>
        </w:tabs>
        <w:spacing w:line="312" w:lineRule="auto"/>
        <w:ind w:left="0" w:firstLine="709"/>
        <w:jc w:val="both"/>
        <w:rPr>
          <w:b/>
          <w:lang w:val="ru-RU"/>
        </w:rPr>
      </w:pPr>
      <w:r w:rsidRPr="00D5021E">
        <w:rPr>
          <w:b/>
          <w:color w:val="000000"/>
          <w:shd w:val="clear" w:color="auto" w:fill="FFFFFF"/>
          <w:lang w:val="ru-RU"/>
        </w:rPr>
        <w:t>1.5 Адресат программы:</w:t>
      </w:r>
    </w:p>
    <w:p w:rsidR="0067016E" w:rsidRPr="00D5021E" w:rsidRDefault="0067016E">
      <w:pPr>
        <w:shd w:val="clear" w:color="auto" w:fill="FFFFFF"/>
        <w:tabs>
          <w:tab w:val="left" w:pos="142"/>
          <w:tab w:val="left" w:pos="709"/>
        </w:tabs>
        <w:spacing w:after="0" w:line="312" w:lineRule="auto"/>
        <w:ind w:firstLine="709"/>
        <w:jc w:val="both"/>
        <w:rPr>
          <w:rFonts w:eastAsia="Times New Roman"/>
          <w:color w:val="000000"/>
          <w:sz w:val="24"/>
          <w:szCs w:val="24"/>
          <w:lang w:eastAsia="ru-RU"/>
        </w:rPr>
      </w:pPr>
      <w:r w:rsidRPr="00D5021E">
        <w:rPr>
          <w:rFonts w:eastAsia="Times New Roman"/>
          <w:color w:val="000000"/>
          <w:sz w:val="24"/>
          <w:szCs w:val="24"/>
          <w:lang w:eastAsia="ru-RU"/>
        </w:rPr>
        <w:t>Возраст детей, участвующих в реализации да</w:t>
      </w:r>
      <w:r w:rsidR="00980F95">
        <w:rPr>
          <w:rFonts w:eastAsia="Times New Roman"/>
          <w:color w:val="000000"/>
          <w:sz w:val="24"/>
          <w:szCs w:val="24"/>
          <w:lang w:eastAsia="ru-RU"/>
        </w:rPr>
        <w:t>нной образовательной программы 5</w:t>
      </w:r>
      <w:r w:rsidRPr="00D5021E">
        <w:rPr>
          <w:rFonts w:eastAsia="Times New Roman"/>
          <w:color w:val="000000"/>
          <w:sz w:val="24"/>
          <w:szCs w:val="24"/>
          <w:lang w:eastAsia="ru-RU"/>
        </w:rPr>
        <w:t>-17 лет.</w:t>
      </w:r>
    </w:p>
    <w:p w:rsidR="0067016E" w:rsidRPr="00D5021E" w:rsidRDefault="0067016E">
      <w:pPr>
        <w:shd w:val="clear" w:color="auto" w:fill="FFFFFF"/>
        <w:tabs>
          <w:tab w:val="left" w:pos="142"/>
          <w:tab w:val="left" w:pos="709"/>
        </w:tabs>
        <w:spacing w:after="0" w:line="312" w:lineRule="auto"/>
        <w:ind w:firstLine="709"/>
        <w:jc w:val="both"/>
        <w:rPr>
          <w:rFonts w:eastAsia="Times New Roman"/>
          <w:color w:val="000000"/>
          <w:sz w:val="24"/>
          <w:szCs w:val="24"/>
          <w:lang w:eastAsia="ru-RU"/>
        </w:rPr>
      </w:pPr>
      <w:r w:rsidRPr="00D5021E">
        <w:rPr>
          <w:rFonts w:eastAsia="Times New Roman"/>
          <w:color w:val="000000"/>
          <w:sz w:val="24"/>
          <w:szCs w:val="24"/>
          <w:lang w:eastAsia="ru-RU"/>
        </w:rPr>
        <w:t>Особенности работы обусловлены, прежде всего, возрастными возможностями детей в воспроизведении вокального материала. Знание этих возможностей помогает выбрать посильный для освоения музыкальный и песенный материал, вызвать и сохранить интерес и желание заниматься сольным и ансамблевым пением.</w:t>
      </w:r>
    </w:p>
    <w:p w:rsidR="0067016E" w:rsidRPr="00D5021E" w:rsidRDefault="0067016E">
      <w:pPr>
        <w:tabs>
          <w:tab w:val="left" w:pos="0"/>
          <w:tab w:val="left" w:pos="1560"/>
        </w:tabs>
        <w:spacing w:after="0" w:line="312" w:lineRule="auto"/>
        <w:ind w:firstLine="709"/>
        <w:jc w:val="both"/>
        <w:rPr>
          <w:rFonts w:eastAsia="Times New Roman"/>
          <w:b/>
          <w:sz w:val="24"/>
          <w:szCs w:val="24"/>
        </w:rPr>
      </w:pPr>
      <w:r w:rsidRPr="00D5021E">
        <w:rPr>
          <w:rFonts w:eastAsia="Times New Roman"/>
          <w:b/>
          <w:sz w:val="24"/>
          <w:szCs w:val="24"/>
        </w:rPr>
        <w:t>1.6 Формы организации образовательного процесса</w:t>
      </w:r>
    </w:p>
    <w:p w:rsidR="0067016E" w:rsidRPr="00D5021E" w:rsidRDefault="0067016E">
      <w:pPr>
        <w:shd w:val="clear" w:color="auto" w:fill="FFFFFF"/>
        <w:tabs>
          <w:tab w:val="left" w:pos="142"/>
        </w:tabs>
        <w:spacing w:after="0" w:line="312" w:lineRule="auto"/>
        <w:ind w:firstLine="709"/>
        <w:jc w:val="both"/>
        <w:rPr>
          <w:rFonts w:eastAsia="Times New Roman"/>
          <w:b/>
          <w:color w:val="000000"/>
          <w:sz w:val="24"/>
          <w:szCs w:val="24"/>
          <w:lang w:eastAsia="ru-RU"/>
        </w:rPr>
      </w:pPr>
      <w:r w:rsidRPr="00D5021E">
        <w:rPr>
          <w:rFonts w:eastAsia="Times New Roman"/>
          <w:b/>
          <w:color w:val="000000"/>
          <w:sz w:val="24"/>
          <w:szCs w:val="24"/>
          <w:lang w:eastAsia="ru-RU"/>
        </w:rPr>
        <w:t>Объем программы.</w:t>
      </w:r>
    </w:p>
    <w:p w:rsidR="0067016E" w:rsidRPr="00D5021E" w:rsidRDefault="0067016E">
      <w:pPr>
        <w:shd w:val="clear" w:color="auto" w:fill="FFFFFF"/>
        <w:tabs>
          <w:tab w:val="left" w:pos="142"/>
        </w:tabs>
        <w:spacing w:after="0" w:line="312" w:lineRule="auto"/>
        <w:ind w:firstLine="709"/>
        <w:jc w:val="both"/>
        <w:rPr>
          <w:rFonts w:eastAsia="Times New Roman"/>
          <w:color w:val="000000"/>
          <w:sz w:val="24"/>
          <w:szCs w:val="24"/>
          <w:lang w:eastAsia="ru-RU"/>
        </w:rPr>
      </w:pPr>
      <w:r w:rsidRPr="00D5021E">
        <w:rPr>
          <w:rFonts w:eastAsia="Times New Roman"/>
          <w:color w:val="000000"/>
          <w:sz w:val="24"/>
          <w:szCs w:val="24"/>
          <w:lang w:eastAsia="ru-RU"/>
        </w:rPr>
        <w:t>Дополнительная общеобразовательная общеразвивающая про</w:t>
      </w:r>
      <w:r w:rsidR="00980F95">
        <w:rPr>
          <w:rFonts w:eastAsia="Times New Roman"/>
          <w:color w:val="000000"/>
          <w:sz w:val="24"/>
          <w:szCs w:val="24"/>
          <w:lang w:eastAsia="ru-RU"/>
        </w:rPr>
        <w:t>грамма «Колибри» рассчитана на 2</w:t>
      </w:r>
      <w:r w:rsidRPr="00D5021E">
        <w:rPr>
          <w:rFonts w:eastAsia="Times New Roman"/>
          <w:color w:val="000000"/>
          <w:sz w:val="24"/>
          <w:szCs w:val="24"/>
          <w:lang w:eastAsia="ru-RU"/>
        </w:rPr>
        <w:t xml:space="preserve"> года обучения, по 144 учебных часа в год.</w:t>
      </w:r>
    </w:p>
    <w:p w:rsidR="0067016E" w:rsidRPr="00D5021E" w:rsidRDefault="0067016E">
      <w:pPr>
        <w:shd w:val="clear" w:color="auto" w:fill="FFFFFF"/>
        <w:tabs>
          <w:tab w:val="left" w:pos="142"/>
        </w:tabs>
        <w:spacing w:after="0" w:line="312" w:lineRule="auto"/>
        <w:ind w:firstLine="709"/>
        <w:jc w:val="both"/>
        <w:rPr>
          <w:rFonts w:eastAsia="Times New Roman"/>
          <w:color w:val="000000"/>
          <w:sz w:val="24"/>
          <w:szCs w:val="24"/>
          <w:lang w:eastAsia="ru-RU"/>
        </w:rPr>
      </w:pPr>
      <w:r w:rsidRPr="00D5021E">
        <w:rPr>
          <w:rFonts w:eastAsia="Times New Roman"/>
          <w:b/>
          <w:color w:val="000000"/>
          <w:sz w:val="24"/>
          <w:szCs w:val="24"/>
          <w:lang w:eastAsia="ru-RU"/>
        </w:rPr>
        <w:t>Режим занятий</w:t>
      </w:r>
      <w:r w:rsidRPr="00D5021E">
        <w:rPr>
          <w:rFonts w:eastAsia="Times New Roman"/>
          <w:color w:val="000000"/>
          <w:sz w:val="24"/>
          <w:szCs w:val="24"/>
          <w:lang w:eastAsia="ru-RU"/>
        </w:rPr>
        <w:t>.</w:t>
      </w:r>
    </w:p>
    <w:p w:rsidR="0067016E" w:rsidRPr="00D5021E" w:rsidRDefault="0067016E">
      <w:pPr>
        <w:tabs>
          <w:tab w:val="left" w:pos="142"/>
        </w:tabs>
        <w:spacing w:after="0" w:line="312" w:lineRule="auto"/>
        <w:ind w:firstLine="709"/>
        <w:jc w:val="both"/>
        <w:rPr>
          <w:rFonts w:eastAsia="Times New Roman"/>
          <w:color w:val="000000"/>
          <w:sz w:val="24"/>
          <w:szCs w:val="24"/>
          <w:lang w:eastAsia="ru-RU"/>
        </w:rPr>
      </w:pPr>
      <w:r w:rsidRPr="00D5021E">
        <w:rPr>
          <w:rFonts w:eastAsia="Times New Roman"/>
          <w:color w:val="000000"/>
          <w:sz w:val="24"/>
          <w:szCs w:val="24"/>
          <w:lang w:eastAsia="ru-RU"/>
        </w:rPr>
        <w:t xml:space="preserve">Занятия проводятся по 2 учебных часа 2 раза в неделю. </w:t>
      </w:r>
    </w:p>
    <w:p w:rsidR="0067016E" w:rsidRPr="00D5021E" w:rsidRDefault="0067016E">
      <w:pPr>
        <w:tabs>
          <w:tab w:val="left" w:pos="142"/>
        </w:tabs>
        <w:spacing w:after="0" w:line="312" w:lineRule="auto"/>
        <w:ind w:firstLine="709"/>
        <w:jc w:val="both"/>
        <w:rPr>
          <w:rFonts w:eastAsia="Times New Roman"/>
          <w:color w:val="000000"/>
          <w:sz w:val="24"/>
          <w:szCs w:val="24"/>
          <w:lang w:eastAsia="ru-RU"/>
        </w:rPr>
      </w:pPr>
      <w:r w:rsidRPr="00D5021E">
        <w:rPr>
          <w:rFonts w:eastAsia="Times New Roman"/>
          <w:b/>
          <w:bCs/>
          <w:color w:val="000000"/>
          <w:sz w:val="24"/>
          <w:szCs w:val="24"/>
          <w:lang w:eastAsia="ru-RU"/>
        </w:rPr>
        <w:lastRenderedPageBreak/>
        <w:t xml:space="preserve">Условия набора: </w:t>
      </w:r>
      <w:r w:rsidRPr="00D5021E">
        <w:rPr>
          <w:rFonts w:eastAsia="Times New Roman"/>
          <w:color w:val="000000"/>
          <w:sz w:val="24"/>
          <w:szCs w:val="24"/>
          <w:lang w:eastAsia="ru-RU"/>
        </w:rPr>
        <w:t xml:space="preserve"> </w:t>
      </w:r>
    </w:p>
    <w:p w:rsidR="0067016E" w:rsidRPr="00D5021E" w:rsidRDefault="0067016E">
      <w:pPr>
        <w:tabs>
          <w:tab w:val="left" w:pos="142"/>
        </w:tabs>
        <w:spacing w:after="0" w:line="312" w:lineRule="auto"/>
        <w:ind w:firstLine="709"/>
        <w:jc w:val="both"/>
        <w:rPr>
          <w:rFonts w:eastAsia="Times New Roman"/>
          <w:color w:val="000000"/>
          <w:sz w:val="24"/>
          <w:szCs w:val="24"/>
          <w:lang w:eastAsia="ru-RU"/>
        </w:rPr>
      </w:pPr>
      <w:r w:rsidRPr="00D5021E">
        <w:rPr>
          <w:rFonts w:eastAsia="Times New Roman"/>
          <w:color w:val="000000"/>
          <w:sz w:val="24"/>
          <w:szCs w:val="24"/>
          <w:lang w:eastAsia="ru-RU"/>
        </w:rPr>
        <w:t>Набор детей первого года обучения проводится до 15 сентября. Занятия групп второго и последующих годов обучения начинаются с первого сентября. В объединение дети принимаются на свободной основе.</w:t>
      </w:r>
    </w:p>
    <w:p w:rsidR="0067016E" w:rsidRPr="00D5021E" w:rsidRDefault="0067016E">
      <w:pPr>
        <w:tabs>
          <w:tab w:val="left" w:pos="142"/>
        </w:tabs>
        <w:spacing w:after="0" w:line="312" w:lineRule="auto"/>
        <w:ind w:firstLine="709"/>
        <w:jc w:val="both"/>
        <w:rPr>
          <w:b/>
          <w:sz w:val="24"/>
          <w:szCs w:val="24"/>
        </w:rPr>
      </w:pPr>
      <w:r w:rsidRPr="00D5021E">
        <w:rPr>
          <w:b/>
          <w:sz w:val="24"/>
          <w:szCs w:val="24"/>
        </w:rPr>
        <w:t>Формы занятия:</w:t>
      </w:r>
    </w:p>
    <w:p w:rsidR="0067016E" w:rsidRPr="00D5021E" w:rsidRDefault="0067016E">
      <w:pPr>
        <w:tabs>
          <w:tab w:val="left" w:pos="142"/>
        </w:tabs>
        <w:spacing w:after="0" w:line="312" w:lineRule="auto"/>
        <w:ind w:firstLine="709"/>
        <w:jc w:val="both"/>
        <w:rPr>
          <w:sz w:val="24"/>
          <w:szCs w:val="24"/>
        </w:rPr>
      </w:pPr>
      <w:r w:rsidRPr="00D5021E">
        <w:rPr>
          <w:sz w:val="24"/>
          <w:szCs w:val="24"/>
        </w:rPr>
        <w:t>На занятиях вокала применяются следующие формы музыкального занятия:</w:t>
      </w:r>
    </w:p>
    <w:p w:rsidR="0067016E" w:rsidRPr="00D5021E" w:rsidRDefault="0067016E">
      <w:pPr>
        <w:tabs>
          <w:tab w:val="left" w:pos="142"/>
        </w:tabs>
        <w:spacing w:after="0" w:line="312" w:lineRule="auto"/>
        <w:ind w:firstLine="709"/>
        <w:jc w:val="both"/>
        <w:rPr>
          <w:i/>
          <w:sz w:val="24"/>
          <w:szCs w:val="24"/>
        </w:rPr>
      </w:pPr>
      <w:r w:rsidRPr="00D5021E">
        <w:rPr>
          <w:i/>
          <w:sz w:val="24"/>
          <w:szCs w:val="24"/>
        </w:rPr>
        <w:t>- индивидуальное исполнение (во время которого должны донести свои замыслы);</w:t>
      </w:r>
    </w:p>
    <w:p w:rsidR="0067016E" w:rsidRPr="00D5021E" w:rsidRDefault="0067016E">
      <w:pPr>
        <w:tabs>
          <w:tab w:val="left" w:pos="142"/>
        </w:tabs>
        <w:spacing w:after="0" w:line="312" w:lineRule="auto"/>
        <w:ind w:firstLine="709"/>
        <w:jc w:val="both"/>
        <w:rPr>
          <w:i/>
          <w:sz w:val="24"/>
          <w:szCs w:val="24"/>
        </w:rPr>
      </w:pPr>
      <w:r w:rsidRPr="00D5021E">
        <w:rPr>
          <w:i/>
          <w:sz w:val="24"/>
          <w:szCs w:val="24"/>
        </w:rPr>
        <w:t>-слушание музыкальных произведений (которые влияют на развитие таких способностей, как эмоциональная отзывчивость, музыкальный слух, память, ритм, восприятие мелодичности, гармонии, тембра голоса, динамики, темы, звучания отдельных музыкальных инструментов);</w:t>
      </w:r>
    </w:p>
    <w:p w:rsidR="0067016E" w:rsidRPr="00D5021E" w:rsidRDefault="0067016E">
      <w:pPr>
        <w:tabs>
          <w:tab w:val="left" w:pos="142"/>
        </w:tabs>
        <w:spacing w:after="0" w:line="312" w:lineRule="auto"/>
        <w:ind w:firstLine="709"/>
        <w:jc w:val="both"/>
        <w:rPr>
          <w:i/>
          <w:sz w:val="24"/>
          <w:szCs w:val="24"/>
        </w:rPr>
      </w:pPr>
      <w:r w:rsidRPr="00D5021E">
        <w:rPr>
          <w:i/>
          <w:sz w:val="24"/>
          <w:szCs w:val="24"/>
        </w:rPr>
        <w:t>- беседа о композиторах и музыкальных произведениях (которая пробуждает мышление и является формой непосредственного общения педагога с детьми).</w:t>
      </w:r>
    </w:p>
    <w:p w:rsidR="004116C5" w:rsidRPr="00A13EAE" w:rsidRDefault="004116C5" w:rsidP="004116C5">
      <w:pPr>
        <w:jc w:val="both"/>
        <w:rPr>
          <w:sz w:val="24"/>
          <w:szCs w:val="24"/>
        </w:rPr>
      </w:pPr>
      <w:proofErr w:type="gramStart"/>
      <w:r w:rsidRPr="00A13EAE">
        <w:rPr>
          <w:sz w:val="24"/>
          <w:szCs w:val="24"/>
        </w:rPr>
        <w:t>В программе предусмотрена вариативность распределения часов между очной и дистанционной формами обучения в соответствии с возникающими потребностями обучающихся и педагога, интеграции очных занятий, а также дистанционных (</w:t>
      </w:r>
      <w:proofErr w:type="spellStart"/>
      <w:r w:rsidRPr="00A13EAE">
        <w:rPr>
          <w:sz w:val="24"/>
          <w:szCs w:val="24"/>
        </w:rPr>
        <w:t>on-line</w:t>
      </w:r>
      <w:proofErr w:type="spellEnd"/>
      <w:r w:rsidRPr="00A13EAE">
        <w:rPr>
          <w:sz w:val="24"/>
          <w:szCs w:val="24"/>
        </w:rPr>
        <w:t xml:space="preserve"> и </w:t>
      </w:r>
      <w:proofErr w:type="spellStart"/>
      <w:r w:rsidRPr="00A13EAE">
        <w:rPr>
          <w:sz w:val="24"/>
          <w:szCs w:val="24"/>
        </w:rPr>
        <w:t>off-line</w:t>
      </w:r>
      <w:proofErr w:type="spellEnd"/>
      <w:r w:rsidRPr="00A13EAE">
        <w:rPr>
          <w:sz w:val="24"/>
          <w:szCs w:val="24"/>
        </w:rPr>
        <w:t>) фаз обучения, предусматривающих выполнение самостоятельной работы обучающимися с использованием дистанционных образовательных технологий.</w:t>
      </w:r>
      <w:proofErr w:type="gramEnd"/>
    </w:p>
    <w:p w:rsidR="004116C5" w:rsidRPr="00A13EAE" w:rsidRDefault="004116C5" w:rsidP="004116C5">
      <w:pPr>
        <w:jc w:val="both"/>
        <w:rPr>
          <w:sz w:val="24"/>
          <w:szCs w:val="24"/>
        </w:rPr>
      </w:pPr>
      <w:r w:rsidRPr="00A13EAE">
        <w:rPr>
          <w:sz w:val="24"/>
          <w:szCs w:val="24"/>
        </w:rPr>
        <w:t>Применение дистанционных форм обучения помогает решить задачу активизации роли обучающихся в собственном образовании за счет индивидуализации образовательной траектории, усиления творческой составляющей образования, наличия условий для самовыражения и др.</w:t>
      </w:r>
    </w:p>
    <w:p w:rsidR="004116C5" w:rsidRPr="00A13EAE" w:rsidRDefault="004116C5" w:rsidP="004116C5">
      <w:pPr>
        <w:jc w:val="both"/>
        <w:rPr>
          <w:sz w:val="24"/>
          <w:szCs w:val="24"/>
        </w:rPr>
      </w:pPr>
      <w:r w:rsidRPr="00A13EAE">
        <w:rPr>
          <w:i/>
          <w:iCs/>
          <w:sz w:val="24"/>
          <w:szCs w:val="24"/>
        </w:rPr>
        <w:t>Срок освоения программы</w:t>
      </w:r>
      <w:r w:rsidRPr="00A13EAE">
        <w:rPr>
          <w:sz w:val="24"/>
          <w:szCs w:val="24"/>
        </w:rPr>
        <w:t xml:space="preserve"> определяется содержанием программы и должен обеспечить возможность достижения планируемых результатов, заявленных в программе; характеризует продолжительность программы — количество недель, месяцев, лет, необходимых для ее освоения. </w:t>
      </w:r>
    </w:p>
    <w:p w:rsidR="004116C5" w:rsidRPr="00A13EAE" w:rsidRDefault="004116C5" w:rsidP="004116C5">
      <w:pPr>
        <w:jc w:val="both"/>
        <w:rPr>
          <w:sz w:val="24"/>
          <w:szCs w:val="24"/>
        </w:rPr>
      </w:pPr>
      <w:r w:rsidRPr="00A13EAE">
        <w:rPr>
          <w:i/>
          <w:iCs/>
          <w:sz w:val="24"/>
          <w:szCs w:val="24"/>
        </w:rPr>
        <w:t>Режим занятий</w:t>
      </w:r>
      <w:r w:rsidRPr="00A13EAE">
        <w:rPr>
          <w:sz w:val="24"/>
          <w:szCs w:val="24"/>
        </w:rPr>
        <w:t xml:space="preserve"> – периодичность и продолжительность занятий определяются требованиями СП 2.4. 3648-20 (п. 2.10.2, 2.10.3, 3.6.2). </w:t>
      </w:r>
    </w:p>
    <w:p w:rsidR="00A13EAE" w:rsidRDefault="00A13EAE">
      <w:pPr>
        <w:tabs>
          <w:tab w:val="left" w:pos="0"/>
          <w:tab w:val="left" w:pos="1080"/>
        </w:tabs>
        <w:spacing w:after="0" w:line="312" w:lineRule="auto"/>
        <w:jc w:val="center"/>
        <w:rPr>
          <w:b/>
          <w:sz w:val="24"/>
          <w:szCs w:val="24"/>
          <w:lang w:eastAsia="ru-RU"/>
        </w:rPr>
      </w:pPr>
    </w:p>
    <w:p w:rsidR="00A13EAE" w:rsidRDefault="00A13EAE">
      <w:pPr>
        <w:tabs>
          <w:tab w:val="left" w:pos="0"/>
          <w:tab w:val="left" w:pos="1080"/>
        </w:tabs>
        <w:spacing w:after="0" w:line="312" w:lineRule="auto"/>
        <w:jc w:val="center"/>
        <w:rPr>
          <w:b/>
          <w:sz w:val="24"/>
          <w:szCs w:val="24"/>
          <w:lang w:eastAsia="ru-RU"/>
        </w:rPr>
      </w:pPr>
    </w:p>
    <w:p w:rsidR="00A13EAE" w:rsidRDefault="00A13EAE">
      <w:pPr>
        <w:tabs>
          <w:tab w:val="left" w:pos="0"/>
          <w:tab w:val="left" w:pos="1080"/>
        </w:tabs>
        <w:spacing w:after="0" w:line="312" w:lineRule="auto"/>
        <w:jc w:val="center"/>
        <w:rPr>
          <w:b/>
          <w:sz w:val="24"/>
          <w:szCs w:val="24"/>
          <w:lang w:eastAsia="ru-RU"/>
        </w:rPr>
      </w:pPr>
    </w:p>
    <w:p w:rsidR="00A13EAE" w:rsidRDefault="00A13EAE">
      <w:pPr>
        <w:tabs>
          <w:tab w:val="left" w:pos="0"/>
          <w:tab w:val="left" w:pos="1080"/>
        </w:tabs>
        <w:spacing w:after="0" w:line="312" w:lineRule="auto"/>
        <w:jc w:val="center"/>
        <w:rPr>
          <w:b/>
          <w:sz w:val="24"/>
          <w:szCs w:val="24"/>
          <w:lang w:eastAsia="ru-RU"/>
        </w:rPr>
      </w:pPr>
    </w:p>
    <w:p w:rsidR="004116C5" w:rsidRDefault="0067016E">
      <w:pPr>
        <w:tabs>
          <w:tab w:val="left" w:pos="0"/>
          <w:tab w:val="left" w:pos="1080"/>
        </w:tabs>
        <w:spacing w:after="0" w:line="312" w:lineRule="auto"/>
        <w:jc w:val="center"/>
        <w:rPr>
          <w:b/>
          <w:sz w:val="24"/>
          <w:szCs w:val="24"/>
          <w:lang w:eastAsia="ru-RU"/>
        </w:rPr>
      </w:pPr>
      <w:r w:rsidRPr="00D5021E">
        <w:rPr>
          <w:b/>
          <w:sz w:val="24"/>
          <w:szCs w:val="24"/>
          <w:lang w:eastAsia="ru-RU"/>
        </w:rPr>
        <w:t xml:space="preserve"> </w:t>
      </w:r>
    </w:p>
    <w:p w:rsidR="0067016E" w:rsidRPr="00D5021E" w:rsidRDefault="0067016E">
      <w:pPr>
        <w:tabs>
          <w:tab w:val="left" w:pos="0"/>
          <w:tab w:val="left" w:pos="1080"/>
        </w:tabs>
        <w:spacing w:after="0" w:line="312" w:lineRule="auto"/>
        <w:jc w:val="center"/>
        <w:rPr>
          <w:b/>
          <w:sz w:val="24"/>
          <w:szCs w:val="24"/>
          <w:lang w:eastAsia="ru-RU"/>
        </w:rPr>
      </w:pPr>
      <w:r w:rsidRPr="00D5021E">
        <w:rPr>
          <w:b/>
          <w:sz w:val="24"/>
          <w:szCs w:val="24"/>
          <w:lang w:eastAsia="ru-RU"/>
        </w:rPr>
        <w:t>ПЛАНИРУЕМЫЕ РЕЗУЛЬТАТЫ ОСВОЕНИЯ ПРОГРАММЫ</w:t>
      </w:r>
    </w:p>
    <w:p w:rsidR="0067016E" w:rsidRPr="00D5021E" w:rsidRDefault="0067016E">
      <w:pPr>
        <w:shd w:val="clear" w:color="auto" w:fill="FFFFFF"/>
        <w:spacing w:after="0" w:line="312" w:lineRule="auto"/>
        <w:jc w:val="center"/>
        <w:rPr>
          <w:b/>
          <w:color w:val="000000"/>
          <w:sz w:val="24"/>
          <w:szCs w:val="24"/>
          <w:shd w:val="clear" w:color="auto" w:fill="FFFFFF"/>
        </w:rPr>
      </w:pPr>
      <w:r w:rsidRPr="00D5021E">
        <w:rPr>
          <w:b/>
          <w:color w:val="000000"/>
          <w:sz w:val="24"/>
          <w:szCs w:val="24"/>
          <w:shd w:val="clear" w:color="auto" w:fill="FFFFFF"/>
        </w:rPr>
        <w:t>К концу 1-го года обучения:</w:t>
      </w:r>
    </w:p>
    <w:p w:rsidR="0067016E" w:rsidRPr="00D5021E" w:rsidRDefault="0067016E">
      <w:pPr>
        <w:shd w:val="clear" w:color="auto" w:fill="FFFFFF"/>
        <w:spacing w:after="0" w:line="312" w:lineRule="auto"/>
        <w:jc w:val="both"/>
        <w:rPr>
          <w:rFonts w:eastAsia="Times New Roman"/>
          <w:color w:val="000000"/>
          <w:sz w:val="24"/>
          <w:szCs w:val="24"/>
          <w:lang w:eastAsia="ru-RU"/>
        </w:rPr>
      </w:pPr>
      <w:r w:rsidRPr="00D5021E">
        <w:rPr>
          <w:rFonts w:eastAsia="Times New Roman"/>
          <w:color w:val="000000"/>
          <w:sz w:val="24"/>
          <w:szCs w:val="24"/>
          <w:lang w:eastAsia="ru-RU"/>
        </w:rPr>
        <w:t xml:space="preserve">Учащиеся будут: </w:t>
      </w:r>
    </w:p>
    <w:p w:rsidR="0067016E" w:rsidRPr="00D5021E" w:rsidRDefault="0067016E">
      <w:pPr>
        <w:shd w:val="clear" w:color="auto" w:fill="FFFFFF"/>
        <w:spacing w:after="0" w:line="312" w:lineRule="auto"/>
        <w:jc w:val="both"/>
        <w:rPr>
          <w:rFonts w:eastAsia="Times New Roman"/>
          <w:i/>
          <w:color w:val="000000"/>
          <w:sz w:val="24"/>
          <w:szCs w:val="24"/>
          <w:lang w:eastAsia="ru-RU"/>
        </w:rPr>
      </w:pPr>
      <w:r w:rsidRPr="00D5021E">
        <w:rPr>
          <w:rFonts w:eastAsia="Times New Roman"/>
          <w:i/>
          <w:color w:val="000000"/>
          <w:sz w:val="24"/>
          <w:szCs w:val="24"/>
          <w:lang w:eastAsia="ru-RU"/>
        </w:rPr>
        <w:t xml:space="preserve">знать </w:t>
      </w:r>
    </w:p>
    <w:p w:rsidR="0067016E" w:rsidRPr="00D5021E" w:rsidRDefault="0067016E">
      <w:pPr>
        <w:numPr>
          <w:ilvl w:val="0"/>
          <w:numId w:val="6"/>
        </w:numPr>
        <w:shd w:val="clear" w:color="auto" w:fill="FFFFFF"/>
        <w:spacing w:after="0" w:line="312" w:lineRule="auto"/>
        <w:ind w:left="0" w:firstLine="284"/>
        <w:jc w:val="both"/>
        <w:rPr>
          <w:rFonts w:eastAsia="Times New Roman"/>
          <w:color w:val="000000"/>
          <w:sz w:val="24"/>
          <w:szCs w:val="24"/>
          <w:lang w:eastAsia="ru-RU"/>
        </w:rPr>
      </w:pPr>
      <w:r w:rsidRPr="00D5021E">
        <w:rPr>
          <w:rFonts w:eastAsia="Times New Roman"/>
          <w:color w:val="000000"/>
          <w:sz w:val="24"/>
          <w:szCs w:val="24"/>
          <w:lang w:eastAsia="ru-RU"/>
        </w:rPr>
        <w:t>строение голосового аппарата, знает основные правила охраны певческого голоса;</w:t>
      </w:r>
    </w:p>
    <w:p w:rsidR="0067016E" w:rsidRPr="00D5021E" w:rsidRDefault="0067016E">
      <w:pPr>
        <w:numPr>
          <w:ilvl w:val="0"/>
          <w:numId w:val="6"/>
        </w:numPr>
        <w:shd w:val="clear" w:color="auto" w:fill="FFFFFF"/>
        <w:spacing w:after="0" w:line="312" w:lineRule="auto"/>
        <w:ind w:left="0" w:firstLine="284"/>
        <w:jc w:val="both"/>
        <w:rPr>
          <w:rFonts w:eastAsia="Times New Roman"/>
          <w:color w:val="000000"/>
          <w:sz w:val="24"/>
          <w:szCs w:val="24"/>
          <w:lang w:eastAsia="ru-RU"/>
        </w:rPr>
      </w:pPr>
      <w:r w:rsidRPr="00D5021E">
        <w:rPr>
          <w:rFonts w:eastAsia="Times New Roman"/>
          <w:color w:val="000000"/>
          <w:sz w:val="24"/>
          <w:szCs w:val="24"/>
          <w:lang w:eastAsia="ru-RU"/>
        </w:rPr>
        <w:t xml:space="preserve">приемы правильной артикуляции, округлости звучания; </w:t>
      </w:r>
    </w:p>
    <w:p w:rsidR="0067016E" w:rsidRPr="00D5021E" w:rsidRDefault="0067016E">
      <w:pPr>
        <w:numPr>
          <w:ilvl w:val="0"/>
          <w:numId w:val="6"/>
        </w:numPr>
        <w:shd w:val="clear" w:color="auto" w:fill="FFFFFF"/>
        <w:spacing w:after="0" w:line="312" w:lineRule="auto"/>
        <w:ind w:left="0" w:firstLine="284"/>
        <w:jc w:val="both"/>
        <w:rPr>
          <w:rFonts w:eastAsia="Times New Roman"/>
          <w:color w:val="000000"/>
          <w:sz w:val="24"/>
          <w:szCs w:val="24"/>
          <w:lang w:eastAsia="ru-RU"/>
        </w:rPr>
      </w:pPr>
      <w:r w:rsidRPr="00D5021E">
        <w:rPr>
          <w:rFonts w:eastAsia="Times New Roman"/>
          <w:color w:val="000000"/>
          <w:sz w:val="24"/>
          <w:szCs w:val="24"/>
          <w:lang w:eastAsia="ru-RU"/>
        </w:rPr>
        <w:t>теории музыки;</w:t>
      </w:r>
    </w:p>
    <w:p w:rsidR="0067016E" w:rsidRPr="00D5021E" w:rsidRDefault="0067016E">
      <w:pPr>
        <w:numPr>
          <w:ilvl w:val="0"/>
          <w:numId w:val="6"/>
        </w:numPr>
        <w:shd w:val="clear" w:color="auto" w:fill="FFFFFF"/>
        <w:spacing w:after="0" w:line="312" w:lineRule="auto"/>
        <w:ind w:left="0" w:firstLine="284"/>
        <w:jc w:val="both"/>
        <w:rPr>
          <w:rFonts w:eastAsia="Times New Roman"/>
          <w:color w:val="000000"/>
          <w:sz w:val="24"/>
          <w:szCs w:val="24"/>
          <w:lang w:eastAsia="ru-RU"/>
        </w:rPr>
      </w:pPr>
      <w:r w:rsidRPr="00D5021E">
        <w:rPr>
          <w:rFonts w:eastAsia="Times New Roman"/>
          <w:color w:val="000000"/>
          <w:sz w:val="24"/>
          <w:szCs w:val="24"/>
          <w:lang w:eastAsia="ru-RU"/>
        </w:rPr>
        <w:lastRenderedPageBreak/>
        <w:t>навыки относительно чистого и выразительного пения в пределах 1 октавы в сопровождении фортепиано или минусовой фонограммы;</w:t>
      </w:r>
    </w:p>
    <w:p w:rsidR="0067016E" w:rsidRPr="00D5021E" w:rsidRDefault="0067016E">
      <w:pPr>
        <w:numPr>
          <w:ilvl w:val="0"/>
          <w:numId w:val="6"/>
        </w:numPr>
        <w:shd w:val="clear" w:color="auto" w:fill="FFFFFF"/>
        <w:spacing w:after="0" w:line="312" w:lineRule="auto"/>
        <w:ind w:left="0" w:firstLine="284"/>
        <w:jc w:val="both"/>
        <w:rPr>
          <w:rFonts w:eastAsia="Times New Roman"/>
          <w:color w:val="000000"/>
          <w:sz w:val="24"/>
          <w:szCs w:val="24"/>
          <w:lang w:eastAsia="ru-RU"/>
        </w:rPr>
      </w:pPr>
      <w:r w:rsidRPr="00D5021E">
        <w:rPr>
          <w:rFonts w:eastAsia="Times New Roman"/>
          <w:color w:val="000000"/>
          <w:sz w:val="24"/>
          <w:szCs w:val="24"/>
          <w:lang w:eastAsia="ru-RU"/>
        </w:rPr>
        <w:t xml:space="preserve">навык владения </w:t>
      </w:r>
      <w:proofErr w:type="spellStart"/>
      <w:r w:rsidRPr="00D5021E">
        <w:rPr>
          <w:rFonts w:eastAsia="Times New Roman"/>
          <w:color w:val="000000"/>
          <w:sz w:val="24"/>
          <w:szCs w:val="24"/>
          <w:lang w:eastAsia="ru-RU"/>
        </w:rPr>
        <w:t>пофразным</w:t>
      </w:r>
      <w:proofErr w:type="spellEnd"/>
      <w:r w:rsidRPr="00D5021E">
        <w:rPr>
          <w:rFonts w:eastAsia="Times New Roman"/>
          <w:color w:val="000000"/>
          <w:sz w:val="24"/>
          <w:szCs w:val="24"/>
          <w:lang w:eastAsia="ru-RU"/>
        </w:rPr>
        <w:t xml:space="preserve"> певческим дыханием;</w:t>
      </w:r>
    </w:p>
    <w:p w:rsidR="0067016E" w:rsidRPr="00D5021E" w:rsidRDefault="0067016E">
      <w:pPr>
        <w:shd w:val="clear" w:color="auto" w:fill="FFFFFF"/>
        <w:spacing w:after="0" w:line="312" w:lineRule="auto"/>
        <w:jc w:val="both"/>
        <w:rPr>
          <w:rFonts w:eastAsia="Times New Roman"/>
          <w:i/>
          <w:color w:val="000000"/>
          <w:sz w:val="24"/>
          <w:szCs w:val="24"/>
          <w:lang w:eastAsia="ru-RU"/>
        </w:rPr>
      </w:pPr>
      <w:r w:rsidRPr="00D5021E">
        <w:rPr>
          <w:rFonts w:eastAsia="Times New Roman"/>
          <w:i/>
          <w:color w:val="000000"/>
          <w:sz w:val="24"/>
          <w:szCs w:val="24"/>
          <w:lang w:eastAsia="ru-RU"/>
        </w:rPr>
        <w:t xml:space="preserve">уметь </w:t>
      </w:r>
    </w:p>
    <w:p w:rsidR="0067016E" w:rsidRPr="00D5021E" w:rsidRDefault="0067016E">
      <w:pPr>
        <w:numPr>
          <w:ilvl w:val="0"/>
          <w:numId w:val="7"/>
        </w:numPr>
        <w:shd w:val="clear" w:color="auto" w:fill="FFFFFF"/>
        <w:spacing w:after="0" w:line="312" w:lineRule="auto"/>
        <w:ind w:left="0" w:firstLine="284"/>
        <w:jc w:val="both"/>
        <w:rPr>
          <w:rFonts w:eastAsia="Times New Roman"/>
          <w:color w:val="000000"/>
          <w:sz w:val="24"/>
          <w:szCs w:val="24"/>
          <w:lang w:eastAsia="ru-RU"/>
        </w:rPr>
      </w:pPr>
      <w:r w:rsidRPr="00D5021E">
        <w:rPr>
          <w:rFonts w:eastAsia="Times New Roman"/>
          <w:color w:val="000000"/>
          <w:sz w:val="24"/>
          <w:szCs w:val="24"/>
          <w:lang w:eastAsia="ru-RU"/>
        </w:rPr>
        <w:t>пользоваться голосовым аппаратом и голосовым диапазоном;</w:t>
      </w:r>
    </w:p>
    <w:p w:rsidR="0067016E" w:rsidRPr="00D5021E" w:rsidRDefault="0067016E">
      <w:pPr>
        <w:numPr>
          <w:ilvl w:val="0"/>
          <w:numId w:val="7"/>
        </w:numPr>
        <w:shd w:val="clear" w:color="auto" w:fill="FFFFFF"/>
        <w:spacing w:after="0" w:line="312" w:lineRule="auto"/>
        <w:ind w:left="0" w:firstLine="284"/>
        <w:jc w:val="both"/>
        <w:rPr>
          <w:rFonts w:eastAsia="Times New Roman"/>
          <w:color w:val="000000"/>
          <w:sz w:val="24"/>
          <w:szCs w:val="24"/>
          <w:lang w:eastAsia="ru-RU"/>
        </w:rPr>
      </w:pPr>
      <w:r w:rsidRPr="00D5021E">
        <w:rPr>
          <w:rFonts w:eastAsia="Times New Roman"/>
          <w:color w:val="000000"/>
          <w:sz w:val="24"/>
          <w:szCs w:val="24"/>
          <w:lang w:eastAsia="ru-RU"/>
        </w:rPr>
        <w:t>владеть чистотой интонирования</w:t>
      </w:r>
      <w:proofErr w:type="gramStart"/>
      <w:r w:rsidRPr="00D5021E">
        <w:rPr>
          <w:rFonts w:eastAsia="Times New Roman"/>
          <w:color w:val="000000"/>
          <w:sz w:val="24"/>
          <w:szCs w:val="24"/>
          <w:lang w:eastAsia="ru-RU"/>
        </w:rPr>
        <w:t xml:space="preserve"> ,</w:t>
      </w:r>
      <w:proofErr w:type="gramEnd"/>
      <w:r w:rsidRPr="00D5021E">
        <w:rPr>
          <w:rFonts w:eastAsia="Times New Roman"/>
          <w:color w:val="000000"/>
          <w:sz w:val="24"/>
          <w:szCs w:val="24"/>
          <w:lang w:eastAsia="ru-RU"/>
        </w:rPr>
        <w:t xml:space="preserve"> выразительностью исполнения произведения;</w:t>
      </w:r>
    </w:p>
    <w:p w:rsidR="0067016E" w:rsidRPr="00D5021E" w:rsidRDefault="0067016E">
      <w:pPr>
        <w:numPr>
          <w:ilvl w:val="0"/>
          <w:numId w:val="7"/>
        </w:numPr>
        <w:shd w:val="clear" w:color="auto" w:fill="FFFFFF"/>
        <w:spacing w:after="0" w:line="312" w:lineRule="auto"/>
        <w:ind w:left="0" w:firstLine="284"/>
        <w:jc w:val="both"/>
        <w:rPr>
          <w:rFonts w:eastAsia="Times New Roman"/>
          <w:color w:val="000000"/>
          <w:sz w:val="24"/>
          <w:szCs w:val="24"/>
          <w:lang w:eastAsia="ru-RU"/>
        </w:rPr>
      </w:pPr>
      <w:r w:rsidRPr="00D5021E">
        <w:rPr>
          <w:rFonts w:eastAsia="Times New Roman"/>
          <w:color w:val="000000"/>
          <w:sz w:val="24"/>
          <w:szCs w:val="24"/>
          <w:lang w:eastAsia="ru-RU"/>
        </w:rPr>
        <w:t>делать артикуляционную, дикционную, дыхательную гимнастику;</w:t>
      </w:r>
    </w:p>
    <w:p w:rsidR="0067016E" w:rsidRPr="00D5021E" w:rsidRDefault="0067016E">
      <w:pPr>
        <w:numPr>
          <w:ilvl w:val="0"/>
          <w:numId w:val="7"/>
        </w:numPr>
        <w:shd w:val="clear" w:color="auto" w:fill="FFFFFF"/>
        <w:spacing w:after="0" w:line="312" w:lineRule="auto"/>
        <w:ind w:left="0" w:firstLine="284"/>
        <w:jc w:val="both"/>
        <w:rPr>
          <w:rFonts w:eastAsia="Times New Roman"/>
          <w:color w:val="000000"/>
          <w:sz w:val="24"/>
          <w:szCs w:val="24"/>
          <w:lang w:eastAsia="ru-RU"/>
        </w:rPr>
      </w:pPr>
      <w:r w:rsidRPr="00D5021E">
        <w:rPr>
          <w:rFonts w:eastAsia="Times New Roman"/>
          <w:color w:val="000000"/>
          <w:sz w:val="24"/>
          <w:szCs w:val="24"/>
          <w:lang w:eastAsia="ru-RU"/>
        </w:rPr>
        <w:t>координировать слух и голос;</w:t>
      </w:r>
    </w:p>
    <w:p w:rsidR="0067016E" w:rsidRPr="00D5021E" w:rsidRDefault="0067016E">
      <w:pPr>
        <w:numPr>
          <w:ilvl w:val="0"/>
          <w:numId w:val="7"/>
        </w:numPr>
        <w:shd w:val="clear" w:color="auto" w:fill="FFFFFF"/>
        <w:spacing w:after="0" w:line="312" w:lineRule="auto"/>
        <w:ind w:left="0" w:firstLine="284"/>
        <w:jc w:val="both"/>
        <w:rPr>
          <w:rFonts w:eastAsia="Times New Roman"/>
          <w:color w:val="000000"/>
          <w:sz w:val="24"/>
          <w:szCs w:val="24"/>
          <w:lang w:eastAsia="ru-RU"/>
        </w:rPr>
      </w:pPr>
      <w:r w:rsidRPr="00D5021E">
        <w:rPr>
          <w:rFonts w:eastAsia="Times New Roman"/>
          <w:color w:val="000000"/>
          <w:sz w:val="24"/>
          <w:szCs w:val="24"/>
          <w:lang w:eastAsia="ru-RU"/>
        </w:rPr>
        <w:t>правильно передавать эмоционально образный характер изучаемого произведения (раскрывать художественный образ);</w:t>
      </w:r>
    </w:p>
    <w:p w:rsidR="0067016E" w:rsidRPr="00D5021E" w:rsidRDefault="0067016E">
      <w:pPr>
        <w:numPr>
          <w:ilvl w:val="0"/>
          <w:numId w:val="7"/>
        </w:numPr>
        <w:shd w:val="clear" w:color="auto" w:fill="FFFFFF"/>
        <w:spacing w:after="0" w:line="312" w:lineRule="auto"/>
        <w:ind w:left="0" w:firstLine="284"/>
        <w:jc w:val="both"/>
        <w:rPr>
          <w:rFonts w:eastAsia="Times New Roman"/>
          <w:color w:val="000000"/>
          <w:sz w:val="24"/>
          <w:szCs w:val="24"/>
          <w:lang w:eastAsia="ru-RU"/>
        </w:rPr>
      </w:pPr>
      <w:r w:rsidRPr="00D5021E">
        <w:rPr>
          <w:rFonts w:eastAsia="Times New Roman"/>
          <w:color w:val="000000"/>
          <w:sz w:val="24"/>
          <w:szCs w:val="24"/>
          <w:lang w:eastAsia="ru-RU"/>
        </w:rPr>
        <w:t>свободно двигаться на сцене во время исполнения песни</w:t>
      </w:r>
    </w:p>
    <w:p w:rsidR="0067016E" w:rsidRPr="00D5021E" w:rsidRDefault="0067016E">
      <w:pPr>
        <w:tabs>
          <w:tab w:val="left" w:pos="0"/>
        </w:tabs>
        <w:spacing w:after="0" w:line="312" w:lineRule="auto"/>
        <w:ind w:firstLine="709"/>
        <w:jc w:val="center"/>
        <w:rPr>
          <w:b/>
          <w:sz w:val="24"/>
          <w:szCs w:val="24"/>
        </w:rPr>
      </w:pPr>
      <w:r w:rsidRPr="00D5021E">
        <w:rPr>
          <w:b/>
          <w:sz w:val="24"/>
          <w:szCs w:val="24"/>
        </w:rPr>
        <w:t>К концу 2-го года обучения:</w:t>
      </w:r>
    </w:p>
    <w:p w:rsidR="0067016E" w:rsidRPr="00D5021E" w:rsidRDefault="0067016E">
      <w:pPr>
        <w:tabs>
          <w:tab w:val="left" w:pos="0"/>
        </w:tabs>
        <w:spacing w:after="0" w:line="312" w:lineRule="auto"/>
        <w:jc w:val="both"/>
        <w:rPr>
          <w:sz w:val="24"/>
          <w:szCs w:val="24"/>
        </w:rPr>
      </w:pPr>
      <w:r w:rsidRPr="00D5021E">
        <w:rPr>
          <w:sz w:val="24"/>
          <w:szCs w:val="24"/>
        </w:rPr>
        <w:t xml:space="preserve">Учащиеся будут: </w:t>
      </w:r>
    </w:p>
    <w:p w:rsidR="0067016E" w:rsidRPr="00D5021E" w:rsidRDefault="0067016E">
      <w:pPr>
        <w:tabs>
          <w:tab w:val="left" w:pos="0"/>
        </w:tabs>
        <w:spacing w:after="0" w:line="312" w:lineRule="auto"/>
        <w:jc w:val="both"/>
        <w:rPr>
          <w:i/>
          <w:sz w:val="24"/>
          <w:szCs w:val="24"/>
        </w:rPr>
      </w:pPr>
      <w:r w:rsidRPr="00D5021E">
        <w:rPr>
          <w:i/>
          <w:sz w:val="24"/>
          <w:szCs w:val="24"/>
        </w:rPr>
        <w:t>знать</w:t>
      </w:r>
    </w:p>
    <w:p w:rsidR="0067016E" w:rsidRPr="00D5021E" w:rsidRDefault="0067016E">
      <w:pPr>
        <w:numPr>
          <w:ilvl w:val="0"/>
          <w:numId w:val="8"/>
        </w:numPr>
        <w:tabs>
          <w:tab w:val="left" w:pos="0"/>
        </w:tabs>
        <w:spacing w:after="0" w:line="312" w:lineRule="auto"/>
        <w:ind w:left="0" w:firstLine="284"/>
        <w:jc w:val="both"/>
        <w:rPr>
          <w:sz w:val="24"/>
          <w:szCs w:val="24"/>
        </w:rPr>
      </w:pPr>
      <w:r w:rsidRPr="00D5021E">
        <w:rPr>
          <w:sz w:val="24"/>
          <w:szCs w:val="24"/>
        </w:rPr>
        <w:t>верную артикуляцию и четкой дикции;</w:t>
      </w:r>
    </w:p>
    <w:p w:rsidR="0067016E" w:rsidRPr="00D5021E" w:rsidRDefault="0067016E">
      <w:pPr>
        <w:numPr>
          <w:ilvl w:val="0"/>
          <w:numId w:val="8"/>
        </w:numPr>
        <w:tabs>
          <w:tab w:val="left" w:pos="0"/>
        </w:tabs>
        <w:spacing w:after="0" w:line="312" w:lineRule="auto"/>
        <w:ind w:left="0" w:firstLine="284"/>
        <w:jc w:val="both"/>
        <w:rPr>
          <w:sz w:val="24"/>
          <w:szCs w:val="24"/>
        </w:rPr>
      </w:pPr>
      <w:r w:rsidRPr="00D5021E">
        <w:rPr>
          <w:sz w:val="24"/>
          <w:szCs w:val="24"/>
        </w:rPr>
        <w:t xml:space="preserve">сценическое поведения; </w:t>
      </w:r>
    </w:p>
    <w:p w:rsidR="0067016E" w:rsidRPr="00D5021E" w:rsidRDefault="0067016E">
      <w:pPr>
        <w:numPr>
          <w:ilvl w:val="0"/>
          <w:numId w:val="8"/>
        </w:numPr>
        <w:tabs>
          <w:tab w:val="left" w:pos="0"/>
        </w:tabs>
        <w:spacing w:after="0" w:line="312" w:lineRule="auto"/>
        <w:ind w:left="0" w:firstLine="284"/>
        <w:jc w:val="both"/>
        <w:rPr>
          <w:sz w:val="24"/>
          <w:szCs w:val="24"/>
        </w:rPr>
      </w:pPr>
      <w:r w:rsidRPr="00D5021E">
        <w:rPr>
          <w:sz w:val="24"/>
          <w:szCs w:val="24"/>
        </w:rPr>
        <w:t xml:space="preserve">основы исполнительской и </w:t>
      </w:r>
      <w:proofErr w:type="spellStart"/>
      <w:r w:rsidRPr="00D5021E">
        <w:rPr>
          <w:sz w:val="24"/>
          <w:szCs w:val="24"/>
        </w:rPr>
        <w:t>слушательской</w:t>
      </w:r>
      <w:proofErr w:type="spellEnd"/>
      <w:r w:rsidRPr="00D5021E">
        <w:rPr>
          <w:sz w:val="24"/>
          <w:szCs w:val="24"/>
        </w:rPr>
        <w:t xml:space="preserve"> дисциплины;</w:t>
      </w:r>
    </w:p>
    <w:p w:rsidR="0067016E" w:rsidRPr="00D5021E" w:rsidRDefault="0067016E">
      <w:pPr>
        <w:numPr>
          <w:ilvl w:val="0"/>
          <w:numId w:val="8"/>
        </w:numPr>
        <w:tabs>
          <w:tab w:val="left" w:pos="0"/>
        </w:tabs>
        <w:spacing w:after="0" w:line="312" w:lineRule="auto"/>
        <w:ind w:left="0" w:firstLine="284"/>
        <w:jc w:val="both"/>
        <w:rPr>
          <w:sz w:val="24"/>
          <w:szCs w:val="24"/>
        </w:rPr>
      </w:pPr>
      <w:r w:rsidRPr="00D5021E">
        <w:rPr>
          <w:sz w:val="24"/>
          <w:szCs w:val="24"/>
        </w:rPr>
        <w:t>строение голосового аппарата, знает основные правила охраны певческого голоса;</w:t>
      </w:r>
    </w:p>
    <w:p w:rsidR="0067016E" w:rsidRPr="00D5021E" w:rsidRDefault="0067016E">
      <w:pPr>
        <w:tabs>
          <w:tab w:val="left" w:pos="0"/>
        </w:tabs>
        <w:spacing w:after="0" w:line="312" w:lineRule="auto"/>
        <w:jc w:val="both"/>
        <w:rPr>
          <w:i/>
          <w:sz w:val="24"/>
          <w:szCs w:val="24"/>
        </w:rPr>
      </w:pPr>
      <w:r w:rsidRPr="00D5021E">
        <w:rPr>
          <w:i/>
          <w:sz w:val="24"/>
          <w:szCs w:val="24"/>
        </w:rPr>
        <w:t>уметь</w:t>
      </w:r>
    </w:p>
    <w:p w:rsidR="0067016E" w:rsidRPr="00D5021E" w:rsidRDefault="0067016E">
      <w:pPr>
        <w:numPr>
          <w:ilvl w:val="0"/>
          <w:numId w:val="9"/>
        </w:numPr>
        <w:tabs>
          <w:tab w:val="left" w:pos="0"/>
        </w:tabs>
        <w:spacing w:after="0" w:line="312" w:lineRule="auto"/>
        <w:ind w:left="0" w:firstLine="284"/>
        <w:jc w:val="both"/>
        <w:rPr>
          <w:sz w:val="24"/>
          <w:szCs w:val="24"/>
        </w:rPr>
      </w:pPr>
      <w:r w:rsidRPr="00D5021E">
        <w:rPr>
          <w:sz w:val="24"/>
          <w:szCs w:val="24"/>
        </w:rPr>
        <w:t>поставить цель и добиться ее (сформированы такие личностные качества, как настойчивость, воля, трудолюбие);</w:t>
      </w:r>
    </w:p>
    <w:p w:rsidR="0067016E" w:rsidRPr="00D5021E" w:rsidRDefault="0067016E">
      <w:pPr>
        <w:numPr>
          <w:ilvl w:val="0"/>
          <w:numId w:val="9"/>
        </w:numPr>
        <w:tabs>
          <w:tab w:val="left" w:pos="0"/>
        </w:tabs>
        <w:spacing w:after="0" w:line="312" w:lineRule="auto"/>
        <w:ind w:left="0" w:firstLine="284"/>
        <w:jc w:val="both"/>
        <w:rPr>
          <w:sz w:val="24"/>
          <w:szCs w:val="24"/>
        </w:rPr>
      </w:pPr>
      <w:r w:rsidRPr="00D5021E">
        <w:rPr>
          <w:sz w:val="24"/>
          <w:szCs w:val="24"/>
        </w:rPr>
        <w:t>чисто, эмоционально и выразительно петь под фортепиано, минусовую фонограмму;</w:t>
      </w:r>
    </w:p>
    <w:p w:rsidR="0067016E" w:rsidRPr="00D5021E" w:rsidRDefault="0067016E">
      <w:pPr>
        <w:numPr>
          <w:ilvl w:val="0"/>
          <w:numId w:val="9"/>
        </w:numPr>
        <w:tabs>
          <w:tab w:val="left" w:pos="0"/>
        </w:tabs>
        <w:spacing w:after="0" w:line="312" w:lineRule="auto"/>
        <w:ind w:left="0" w:firstLine="284"/>
        <w:jc w:val="both"/>
        <w:rPr>
          <w:sz w:val="24"/>
          <w:szCs w:val="24"/>
        </w:rPr>
      </w:pPr>
      <w:r w:rsidRPr="00D5021E">
        <w:rPr>
          <w:sz w:val="24"/>
          <w:szCs w:val="24"/>
        </w:rPr>
        <w:t xml:space="preserve">владеть певческим дыханием; </w:t>
      </w:r>
    </w:p>
    <w:p w:rsidR="0067016E" w:rsidRPr="00D5021E" w:rsidRDefault="0067016E">
      <w:pPr>
        <w:numPr>
          <w:ilvl w:val="0"/>
          <w:numId w:val="9"/>
        </w:numPr>
        <w:tabs>
          <w:tab w:val="left" w:pos="0"/>
        </w:tabs>
        <w:spacing w:after="0" w:line="312" w:lineRule="auto"/>
        <w:ind w:left="0" w:firstLine="284"/>
        <w:jc w:val="both"/>
        <w:rPr>
          <w:sz w:val="24"/>
          <w:szCs w:val="24"/>
        </w:rPr>
      </w:pPr>
      <w:r w:rsidRPr="00D5021E">
        <w:rPr>
          <w:sz w:val="24"/>
          <w:szCs w:val="24"/>
        </w:rPr>
        <w:t>выступать сольно и в ансамбле на конкурсах и концертах различного уровня в зависимости от способностей;</w:t>
      </w:r>
    </w:p>
    <w:p w:rsidR="0067016E" w:rsidRPr="00D5021E" w:rsidRDefault="0067016E">
      <w:pPr>
        <w:numPr>
          <w:ilvl w:val="0"/>
          <w:numId w:val="9"/>
        </w:numPr>
        <w:tabs>
          <w:tab w:val="left" w:pos="0"/>
        </w:tabs>
        <w:spacing w:after="0" w:line="312" w:lineRule="auto"/>
        <w:ind w:left="0" w:firstLine="284"/>
        <w:jc w:val="both"/>
        <w:rPr>
          <w:sz w:val="24"/>
          <w:szCs w:val="24"/>
        </w:rPr>
      </w:pPr>
      <w:r w:rsidRPr="00D5021E">
        <w:rPr>
          <w:sz w:val="24"/>
          <w:szCs w:val="24"/>
        </w:rPr>
        <w:t xml:space="preserve">петь в унисон, включаются элементы 2-х </w:t>
      </w:r>
      <w:proofErr w:type="spellStart"/>
      <w:r w:rsidRPr="00D5021E">
        <w:rPr>
          <w:sz w:val="24"/>
          <w:szCs w:val="24"/>
        </w:rPr>
        <w:t>голосия</w:t>
      </w:r>
      <w:proofErr w:type="spellEnd"/>
      <w:r w:rsidRPr="00D5021E">
        <w:rPr>
          <w:sz w:val="24"/>
          <w:szCs w:val="24"/>
        </w:rPr>
        <w:t>;</w:t>
      </w:r>
    </w:p>
    <w:p w:rsidR="0067016E" w:rsidRPr="00D5021E" w:rsidRDefault="0067016E">
      <w:pPr>
        <w:tabs>
          <w:tab w:val="left" w:pos="0"/>
          <w:tab w:val="left" w:pos="1560"/>
        </w:tabs>
        <w:spacing w:after="0" w:line="312" w:lineRule="auto"/>
        <w:ind w:firstLine="709"/>
        <w:rPr>
          <w:rFonts w:eastAsia="Times New Roman"/>
          <w:b/>
          <w:sz w:val="24"/>
          <w:szCs w:val="24"/>
          <w:lang w:eastAsia="zh-CN"/>
        </w:rPr>
      </w:pPr>
    </w:p>
    <w:p w:rsidR="00980F95" w:rsidRDefault="00980F95" w:rsidP="00980F95">
      <w:pPr>
        <w:tabs>
          <w:tab w:val="left" w:pos="4140"/>
        </w:tabs>
        <w:spacing w:line="288" w:lineRule="auto"/>
        <w:ind w:firstLine="709"/>
        <w:jc w:val="both"/>
      </w:pPr>
      <w:r>
        <w:rPr>
          <w:b/>
        </w:rPr>
        <w:t>Формы подведения итогов</w:t>
      </w:r>
      <w:r>
        <w:t xml:space="preserve"> реализации дополнительной образовательной программы. П</w:t>
      </w:r>
      <w:r w:rsidRPr="00E74915">
        <w:rPr>
          <w:lang w:eastAsia="zh-CN"/>
        </w:rPr>
        <w:t>ромежуточная</w:t>
      </w:r>
      <w:r>
        <w:rPr>
          <w:lang w:eastAsia="zh-CN"/>
        </w:rPr>
        <w:t xml:space="preserve"> аттестации и</w:t>
      </w:r>
      <w:r w:rsidRPr="00E74915">
        <w:rPr>
          <w:lang w:eastAsia="zh-CN"/>
        </w:rPr>
        <w:t xml:space="preserve"> аттестация по завершении освоения программы</w:t>
      </w:r>
      <w:r>
        <w:rPr>
          <w:lang w:eastAsia="zh-CN"/>
        </w:rPr>
        <w:t xml:space="preserve"> осуществляется через </w:t>
      </w:r>
      <w:r>
        <w:t>участие в вокальных конкурсах и фестивалях различного уровня, выступления, подготовку ежегодного творческого отчёта объединения.</w:t>
      </w:r>
    </w:p>
    <w:p w:rsidR="0067016E" w:rsidRPr="00D5021E" w:rsidRDefault="0067016E">
      <w:pPr>
        <w:tabs>
          <w:tab w:val="left" w:pos="0"/>
        </w:tabs>
        <w:spacing w:after="0" w:line="312" w:lineRule="auto"/>
        <w:jc w:val="center"/>
        <w:rPr>
          <w:b/>
          <w:bCs/>
          <w:iCs/>
          <w:sz w:val="24"/>
          <w:szCs w:val="24"/>
        </w:rPr>
      </w:pPr>
    </w:p>
    <w:p w:rsidR="0067016E" w:rsidRPr="00D5021E" w:rsidRDefault="0067016E">
      <w:pPr>
        <w:tabs>
          <w:tab w:val="left" w:pos="0"/>
        </w:tabs>
        <w:spacing w:after="0" w:line="312" w:lineRule="auto"/>
        <w:jc w:val="center"/>
        <w:rPr>
          <w:b/>
          <w:bCs/>
          <w:iCs/>
          <w:sz w:val="24"/>
          <w:szCs w:val="24"/>
        </w:rPr>
      </w:pPr>
      <w:r w:rsidRPr="00D5021E">
        <w:rPr>
          <w:b/>
          <w:bCs/>
          <w:iCs/>
          <w:sz w:val="24"/>
          <w:szCs w:val="24"/>
        </w:rPr>
        <w:t>2. УЧЕБНЫЙ ПЛАН</w:t>
      </w:r>
    </w:p>
    <w:p w:rsidR="0067016E" w:rsidRPr="00D5021E" w:rsidRDefault="0067016E">
      <w:pPr>
        <w:tabs>
          <w:tab w:val="left" w:pos="0"/>
        </w:tabs>
        <w:spacing w:after="0" w:line="312" w:lineRule="auto"/>
        <w:jc w:val="center"/>
        <w:rPr>
          <w:b/>
          <w:bCs/>
          <w:i/>
          <w:iCs/>
          <w:sz w:val="24"/>
          <w:szCs w:val="24"/>
        </w:rPr>
      </w:pPr>
      <w:r w:rsidRPr="00D5021E">
        <w:rPr>
          <w:b/>
          <w:bCs/>
          <w:i/>
          <w:iCs/>
          <w:sz w:val="24"/>
          <w:szCs w:val="24"/>
        </w:rPr>
        <w:t>Учебный</w:t>
      </w:r>
      <w:r w:rsidRPr="00D5021E">
        <w:rPr>
          <w:sz w:val="24"/>
          <w:szCs w:val="24"/>
        </w:rPr>
        <w:t xml:space="preserve"> </w:t>
      </w:r>
      <w:r w:rsidRPr="00D5021E">
        <w:rPr>
          <w:b/>
          <w:bCs/>
          <w:i/>
          <w:iCs/>
          <w:sz w:val="24"/>
          <w:szCs w:val="24"/>
        </w:rPr>
        <w:t>(тематический) план 1-го года обучения</w:t>
      </w:r>
    </w:p>
    <w:tbl>
      <w:tblPr>
        <w:tblW w:w="9796" w:type="dxa"/>
        <w:tblLayout w:type="fixed"/>
        <w:tblCellMar>
          <w:left w:w="0" w:type="dxa"/>
          <w:right w:w="0" w:type="dxa"/>
        </w:tblCellMar>
        <w:tblLook w:val="0000" w:firstRow="0" w:lastRow="0" w:firstColumn="0" w:lastColumn="0" w:noHBand="0" w:noVBand="0"/>
      </w:tblPr>
      <w:tblGrid>
        <w:gridCol w:w="724"/>
        <w:gridCol w:w="2209"/>
        <w:gridCol w:w="992"/>
        <w:gridCol w:w="992"/>
        <w:gridCol w:w="851"/>
        <w:gridCol w:w="934"/>
        <w:gridCol w:w="909"/>
        <w:gridCol w:w="1142"/>
        <w:gridCol w:w="1043"/>
      </w:tblGrid>
      <w:tr w:rsidR="0067016E" w:rsidRPr="00D5021E" w:rsidTr="00A13EAE">
        <w:trPr>
          <w:trHeight w:val="537"/>
        </w:trPr>
        <w:tc>
          <w:tcPr>
            <w:tcW w:w="724" w:type="dxa"/>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67016E" w:rsidRPr="00D5021E" w:rsidRDefault="0067016E">
            <w:pPr>
              <w:tabs>
                <w:tab w:val="left" w:pos="0"/>
              </w:tabs>
              <w:spacing w:after="0" w:line="288" w:lineRule="auto"/>
              <w:jc w:val="center"/>
              <w:rPr>
                <w:sz w:val="24"/>
                <w:szCs w:val="24"/>
              </w:rPr>
            </w:pPr>
            <w:r w:rsidRPr="00D5021E">
              <w:rPr>
                <w:b/>
                <w:bCs/>
                <w:sz w:val="24"/>
                <w:szCs w:val="24"/>
              </w:rPr>
              <w:t>№</w:t>
            </w:r>
          </w:p>
        </w:tc>
        <w:tc>
          <w:tcPr>
            <w:tcW w:w="2209" w:type="dxa"/>
            <w:vMerge w:val="restart"/>
            <w:tcBorders>
              <w:top w:val="single" w:sz="8" w:space="0" w:color="000000"/>
              <w:left w:val="single" w:sz="8" w:space="0" w:color="000000"/>
              <w:bottom w:val="single" w:sz="8" w:space="0" w:color="000000"/>
              <w:right w:val="single" w:sz="8" w:space="0" w:color="000000"/>
            </w:tcBorders>
            <w:tcMar>
              <w:top w:w="8" w:type="dxa"/>
              <w:left w:w="15" w:type="dxa"/>
              <w:bottom w:w="0" w:type="dxa"/>
              <w:right w:w="15" w:type="dxa"/>
            </w:tcMar>
          </w:tcPr>
          <w:p w:rsidR="0067016E" w:rsidRPr="00D5021E" w:rsidRDefault="0067016E">
            <w:pPr>
              <w:tabs>
                <w:tab w:val="left" w:pos="0"/>
              </w:tabs>
              <w:spacing w:after="0" w:line="288" w:lineRule="auto"/>
              <w:jc w:val="center"/>
              <w:rPr>
                <w:sz w:val="24"/>
                <w:szCs w:val="24"/>
              </w:rPr>
            </w:pPr>
            <w:r w:rsidRPr="00D5021E">
              <w:rPr>
                <w:b/>
                <w:bCs/>
                <w:sz w:val="24"/>
                <w:szCs w:val="24"/>
              </w:rPr>
              <w:t>Название  раздела,  темы</w:t>
            </w:r>
          </w:p>
        </w:tc>
        <w:tc>
          <w:tcPr>
            <w:tcW w:w="2835" w:type="dxa"/>
            <w:gridSpan w:val="3"/>
            <w:tcBorders>
              <w:top w:val="single" w:sz="8" w:space="0" w:color="000000"/>
              <w:left w:val="single" w:sz="8" w:space="0" w:color="000000"/>
              <w:bottom w:val="single" w:sz="8" w:space="0" w:color="000000"/>
              <w:right w:val="single" w:sz="8" w:space="0" w:color="000000"/>
            </w:tcBorders>
            <w:tcMar>
              <w:top w:w="98" w:type="dxa"/>
              <w:left w:w="15" w:type="dxa"/>
              <w:bottom w:w="0" w:type="dxa"/>
              <w:right w:w="15" w:type="dxa"/>
            </w:tcMar>
          </w:tcPr>
          <w:p w:rsidR="0067016E" w:rsidRPr="00D5021E" w:rsidRDefault="0067016E">
            <w:pPr>
              <w:tabs>
                <w:tab w:val="left" w:pos="0"/>
              </w:tabs>
              <w:spacing w:after="0" w:line="288" w:lineRule="auto"/>
              <w:jc w:val="center"/>
              <w:rPr>
                <w:sz w:val="24"/>
                <w:szCs w:val="24"/>
              </w:rPr>
            </w:pPr>
            <w:r w:rsidRPr="00D5021E">
              <w:rPr>
                <w:b/>
                <w:bCs/>
                <w:sz w:val="24"/>
                <w:szCs w:val="24"/>
              </w:rPr>
              <w:t>Количество часов</w:t>
            </w:r>
          </w:p>
        </w:tc>
        <w:tc>
          <w:tcPr>
            <w:tcW w:w="1843" w:type="dxa"/>
            <w:gridSpan w:val="2"/>
            <w:tcBorders>
              <w:top w:val="single" w:sz="8" w:space="0" w:color="000000"/>
              <w:left w:val="single" w:sz="8" w:space="0" w:color="000000"/>
              <w:bottom w:val="single" w:sz="8" w:space="0" w:color="000000"/>
              <w:right w:val="single" w:sz="8" w:space="0" w:color="000000"/>
            </w:tcBorders>
            <w:tcMar>
              <w:top w:w="8" w:type="dxa"/>
              <w:left w:w="15" w:type="dxa"/>
              <w:bottom w:w="0" w:type="dxa"/>
              <w:right w:w="15" w:type="dxa"/>
            </w:tcMar>
          </w:tcPr>
          <w:p w:rsidR="0067016E" w:rsidRPr="00CC521F" w:rsidRDefault="0067016E">
            <w:pPr>
              <w:tabs>
                <w:tab w:val="left" w:pos="0"/>
              </w:tabs>
              <w:spacing w:after="0" w:line="288" w:lineRule="auto"/>
              <w:jc w:val="center"/>
              <w:rPr>
                <w:b/>
                <w:bCs/>
                <w:sz w:val="24"/>
                <w:szCs w:val="24"/>
              </w:rPr>
            </w:pPr>
            <w:r w:rsidRPr="00CC521F">
              <w:rPr>
                <w:b/>
                <w:bCs/>
                <w:sz w:val="24"/>
                <w:szCs w:val="24"/>
              </w:rPr>
              <w:t>Из них, при применении дистанционного обучения</w:t>
            </w:r>
          </w:p>
        </w:tc>
        <w:tc>
          <w:tcPr>
            <w:tcW w:w="1142" w:type="dxa"/>
            <w:vMerge w:val="restart"/>
            <w:tcBorders>
              <w:top w:val="single" w:sz="8" w:space="0" w:color="000000"/>
              <w:left w:val="single" w:sz="8" w:space="0" w:color="000000"/>
              <w:bottom w:val="single" w:sz="8" w:space="0" w:color="000000"/>
              <w:right w:val="single" w:sz="8" w:space="0" w:color="000000"/>
            </w:tcBorders>
            <w:tcMar>
              <w:top w:w="8" w:type="dxa"/>
              <w:left w:w="15" w:type="dxa"/>
              <w:bottom w:w="0" w:type="dxa"/>
              <w:right w:w="15" w:type="dxa"/>
            </w:tcMar>
          </w:tcPr>
          <w:p w:rsidR="0067016E" w:rsidRPr="00D5021E" w:rsidRDefault="0067016E">
            <w:pPr>
              <w:tabs>
                <w:tab w:val="left" w:pos="0"/>
              </w:tabs>
              <w:spacing w:after="0" w:line="288" w:lineRule="auto"/>
              <w:jc w:val="center"/>
              <w:rPr>
                <w:sz w:val="24"/>
                <w:szCs w:val="24"/>
              </w:rPr>
            </w:pPr>
            <w:r w:rsidRPr="00D5021E">
              <w:rPr>
                <w:b/>
                <w:bCs/>
                <w:sz w:val="24"/>
                <w:szCs w:val="24"/>
              </w:rPr>
              <w:t>Формы  организации  занятий</w:t>
            </w:r>
          </w:p>
        </w:tc>
        <w:tc>
          <w:tcPr>
            <w:tcW w:w="1043" w:type="dxa"/>
            <w:vMerge w:val="restart"/>
            <w:tcBorders>
              <w:top w:val="single" w:sz="8" w:space="0" w:color="000000"/>
              <w:left w:val="single" w:sz="8" w:space="0" w:color="000000"/>
              <w:bottom w:val="single" w:sz="8" w:space="0" w:color="000000"/>
              <w:right w:val="single" w:sz="8" w:space="0" w:color="000000"/>
            </w:tcBorders>
            <w:tcMar>
              <w:top w:w="8" w:type="dxa"/>
              <w:left w:w="15" w:type="dxa"/>
              <w:bottom w:w="0" w:type="dxa"/>
              <w:right w:w="15" w:type="dxa"/>
            </w:tcMar>
          </w:tcPr>
          <w:p w:rsidR="0067016E" w:rsidRPr="00D5021E" w:rsidRDefault="0067016E">
            <w:pPr>
              <w:tabs>
                <w:tab w:val="left" w:pos="0"/>
              </w:tabs>
              <w:spacing w:after="0" w:line="288" w:lineRule="auto"/>
              <w:jc w:val="center"/>
              <w:rPr>
                <w:sz w:val="24"/>
                <w:szCs w:val="24"/>
              </w:rPr>
            </w:pPr>
            <w:r w:rsidRPr="00D5021E">
              <w:rPr>
                <w:b/>
                <w:bCs/>
                <w:sz w:val="24"/>
                <w:szCs w:val="24"/>
              </w:rPr>
              <w:t>Формы  аттестации  (контроля)</w:t>
            </w:r>
          </w:p>
        </w:tc>
      </w:tr>
      <w:tr w:rsidR="0067016E" w:rsidRPr="00D5021E" w:rsidTr="00A13EAE">
        <w:trPr>
          <w:trHeight w:val="419"/>
        </w:trPr>
        <w:tc>
          <w:tcPr>
            <w:tcW w:w="724" w:type="dxa"/>
            <w:vMerge/>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tabs>
                <w:tab w:val="left" w:pos="0"/>
              </w:tabs>
              <w:spacing w:after="0" w:line="288" w:lineRule="auto"/>
              <w:jc w:val="center"/>
              <w:rPr>
                <w:sz w:val="24"/>
                <w:szCs w:val="24"/>
              </w:rPr>
            </w:pPr>
          </w:p>
        </w:tc>
        <w:tc>
          <w:tcPr>
            <w:tcW w:w="2209" w:type="dxa"/>
            <w:vMerge/>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tabs>
                <w:tab w:val="left" w:pos="0"/>
              </w:tabs>
              <w:spacing w:after="0" w:line="288" w:lineRule="auto"/>
              <w:jc w:val="center"/>
              <w:rPr>
                <w:sz w:val="24"/>
                <w:szCs w:val="24"/>
              </w:rPr>
            </w:pPr>
          </w:p>
        </w:tc>
        <w:tc>
          <w:tcPr>
            <w:tcW w:w="99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67016E" w:rsidRPr="00D5021E" w:rsidRDefault="0067016E">
            <w:pPr>
              <w:tabs>
                <w:tab w:val="left" w:pos="0"/>
              </w:tabs>
              <w:spacing w:after="0" w:line="288" w:lineRule="auto"/>
              <w:jc w:val="center"/>
              <w:rPr>
                <w:sz w:val="24"/>
                <w:szCs w:val="24"/>
              </w:rPr>
            </w:pPr>
            <w:r w:rsidRPr="00D5021E">
              <w:rPr>
                <w:b/>
                <w:bCs/>
                <w:sz w:val="24"/>
                <w:szCs w:val="24"/>
              </w:rPr>
              <w:t>Всего</w:t>
            </w:r>
          </w:p>
        </w:tc>
        <w:tc>
          <w:tcPr>
            <w:tcW w:w="99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67016E" w:rsidRPr="00D5021E" w:rsidRDefault="0067016E">
            <w:pPr>
              <w:tabs>
                <w:tab w:val="left" w:pos="0"/>
              </w:tabs>
              <w:spacing w:after="0" w:line="288" w:lineRule="auto"/>
              <w:jc w:val="center"/>
              <w:rPr>
                <w:sz w:val="24"/>
                <w:szCs w:val="24"/>
              </w:rPr>
            </w:pPr>
            <w:r w:rsidRPr="00D5021E">
              <w:rPr>
                <w:b/>
                <w:bCs/>
                <w:sz w:val="24"/>
                <w:szCs w:val="24"/>
              </w:rPr>
              <w:t>Теория</w:t>
            </w:r>
          </w:p>
        </w:tc>
        <w:tc>
          <w:tcPr>
            <w:tcW w:w="851" w:type="dxa"/>
            <w:tcBorders>
              <w:top w:val="single" w:sz="8" w:space="0" w:color="000000"/>
              <w:left w:val="single" w:sz="8" w:space="0" w:color="000000"/>
              <w:bottom w:val="single" w:sz="8" w:space="0" w:color="000000"/>
              <w:right w:val="single" w:sz="8" w:space="0" w:color="000000"/>
            </w:tcBorders>
            <w:tcMar>
              <w:top w:w="1" w:type="dxa"/>
              <w:left w:w="15" w:type="dxa"/>
              <w:bottom w:w="0" w:type="dxa"/>
              <w:right w:w="15" w:type="dxa"/>
            </w:tcMar>
          </w:tcPr>
          <w:p w:rsidR="0067016E" w:rsidRPr="00D5021E" w:rsidRDefault="0067016E">
            <w:pPr>
              <w:tabs>
                <w:tab w:val="left" w:pos="0"/>
              </w:tabs>
              <w:spacing w:after="0" w:line="288" w:lineRule="auto"/>
              <w:jc w:val="center"/>
              <w:rPr>
                <w:sz w:val="24"/>
                <w:szCs w:val="24"/>
              </w:rPr>
            </w:pPr>
            <w:r w:rsidRPr="00D5021E">
              <w:rPr>
                <w:b/>
                <w:bCs/>
                <w:sz w:val="24"/>
                <w:szCs w:val="24"/>
              </w:rPr>
              <w:t>Практ</w:t>
            </w:r>
            <w:r w:rsidRPr="00D5021E">
              <w:rPr>
                <w:b/>
                <w:bCs/>
                <w:sz w:val="24"/>
                <w:szCs w:val="24"/>
              </w:rPr>
              <w:lastRenderedPageBreak/>
              <w:t>ика</w:t>
            </w:r>
          </w:p>
        </w:tc>
        <w:tc>
          <w:tcPr>
            <w:tcW w:w="934" w:type="dxa"/>
            <w:tcBorders>
              <w:top w:val="single" w:sz="8" w:space="0" w:color="000000"/>
              <w:left w:val="single" w:sz="8" w:space="0" w:color="000000"/>
              <w:bottom w:val="single" w:sz="8" w:space="0" w:color="000000"/>
              <w:right w:val="single" w:sz="4" w:space="0" w:color="auto"/>
            </w:tcBorders>
          </w:tcPr>
          <w:p w:rsidR="0067016E" w:rsidRPr="00CC521F" w:rsidRDefault="0067016E">
            <w:pPr>
              <w:tabs>
                <w:tab w:val="left" w:pos="4140"/>
              </w:tabs>
              <w:spacing w:after="0" w:line="288" w:lineRule="auto"/>
              <w:jc w:val="center"/>
              <w:rPr>
                <w:b/>
                <w:sz w:val="24"/>
                <w:szCs w:val="24"/>
              </w:rPr>
            </w:pPr>
            <w:r w:rsidRPr="00CC521F">
              <w:rPr>
                <w:b/>
                <w:sz w:val="24"/>
                <w:szCs w:val="24"/>
              </w:rPr>
              <w:lastRenderedPageBreak/>
              <w:t xml:space="preserve">Очные </w:t>
            </w:r>
            <w:r w:rsidRPr="00CC521F">
              <w:rPr>
                <w:b/>
                <w:sz w:val="24"/>
                <w:szCs w:val="24"/>
              </w:rPr>
              <w:lastRenderedPageBreak/>
              <w:t>занятия</w:t>
            </w:r>
          </w:p>
        </w:tc>
        <w:tc>
          <w:tcPr>
            <w:tcW w:w="909" w:type="dxa"/>
            <w:tcBorders>
              <w:top w:val="single" w:sz="8" w:space="0" w:color="000000"/>
              <w:left w:val="single" w:sz="4" w:space="0" w:color="auto"/>
              <w:bottom w:val="single" w:sz="8" w:space="0" w:color="000000"/>
              <w:right w:val="single" w:sz="8" w:space="0" w:color="000000"/>
            </w:tcBorders>
          </w:tcPr>
          <w:p w:rsidR="0067016E" w:rsidRPr="00CC521F" w:rsidRDefault="0067016E">
            <w:pPr>
              <w:spacing w:after="0" w:line="288" w:lineRule="auto"/>
              <w:rPr>
                <w:b/>
                <w:sz w:val="24"/>
                <w:szCs w:val="24"/>
              </w:rPr>
            </w:pPr>
            <w:r w:rsidRPr="00CC521F">
              <w:rPr>
                <w:b/>
                <w:sz w:val="24"/>
                <w:szCs w:val="24"/>
              </w:rPr>
              <w:lastRenderedPageBreak/>
              <w:t>Дистан</w:t>
            </w:r>
            <w:r w:rsidRPr="00CC521F">
              <w:rPr>
                <w:b/>
                <w:sz w:val="24"/>
                <w:szCs w:val="24"/>
              </w:rPr>
              <w:lastRenderedPageBreak/>
              <w:t xml:space="preserve">ционные занятия </w:t>
            </w:r>
          </w:p>
        </w:tc>
        <w:tc>
          <w:tcPr>
            <w:tcW w:w="1142" w:type="dxa"/>
            <w:vMerge/>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tabs>
                <w:tab w:val="left" w:pos="0"/>
              </w:tabs>
              <w:spacing w:after="0" w:line="288" w:lineRule="auto"/>
              <w:jc w:val="center"/>
              <w:rPr>
                <w:sz w:val="24"/>
                <w:szCs w:val="24"/>
              </w:rPr>
            </w:pPr>
          </w:p>
        </w:tc>
        <w:tc>
          <w:tcPr>
            <w:tcW w:w="1043" w:type="dxa"/>
            <w:vMerge/>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tabs>
                <w:tab w:val="left" w:pos="0"/>
              </w:tabs>
              <w:spacing w:after="0" w:line="288" w:lineRule="auto"/>
              <w:jc w:val="center"/>
              <w:rPr>
                <w:sz w:val="24"/>
                <w:szCs w:val="24"/>
              </w:rPr>
            </w:pPr>
          </w:p>
        </w:tc>
      </w:tr>
      <w:tr w:rsidR="0067016E" w:rsidRPr="00D5021E" w:rsidTr="00A13EAE">
        <w:trPr>
          <w:trHeight w:val="643"/>
        </w:trPr>
        <w:tc>
          <w:tcPr>
            <w:tcW w:w="724"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tabs>
                <w:tab w:val="left" w:pos="0"/>
              </w:tabs>
              <w:spacing w:after="0" w:line="288" w:lineRule="auto"/>
              <w:jc w:val="center"/>
              <w:rPr>
                <w:sz w:val="24"/>
                <w:szCs w:val="24"/>
              </w:rPr>
            </w:pPr>
            <w:r w:rsidRPr="00D5021E">
              <w:rPr>
                <w:b/>
                <w:bCs/>
                <w:sz w:val="24"/>
                <w:szCs w:val="24"/>
              </w:rPr>
              <w:lastRenderedPageBreak/>
              <w:t>1.</w:t>
            </w:r>
          </w:p>
        </w:tc>
        <w:tc>
          <w:tcPr>
            <w:tcW w:w="2209"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vAlign w:val="center"/>
          </w:tcPr>
          <w:p w:rsidR="0067016E" w:rsidRPr="00D5021E" w:rsidRDefault="0067016E">
            <w:pPr>
              <w:pStyle w:val="ae"/>
              <w:spacing w:line="288" w:lineRule="auto"/>
              <w:ind w:left="0"/>
              <w:rPr>
                <w:lang w:val="ru-RU"/>
              </w:rPr>
            </w:pPr>
            <w:r w:rsidRPr="00D5021E">
              <w:rPr>
                <w:lang w:val="ru-RU"/>
              </w:rPr>
              <w:t>Вводное занятие. Знакомство с учащимися</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28"/>
              <w:jc w:val="center"/>
              <w:rPr>
                <w:lang w:val="ru-RU"/>
              </w:rPr>
            </w:pPr>
            <w:r w:rsidRPr="00D5021E">
              <w:rPr>
                <w:lang w:val="ru-RU"/>
              </w:rPr>
              <w:t>2</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162"/>
              <w:jc w:val="center"/>
              <w:rPr>
                <w:lang w:val="ru-RU"/>
              </w:rPr>
            </w:pPr>
            <w:r w:rsidRPr="00D5021E">
              <w:rPr>
                <w:lang w:val="ru-RU"/>
              </w:rPr>
              <w:t>2</w:t>
            </w:r>
          </w:p>
        </w:tc>
        <w:tc>
          <w:tcPr>
            <w:tcW w:w="851"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37"/>
              <w:jc w:val="center"/>
            </w:pPr>
            <w:r w:rsidRPr="00D5021E">
              <w:t>-</w:t>
            </w:r>
          </w:p>
        </w:tc>
        <w:tc>
          <w:tcPr>
            <w:tcW w:w="934" w:type="dxa"/>
            <w:tcBorders>
              <w:top w:val="single" w:sz="8" w:space="0" w:color="000000"/>
              <w:left w:val="single" w:sz="8" w:space="0" w:color="000000"/>
              <w:bottom w:val="single" w:sz="8" w:space="0" w:color="000000"/>
              <w:right w:val="single" w:sz="4" w:space="0" w:color="auto"/>
            </w:tcBorders>
          </w:tcPr>
          <w:p w:rsidR="0067016E" w:rsidRPr="00CC521F" w:rsidRDefault="00687CCF">
            <w:pPr>
              <w:tabs>
                <w:tab w:val="left" w:pos="0"/>
              </w:tabs>
              <w:spacing w:after="0" w:line="288" w:lineRule="auto"/>
              <w:jc w:val="both"/>
              <w:rPr>
                <w:sz w:val="24"/>
                <w:szCs w:val="24"/>
              </w:rPr>
            </w:pPr>
            <w:r w:rsidRPr="00CC521F">
              <w:rPr>
                <w:sz w:val="24"/>
                <w:szCs w:val="24"/>
              </w:rPr>
              <w:t>1</w:t>
            </w:r>
          </w:p>
        </w:tc>
        <w:tc>
          <w:tcPr>
            <w:tcW w:w="909" w:type="dxa"/>
            <w:tcBorders>
              <w:top w:val="single" w:sz="8" w:space="0" w:color="000000"/>
              <w:left w:val="single" w:sz="4" w:space="0" w:color="auto"/>
              <w:bottom w:val="single" w:sz="8" w:space="0" w:color="000000"/>
              <w:right w:val="single" w:sz="8" w:space="0" w:color="000000"/>
            </w:tcBorders>
          </w:tcPr>
          <w:p w:rsidR="0067016E" w:rsidRPr="00CC521F" w:rsidRDefault="00687CCF">
            <w:pPr>
              <w:tabs>
                <w:tab w:val="left" w:pos="0"/>
              </w:tabs>
              <w:spacing w:after="0" w:line="288" w:lineRule="auto"/>
              <w:jc w:val="both"/>
              <w:rPr>
                <w:sz w:val="24"/>
                <w:szCs w:val="24"/>
              </w:rPr>
            </w:pPr>
            <w:r w:rsidRPr="00CC521F">
              <w:rPr>
                <w:sz w:val="24"/>
                <w:szCs w:val="24"/>
              </w:rPr>
              <w:t>1</w:t>
            </w:r>
          </w:p>
        </w:tc>
        <w:tc>
          <w:tcPr>
            <w:tcW w:w="1142"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jc w:val="both"/>
              <w:rPr>
                <w:sz w:val="24"/>
                <w:szCs w:val="24"/>
              </w:rPr>
            </w:pPr>
            <w:r w:rsidRPr="00D5021E">
              <w:rPr>
                <w:sz w:val="24"/>
                <w:szCs w:val="24"/>
              </w:rPr>
              <w:t>Индивидуальная</w:t>
            </w:r>
          </w:p>
        </w:tc>
        <w:tc>
          <w:tcPr>
            <w:tcW w:w="1043"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rPr>
                <w:sz w:val="24"/>
                <w:szCs w:val="24"/>
              </w:rPr>
            </w:pPr>
          </w:p>
        </w:tc>
      </w:tr>
      <w:tr w:rsidR="0067016E" w:rsidRPr="00D5021E" w:rsidTr="00A13EAE">
        <w:trPr>
          <w:trHeight w:val="1424"/>
        </w:trPr>
        <w:tc>
          <w:tcPr>
            <w:tcW w:w="724"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tabs>
                <w:tab w:val="left" w:pos="0"/>
              </w:tabs>
              <w:spacing w:after="0" w:line="288" w:lineRule="auto"/>
              <w:jc w:val="center"/>
              <w:rPr>
                <w:b/>
                <w:bCs/>
                <w:sz w:val="24"/>
                <w:szCs w:val="24"/>
              </w:rPr>
            </w:pPr>
            <w:r w:rsidRPr="00D5021E">
              <w:rPr>
                <w:b/>
                <w:bCs/>
                <w:sz w:val="24"/>
                <w:szCs w:val="24"/>
              </w:rPr>
              <w:t>2.</w:t>
            </w:r>
          </w:p>
        </w:tc>
        <w:tc>
          <w:tcPr>
            <w:tcW w:w="2209"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vAlign w:val="center"/>
          </w:tcPr>
          <w:p w:rsidR="0067016E" w:rsidRPr="00D5021E" w:rsidRDefault="0067016E">
            <w:pPr>
              <w:pStyle w:val="ae"/>
              <w:spacing w:line="288" w:lineRule="auto"/>
              <w:ind w:left="0"/>
              <w:rPr>
                <w:lang w:val="ru-RU"/>
              </w:rPr>
            </w:pPr>
            <w:r w:rsidRPr="00D5021E">
              <w:rPr>
                <w:lang w:val="ru-RU"/>
              </w:rPr>
              <w:t>Знакомство с голосовым аппаратом. Выявление музыкальных способностей у учащихся.</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28"/>
              <w:jc w:val="center"/>
            </w:pPr>
            <w:r w:rsidRPr="00D5021E">
              <w:t>6</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162"/>
              <w:jc w:val="center"/>
            </w:pPr>
            <w:r w:rsidRPr="00D5021E">
              <w:t>2</w:t>
            </w:r>
          </w:p>
        </w:tc>
        <w:tc>
          <w:tcPr>
            <w:tcW w:w="851"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37"/>
              <w:jc w:val="center"/>
            </w:pPr>
            <w:r w:rsidRPr="00D5021E">
              <w:t>4</w:t>
            </w:r>
          </w:p>
        </w:tc>
        <w:tc>
          <w:tcPr>
            <w:tcW w:w="934" w:type="dxa"/>
            <w:tcBorders>
              <w:top w:val="single" w:sz="8" w:space="0" w:color="000000"/>
              <w:left w:val="single" w:sz="8" w:space="0" w:color="000000"/>
              <w:bottom w:val="single" w:sz="8" w:space="0" w:color="000000"/>
              <w:right w:val="single" w:sz="4" w:space="0" w:color="auto"/>
            </w:tcBorders>
          </w:tcPr>
          <w:p w:rsidR="0067016E" w:rsidRPr="00D5021E" w:rsidRDefault="00687CCF">
            <w:pPr>
              <w:tabs>
                <w:tab w:val="left" w:pos="0"/>
              </w:tabs>
              <w:spacing w:after="0" w:line="288" w:lineRule="auto"/>
              <w:jc w:val="both"/>
              <w:rPr>
                <w:color w:val="0000FF"/>
                <w:sz w:val="24"/>
                <w:szCs w:val="24"/>
              </w:rPr>
            </w:pPr>
            <w:r w:rsidRPr="00D5021E">
              <w:rPr>
                <w:color w:val="0000FF"/>
                <w:sz w:val="24"/>
                <w:szCs w:val="24"/>
              </w:rPr>
              <w:t>4</w:t>
            </w:r>
          </w:p>
        </w:tc>
        <w:tc>
          <w:tcPr>
            <w:tcW w:w="909" w:type="dxa"/>
            <w:tcBorders>
              <w:top w:val="single" w:sz="8" w:space="0" w:color="000000"/>
              <w:left w:val="single" w:sz="4" w:space="0" w:color="auto"/>
              <w:bottom w:val="single" w:sz="8" w:space="0" w:color="000000"/>
              <w:right w:val="single" w:sz="8" w:space="0" w:color="000000"/>
            </w:tcBorders>
          </w:tcPr>
          <w:p w:rsidR="0067016E" w:rsidRPr="00D5021E" w:rsidRDefault="00687CCF">
            <w:pPr>
              <w:tabs>
                <w:tab w:val="left" w:pos="0"/>
              </w:tabs>
              <w:spacing w:after="0" w:line="288" w:lineRule="auto"/>
              <w:jc w:val="both"/>
              <w:rPr>
                <w:color w:val="0000FF"/>
                <w:sz w:val="24"/>
                <w:szCs w:val="24"/>
              </w:rPr>
            </w:pPr>
            <w:r w:rsidRPr="00D5021E">
              <w:rPr>
                <w:color w:val="0000FF"/>
                <w:sz w:val="24"/>
                <w:szCs w:val="24"/>
              </w:rPr>
              <w:t>2</w:t>
            </w:r>
          </w:p>
        </w:tc>
        <w:tc>
          <w:tcPr>
            <w:tcW w:w="1142"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jc w:val="both"/>
              <w:rPr>
                <w:sz w:val="24"/>
                <w:szCs w:val="24"/>
              </w:rPr>
            </w:pPr>
            <w:r w:rsidRPr="00D5021E">
              <w:rPr>
                <w:sz w:val="24"/>
                <w:szCs w:val="24"/>
              </w:rPr>
              <w:t>Индивидуальная</w:t>
            </w:r>
          </w:p>
          <w:p w:rsidR="00687CCF" w:rsidRPr="00D5021E" w:rsidRDefault="00687CCF">
            <w:pPr>
              <w:tabs>
                <w:tab w:val="left" w:pos="0"/>
              </w:tabs>
              <w:spacing w:after="0" w:line="288" w:lineRule="auto"/>
              <w:jc w:val="both"/>
              <w:rPr>
                <w:sz w:val="24"/>
                <w:szCs w:val="24"/>
              </w:rPr>
            </w:pPr>
            <w:r w:rsidRPr="00D5021E">
              <w:rPr>
                <w:sz w:val="24"/>
                <w:szCs w:val="24"/>
              </w:rPr>
              <w:t>Групповая, комбинированное</w:t>
            </w:r>
          </w:p>
        </w:tc>
        <w:tc>
          <w:tcPr>
            <w:tcW w:w="1043"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rPr>
                <w:sz w:val="24"/>
                <w:szCs w:val="24"/>
              </w:rPr>
            </w:pPr>
            <w:r w:rsidRPr="00D5021E">
              <w:rPr>
                <w:sz w:val="24"/>
                <w:szCs w:val="24"/>
              </w:rPr>
              <w:t>Контрольное прослушивание</w:t>
            </w:r>
          </w:p>
        </w:tc>
      </w:tr>
      <w:tr w:rsidR="0067016E" w:rsidRPr="00D5021E" w:rsidTr="00A13EAE">
        <w:trPr>
          <w:trHeight w:val="274"/>
        </w:trPr>
        <w:tc>
          <w:tcPr>
            <w:tcW w:w="724"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tabs>
                <w:tab w:val="left" w:pos="0"/>
              </w:tabs>
              <w:spacing w:after="0" w:line="288" w:lineRule="auto"/>
              <w:jc w:val="center"/>
              <w:rPr>
                <w:b/>
                <w:bCs/>
                <w:sz w:val="24"/>
                <w:szCs w:val="24"/>
              </w:rPr>
            </w:pPr>
            <w:r w:rsidRPr="00D5021E">
              <w:rPr>
                <w:b/>
                <w:bCs/>
                <w:sz w:val="24"/>
                <w:szCs w:val="24"/>
              </w:rPr>
              <w:t>3.</w:t>
            </w:r>
          </w:p>
        </w:tc>
        <w:tc>
          <w:tcPr>
            <w:tcW w:w="2209"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vAlign w:val="center"/>
          </w:tcPr>
          <w:p w:rsidR="0067016E" w:rsidRPr="00D5021E" w:rsidRDefault="0067016E">
            <w:pPr>
              <w:pStyle w:val="ae"/>
              <w:spacing w:line="288" w:lineRule="auto"/>
              <w:ind w:left="0"/>
            </w:pPr>
            <w:proofErr w:type="spellStart"/>
            <w:r w:rsidRPr="00D5021E">
              <w:t>Певческая</w:t>
            </w:r>
            <w:proofErr w:type="spellEnd"/>
            <w:r w:rsidRPr="00D5021E">
              <w:t xml:space="preserve"> </w:t>
            </w:r>
            <w:r w:rsidRPr="00D5021E">
              <w:rPr>
                <w:lang w:val="ru-RU"/>
              </w:rPr>
              <w:t>у</w:t>
            </w:r>
            <w:proofErr w:type="spellStart"/>
            <w:r w:rsidRPr="00D5021E">
              <w:t>становка</w:t>
            </w:r>
            <w:proofErr w:type="spellEnd"/>
            <w:r w:rsidRPr="00D5021E">
              <w:t>.</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28"/>
              <w:jc w:val="center"/>
            </w:pPr>
            <w:r w:rsidRPr="00D5021E">
              <w:t>18</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162"/>
              <w:jc w:val="center"/>
            </w:pPr>
            <w:r w:rsidRPr="00D5021E">
              <w:t>8</w:t>
            </w:r>
          </w:p>
        </w:tc>
        <w:tc>
          <w:tcPr>
            <w:tcW w:w="851"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37"/>
              <w:jc w:val="center"/>
            </w:pPr>
            <w:r w:rsidRPr="00D5021E">
              <w:t>10</w:t>
            </w:r>
          </w:p>
        </w:tc>
        <w:tc>
          <w:tcPr>
            <w:tcW w:w="934" w:type="dxa"/>
            <w:tcBorders>
              <w:top w:val="single" w:sz="8" w:space="0" w:color="000000"/>
              <w:left w:val="single" w:sz="8" w:space="0" w:color="000000"/>
              <w:bottom w:val="single" w:sz="8" w:space="0" w:color="000000"/>
              <w:right w:val="single" w:sz="4" w:space="0" w:color="auto"/>
            </w:tcBorders>
          </w:tcPr>
          <w:p w:rsidR="0067016E" w:rsidRPr="00D5021E" w:rsidRDefault="00687CCF">
            <w:pPr>
              <w:tabs>
                <w:tab w:val="left" w:pos="0"/>
              </w:tabs>
              <w:spacing w:after="0" w:line="288" w:lineRule="auto"/>
              <w:jc w:val="both"/>
              <w:rPr>
                <w:color w:val="0000FF"/>
                <w:sz w:val="24"/>
                <w:szCs w:val="24"/>
              </w:rPr>
            </w:pPr>
            <w:r w:rsidRPr="00D5021E">
              <w:rPr>
                <w:color w:val="0000FF"/>
                <w:sz w:val="24"/>
                <w:szCs w:val="24"/>
              </w:rPr>
              <w:t>12</w:t>
            </w:r>
          </w:p>
        </w:tc>
        <w:tc>
          <w:tcPr>
            <w:tcW w:w="909" w:type="dxa"/>
            <w:tcBorders>
              <w:top w:val="single" w:sz="8" w:space="0" w:color="000000"/>
              <w:left w:val="single" w:sz="4" w:space="0" w:color="auto"/>
              <w:bottom w:val="single" w:sz="8" w:space="0" w:color="000000"/>
              <w:right w:val="single" w:sz="8" w:space="0" w:color="000000"/>
            </w:tcBorders>
          </w:tcPr>
          <w:p w:rsidR="0067016E" w:rsidRPr="00D5021E" w:rsidRDefault="00687CCF">
            <w:pPr>
              <w:tabs>
                <w:tab w:val="left" w:pos="0"/>
              </w:tabs>
              <w:spacing w:after="0" w:line="288" w:lineRule="auto"/>
              <w:jc w:val="both"/>
              <w:rPr>
                <w:color w:val="0000FF"/>
                <w:sz w:val="24"/>
                <w:szCs w:val="24"/>
              </w:rPr>
            </w:pPr>
            <w:r w:rsidRPr="00D5021E">
              <w:rPr>
                <w:color w:val="0000FF"/>
                <w:sz w:val="24"/>
                <w:szCs w:val="24"/>
              </w:rPr>
              <w:t>6</w:t>
            </w:r>
          </w:p>
        </w:tc>
        <w:tc>
          <w:tcPr>
            <w:tcW w:w="1142"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jc w:val="both"/>
              <w:rPr>
                <w:sz w:val="24"/>
                <w:szCs w:val="24"/>
              </w:rPr>
            </w:pPr>
            <w:r w:rsidRPr="00D5021E">
              <w:rPr>
                <w:sz w:val="24"/>
                <w:szCs w:val="24"/>
              </w:rPr>
              <w:t>Индивидуальная</w:t>
            </w:r>
          </w:p>
          <w:p w:rsidR="00687CCF" w:rsidRPr="00D5021E" w:rsidRDefault="00687CCF">
            <w:pPr>
              <w:tabs>
                <w:tab w:val="left" w:pos="0"/>
              </w:tabs>
              <w:spacing w:after="0" w:line="288" w:lineRule="auto"/>
              <w:jc w:val="both"/>
              <w:rPr>
                <w:sz w:val="24"/>
                <w:szCs w:val="24"/>
              </w:rPr>
            </w:pPr>
            <w:r w:rsidRPr="00D5021E">
              <w:rPr>
                <w:sz w:val="24"/>
                <w:szCs w:val="24"/>
              </w:rPr>
              <w:t>Групповая, комбинированная</w:t>
            </w:r>
          </w:p>
        </w:tc>
        <w:tc>
          <w:tcPr>
            <w:tcW w:w="1043"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rPr>
                <w:sz w:val="24"/>
                <w:szCs w:val="24"/>
              </w:rPr>
            </w:pPr>
            <w:r w:rsidRPr="00D5021E">
              <w:rPr>
                <w:sz w:val="24"/>
                <w:szCs w:val="24"/>
              </w:rPr>
              <w:t>Контрольное прослушивание</w:t>
            </w:r>
          </w:p>
        </w:tc>
      </w:tr>
      <w:tr w:rsidR="0067016E" w:rsidRPr="00D5021E" w:rsidTr="00A13EAE">
        <w:trPr>
          <w:trHeight w:val="211"/>
        </w:trPr>
        <w:tc>
          <w:tcPr>
            <w:tcW w:w="724"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tabs>
                <w:tab w:val="left" w:pos="0"/>
              </w:tabs>
              <w:spacing w:after="0" w:line="288" w:lineRule="auto"/>
              <w:jc w:val="center"/>
              <w:rPr>
                <w:b/>
                <w:bCs/>
                <w:sz w:val="24"/>
                <w:szCs w:val="24"/>
              </w:rPr>
            </w:pPr>
            <w:r w:rsidRPr="00D5021E">
              <w:rPr>
                <w:b/>
                <w:bCs/>
                <w:sz w:val="24"/>
                <w:szCs w:val="24"/>
              </w:rPr>
              <w:t>4.</w:t>
            </w:r>
          </w:p>
        </w:tc>
        <w:tc>
          <w:tcPr>
            <w:tcW w:w="2209"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vAlign w:val="center"/>
          </w:tcPr>
          <w:p w:rsidR="0067016E" w:rsidRPr="00D5021E" w:rsidRDefault="0067016E">
            <w:pPr>
              <w:pStyle w:val="ae"/>
              <w:spacing w:line="288" w:lineRule="auto"/>
              <w:ind w:left="0"/>
            </w:pPr>
            <w:proofErr w:type="spellStart"/>
            <w:r w:rsidRPr="00D5021E">
              <w:t>Певческое</w:t>
            </w:r>
            <w:proofErr w:type="spellEnd"/>
            <w:r w:rsidRPr="00D5021E">
              <w:t xml:space="preserve"> </w:t>
            </w:r>
            <w:proofErr w:type="spellStart"/>
            <w:r w:rsidRPr="00D5021E">
              <w:t>дыхание</w:t>
            </w:r>
            <w:proofErr w:type="spellEnd"/>
            <w:r w:rsidRPr="00D5021E">
              <w:t>.</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28"/>
              <w:jc w:val="center"/>
            </w:pPr>
            <w:r w:rsidRPr="00D5021E">
              <w:t>16</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162"/>
              <w:jc w:val="center"/>
              <w:rPr>
                <w:lang w:val="ru-RU"/>
              </w:rPr>
            </w:pPr>
            <w:r w:rsidRPr="00D5021E">
              <w:t>8</w:t>
            </w:r>
          </w:p>
        </w:tc>
        <w:tc>
          <w:tcPr>
            <w:tcW w:w="851"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37"/>
              <w:jc w:val="center"/>
              <w:rPr>
                <w:lang w:val="ru-RU"/>
              </w:rPr>
            </w:pPr>
            <w:r w:rsidRPr="00D5021E">
              <w:t>8</w:t>
            </w:r>
          </w:p>
        </w:tc>
        <w:tc>
          <w:tcPr>
            <w:tcW w:w="934" w:type="dxa"/>
            <w:tcBorders>
              <w:top w:val="single" w:sz="8" w:space="0" w:color="000000"/>
              <w:left w:val="single" w:sz="8" w:space="0" w:color="000000"/>
              <w:bottom w:val="single" w:sz="8" w:space="0" w:color="000000"/>
              <w:right w:val="single" w:sz="4" w:space="0" w:color="auto"/>
            </w:tcBorders>
          </w:tcPr>
          <w:p w:rsidR="0067016E" w:rsidRPr="00D5021E" w:rsidRDefault="00687CCF">
            <w:pPr>
              <w:tabs>
                <w:tab w:val="left" w:pos="0"/>
              </w:tabs>
              <w:spacing w:after="0" w:line="288" w:lineRule="auto"/>
              <w:jc w:val="both"/>
              <w:rPr>
                <w:color w:val="0000FF"/>
                <w:sz w:val="24"/>
                <w:szCs w:val="24"/>
              </w:rPr>
            </w:pPr>
            <w:r w:rsidRPr="00D5021E">
              <w:rPr>
                <w:color w:val="0000FF"/>
                <w:sz w:val="24"/>
                <w:szCs w:val="24"/>
              </w:rPr>
              <w:t>10</w:t>
            </w:r>
          </w:p>
        </w:tc>
        <w:tc>
          <w:tcPr>
            <w:tcW w:w="909" w:type="dxa"/>
            <w:tcBorders>
              <w:top w:val="single" w:sz="8" w:space="0" w:color="000000"/>
              <w:left w:val="single" w:sz="4" w:space="0" w:color="auto"/>
              <w:bottom w:val="single" w:sz="8" w:space="0" w:color="000000"/>
              <w:right w:val="single" w:sz="8" w:space="0" w:color="000000"/>
            </w:tcBorders>
          </w:tcPr>
          <w:p w:rsidR="0067016E" w:rsidRPr="00D5021E" w:rsidRDefault="00687CCF">
            <w:pPr>
              <w:tabs>
                <w:tab w:val="left" w:pos="0"/>
              </w:tabs>
              <w:spacing w:after="0" w:line="288" w:lineRule="auto"/>
              <w:jc w:val="both"/>
              <w:rPr>
                <w:color w:val="0000FF"/>
                <w:sz w:val="24"/>
                <w:szCs w:val="24"/>
              </w:rPr>
            </w:pPr>
            <w:r w:rsidRPr="00D5021E">
              <w:rPr>
                <w:color w:val="0000FF"/>
                <w:sz w:val="24"/>
                <w:szCs w:val="24"/>
              </w:rPr>
              <w:t>6</w:t>
            </w:r>
          </w:p>
        </w:tc>
        <w:tc>
          <w:tcPr>
            <w:tcW w:w="1142"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jc w:val="both"/>
              <w:rPr>
                <w:sz w:val="24"/>
                <w:szCs w:val="24"/>
              </w:rPr>
            </w:pPr>
            <w:r w:rsidRPr="00D5021E">
              <w:rPr>
                <w:sz w:val="24"/>
                <w:szCs w:val="24"/>
              </w:rPr>
              <w:t>Индивидуальная</w:t>
            </w:r>
            <w:r w:rsidR="00687CCF" w:rsidRPr="00D5021E">
              <w:rPr>
                <w:sz w:val="24"/>
                <w:szCs w:val="24"/>
              </w:rPr>
              <w:t xml:space="preserve"> </w:t>
            </w:r>
          </w:p>
          <w:p w:rsidR="00687CCF" w:rsidRPr="00D5021E" w:rsidRDefault="00687CCF">
            <w:pPr>
              <w:tabs>
                <w:tab w:val="left" w:pos="0"/>
              </w:tabs>
              <w:spacing w:after="0" w:line="288" w:lineRule="auto"/>
              <w:jc w:val="both"/>
              <w:rPr>
                <w:sz w:val="24"/>
                <w:szCs w:val="24"/>
              </w:rPr>
            </w:pPr>
            <w:proofErr w:type="spellStart"/>
            <w:r w:rsidRPr="00D5021E">
              <w:rPr>
                <w:sz w:val="24"/>
                <w:szCs w:val="24"/>
              </w:rPr>
              <w:t>Групповая</w:t>
            </w:r>
            <w:proofErr w:type="gramStart"/>
            <w:r w:rsidRPr="00D5021E">
              <w:rPr>
                <w:sz w:val="24"/>
                <w:szCs w:val="24"/>
              </w:rPr>
              <w:t>.к</w:t>
            </w:r>
            <w:proofErr w:type="gramEnd"/>
            <w:r w:rsidRPr="00D5021E">
              <w:rPr>
                <w:sz w:val="24"/>
                <w:szCs w:val="24"/>
              </w:rPr>
              <w:t>омбинированная</w:t>
            </w:r>
            <w:proofErr w:type="spellEnd"/>
          </w:p>
        </w:tc>
        <w:tc>
          <w:tcPr>
            <w:tcW w:w="1043"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rPr>
                <w:sz w:val="24"/>
                <w:szCs w:val="24"/>
              </w:rPr>
            </w:pPr>
            <w:r w:rsidRPr="00D5021E">
              <w:rPr>
                <w:sz w:val="24"/>
                <w:szCs w:val="24"/>
              </w:rPr>
              <w:t>Контрольное прослушивание</w:t>
            </w:r>
          </w:p>
        </w:tc>
      </w:tr>
      <w:tr w:rsidR="0067016E" w:rsidRPr="00D5021E" w:rsidTr="00A13EAE">
        <w:trPr>
          <w:trHeight w:val="288"/>
        </w:trPr>
        <w:tc>
          <w:tcPr>
            <w:tcW w:w="724"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tabs>
                <w:tab w:val="left" w:pos="0"/>
              </w:tabs>
              <w:spacing w:after="0" w:line="288" w:lineRule="auto"/>
              <w:jc w:val="center"/>
              <w:rPr>
                <w:b/>
                <w:bCs/>
                <w:sz w:val="24"/>
                <w:szCs w:val="24"/>
              </w:rPr>
            </w:pPr>
            <w:r w:rsidRPr="00D5021E">
              <w:rPr>
                <w:b/>
                <w:bCs/>
                <w:sz w:val="24"/>
                <w:szCs w:val="24"/>
              </w:rPr>
              <w:t>5.</w:t>
            </w:r>
          </w:p>
        </w:tc>
        <w:tc>
          <w:tcPr>
            <w:tcW w:w="2209"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vAlign w:val="center"/>
          </w:tcPr>
          <w:p w:rsidR="0067016E" w:rsidRPr="00D5021E" w:rsidRDefault="0067016E">
            <w:pPr>
              <w:pStyle w:val="ae"/>
              <w:spacing w:line="288" w:lineRule="auto"/>
              <w:ind w:left="0"/>
            </w:pPr>
            <w:proofErr w:type="spellStart"/>
            <w:r w:rsidRPr="00D5021E">
              <w:t>Звукообразование</w:t>
            </w:r>
            <w:proofErr w:type="spellEnd"/>
            <w:r w:rsidRPr="00D5021E">
              <w:t>.</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28"/>
              <w:jc w:val="center"/>
            </w:pPr>
            <w:r w:rsidRPr="00D5021E">
              <w:t>16</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162"/>
              <w:jc w:val="center"/>
            </w:pPr>
            <w:r w:rsidRPr="00D5021E">
              <w:t>8</w:t>
            </w:r>
          </w:p>
        </w:tc>
        <w:tc>
          <w:tcPr>
            <w:tcW w:w="851"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37"/>
              <w:jc w:val="center"/>
            </w:pPr>
            <w:r w:rsidRPr="00D5021E">
              <w:t>8</w:t>
            </w:r>
          </w:p>
        </w:tc>
        <w:tc>
          <w:tcPr>
            <w:tcW w:w="934" w:type="dxa"/>
            <w:tcBorders>
              <w:top w:val="single" w:sz="8" w:space="0" w:color="000000"/>
              <w:left w:val="single" w:sz="8" w:space="0" w:color="000000"/>
              <w:bottom w:val="single" w:sz="8" w:space="0" w:color="000000"/>
              <w:right w:val="single" w:sz="4" w:space="0" w:color="auto"/>
            </w:tcBorders>
          </w:tcPr>
          <w:p w:rsidR="0067016E" w:rsidRPr="00D5021E" w:rsidRDefault="00687CCF">
            <w:pPr>
              <w:tabs>
                <w:tab w:val="left" w:pos="0"/>
              </w:tabs>
              <w:spacing w:after="0" w:line="288" w:lineRule="auto"/>
              <w:jc w:val="both"/>
              <w:rPr>
                <w:color w:val="0000FF"/>
                <w:sz w:val="24"/>
                <w:szCs w:val="24"/>
              </w:rPr>
            </w:pPr>
            <w:r w:rsidRPr="00D5021E">
              <w:rPr>
                <w:color w:val="0000FF"/>
                <w:sz w:val="24"/>
                <w:szCs w:val="24"/>
              </w:rPr>
              <w:t>10</w:t>
            </w:r>
          </w:p>
        </w:tc>
        <w:tc>
          <w:tcPr>
            <w:tcW w:w="909" w:type="dxa"/>
            <w:tcBorders>
              <w:top w:val="single" w:sz="8" w:space="0" w:color="000000"/>
              <w:left w:val="single" w:sz="4" w:space="0" w:color="auto"/>
              <w:bottom w:val="single" w:sz="8" w:space="0" w:color="000000"/>
              <w:right w:val="single" w:sz="8" w:space="0" w:color="000000"/>
            </w:tcBorders>
          </w:tcPr>
          <w:p w:rsidR="0067016E" w:rsidRPr="00D5021E" w:rsidRDefault="00687CCF">
            <w:pPr>
              <w:tabs>
                <w:tab w:val="left" w:pos="0"/>
              </w:tabs>
              <w:spacing w:after="0" w:line="288" w:lineRule="auto"/>
              <w:jc w:val="both"/>
              <w:rPr>
                <w:color w:val="0000FF"/>
                <w:sz w:val="24"/>
                <w:szCs w:val="24"/>
              </w:rPr>
            </w:pPr>
            <w:r w:rsidRPr="00D5021E">
              <w:rPr>
                <w:color w:val="0000FF"/>
                <w:sz w:val="24"/>
                <w:szCs w:val="24"/>
              </w:rPr>
              <w:t>6</w:t>
            </w:r>
          </w:p>
        </w:tc>
        <w:tc>
          <w:tcPr>
            <w:tcW w:w="1142"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jc w:val="both"/>
              <w:rPr>
                <w:sz w:val="24"/>
                <w:szCs w:val="24"/>
              </w:rPr>
            </w:pPr>
            <w:proofErr w:type="spellStart"/>
            <w:r w:rsidRPr="00D5021E">
              <w:rPr>
                <w:sz w:val="24"/>
                <w:szCs w:val="24"/>
              </w:rPr>
              <w:t>Индивидуальная</w:t>
            </w:r>
            <w:proofErr w:type="gramStart"/>
            <w:r w:rsidR="00687CCF" w:rsidRPr="00D5021E">
              <w:rPr>
                <w:sz w:val="24"/>
                <w:szCs w:val="24"/>
              </w:rPr>
              <w:t>,г</w:t>
            </w:r>
            <w:proofErr w:type="gramEnd"/>
            <w:r w:rsidR="00687CCF" w:rsidRPr="00D5021E">
              <w:rPr>
                <w:sz w:val="24"/>
                <w:szCs w:val="24"/>
              </w:rPr>
              <w:t>рупповая,комбинированная</w:t>
            </w:r>
            <w:proofErr w:type="spellEnd"/>
          </w:p>
        </w:tc>
        <w:tc>
          <w:tcPr>
            <w:tcW w:w="1043"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rPr>
                <w:sz w:val="24"/>
                <w:szCs w:val="24"/>
              </w:rPr>
            </w:pPr>
            <w:r w:rsidRPr="00D5021E">
              <w:rPr>
                <w:sz w:val="24"/>
                <w:szCs w:val="24"/>
              </w:rPr>
              <w:t>Контрольное прослушивание</w:t>
            </w:r>
          </w:p>
        </w:tc>
      </w:tr>
      <w:tr w:rsidR="0067016E" w:rsidRPr="00D5021E" w:rsidTr="00A13EAE">
        <w:trPr>
          <w:trHeight w:val="210"/>
        </w:trPr>
        <w:tc>
          <w:tcPr>
            <w:tcW w:w="724"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tabs>
                <w:tab w:val="left" w:pos="0"/>
              </w:tabs>
              <w:spacing w:after="0" w:line="288" w:lineRule="auto"/>
              <w:jc w:val="center"/>
              <w:rPr>
                <w:b/>
                <w:bCs/>
                <w:sz w:val="24"/>
                <w:szCs w:val="24"/>
              </w:rPr>
            </w:pPr>
            <w:r w:rsidRPr="00D5021E">
              <w:rPr>
                <w:b/>
                <w:bCs/>
                <w:sz w:val="24"/>
                <w:szCs w:val="24"/>
              </w:rPr>
              <w:t>6.</w:t>
            </w:r>
          </w:p>
        </w:tc>
        <w:tc>
          <w:tcPr>
            <w:tcW w:w="2209"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vAlign w:val="center"/>
          </w:tcPr>
          <w:p w:rsidR="0067016E" w:rsidRPr="00D5021E" w:rsidRDefault="0067016E">
            <w:pPr>
              <w:pStyle w:val="ae"/>
              <w:spacing w:line="288" w:lineRule="auto"/>
              <w:ind w:left="0"/>
            </w:pPr>
            <w:proofErr w:type="spellStart"/>
            <w:r w:rsidRPr="00D5021E">
              <w:t>Звук</w:t>
            </w:r>
            <w:proofErr w:type="spellEnd"/>
            <w:r w:rsidRPr="00D5021E">
              <w:t xml:space="preserve"> и </w:t>
            </w:r>
            <w:proofErr w:type="spellStart"/>
            <w:r w:rsidRPr="00D5021E">
              <w:t>его</w:t>
            </w:r>
            <w:proofErr w:type="spellEnd"/>
            <w:r w:rsidRPr="00D5021E">
              <w:t xml:space="preserve"> </w:t>
            </w:r>
            <w:proofErr w:type="spellStart"/>
            <w:r w:rsidRPr="00D5021E">
              <w:t>свойства</w:t>
            </w:r>
            <w:proofErr w:type="spellEnd"/>
            <w:r w:rsidRPr="00D5021E">
              <w:t>.</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28"/>
              <w:jc w:val="center"/>
            </w:pPr>
            <w:r w:rsidRPr="00D5021E">
              <w:t>8</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162"/>
              <w:jc w:val="center"/>
            </w:pPr>
            <w:r w:rsidRPr="00D5021E">
              <w:t>2</w:t>
            </w:r>
          </w:p>
        </w:tc>
        <w:tc>
          <w:tcPr>
            <w:tcW w:w="851"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37"/>
              <w:jc w:val="center"/>
            </w:pPr>
            <w:r w:rsidRPr="00D5021E">
              <w:t>6</w:t>
            </w:r>
          </w:p>
        </w:tc>
        <w:tc>
          <w:tcPr>
            <w:tcW w:w="934" w:type="dxa"/>
            <w:tcBorders>
              <w:top w:val="single" w:sz="8" w:space="0" w:color="000000"/>
              <w:left w:val="single" w:sz="8" w:space="0" w:color="000000"/>
              <w:bottom w:val="single" w:sz="8" w:space="0" w:color="000000"/>
              <w:right w:val="single" w:sz="4" w:space="0" w:color="auto"/>
            </w:tcBorders>
          </w:tcPr>
          <w:p w:rsidR="0067016E" w:rsidRPr="00D5021E" w:rsidRDefault="00687CCF">
            <w:pPr>
              <w:tabs>
                <w:tab w:val="left" w:pos="0"/>
              </w:tabs>
              <w:spacing w:after="0" w:line="288" w:lineRule="auto"/>
              <w:jc w:val="both"/>
              <w:rPr>
                <w:color w:val="0000FF"/>
                <w:sz w:val="24"/>
                <w:szCs w:val="24"/>
              </w:rPr>
            </w:pPr>
            <w:r w:rsidRPr="00D5021E">
              <w:rPr>
                <w:color w:val="0000FF"/>
                <w:sz w:val="24"/>
                <w:szCs w:val="24"/>
              </w:rPr>
              <w:t>6</w:t>
            </w:r>
          </w:p>
        </w:tc>
        <w:tc>
          <w:tcPr>
            <w:tcW w:w="909" w:type="dxa"/>
            <w:tcBorders>
              <w:top w:val="single" w:sz="8" w:space="0" w:color="000000"/>
              <w:left w:val="single" w:sz="4" w:space="0" w:color="auto"/>
              <w:bottom w:val="single" w:sz="8" w:space="0" w:color="000000"/>
              <w:right w:val="single" w:sz="8" w:space="0" w:color="000000"/>
            </w:tcBorders>
          </w:tcPr>
          <w:p w:rsidR="0067016E" w:rsidRPr="00D5021E" w:rsidRDefault="00687CCF">
            <w:pPr>
              <w:tabs>
                <w:tab w:val="left" w:pos="0"/>
              </w:tabs>
              <w:spacing w:after="0" w:line="288" w:lineRule="auto"/>
              <w:jc w:val="both"/>
              <w:rPr>
                <w:color w:val="0000FF"/>
                <w:sz w:val="24"/>
                <w:szCs w:val="24"/>
              </w:rPr>
            </w:pPr>
            <w:r w:rsidRPr="00D5021E">
              <w:rPr>
                <w:color w:val="0000FF"/>
                <w:sz w:val="24"/>
                <w:szCs w:val="24"/>
              </w:rPr>
              <w:t>2</w:t>
            </w:r>
          </w:p>
        </w:tc>
        <w:tc>
          <w:tcPr>
            <w:tcW w:w="1142"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jc w:val="both"/>
              <w:rPr>
                <w:sz w:val="24"/>
                <w:szCs w:val="24"/>
              </w:rPr>
            </w:pPr>
            <w:proofErr w:type="spellStart"/>
            <w:r w:rsidRPr="00D5021E">
              <w:rPr>
                <w:sz w:val="24"/>
                <w:szCs w:val="24"/>
              </w:rPr>
              <w:t>Индивидуальная</w:t>
            </w:r>
            <w:proofErr w:type="gramStart"/>
            <w:r w:rsidR="00687CCF" w:rsidRPr="00D5021E">
              <w:rPr>
                <w:sz w:val="24"/>
                <w:szCs w:val="24"/>
              </w:rPr>
              <w:t>,г</w:t>
            </w:r>
            <w:proofErr w:type="gramEnd"/>
            <w:r w:rsidR="00687CCF" w:rsidRPr="00D5021E">
              <w:rPr>
                <w:sz w:val="24"/>
                <w:szCs w:val="24"/>
              </w:rPr>
              <w:t>рупповая</w:t>
            </w:r>
            <w:proofErr w:type="spellEnd"/>
            <w:r w:rsidR="00687CCF" w:rsidRPr="00D5021E">
              <w:rPr>
                <w:sz w:val="24"/>
                <w:szCs w:val="24"/>
              </w:rPr>
              <w:t>, комбинированная</w:t>
            </w:r>
          </w:p>
        </w:tc>
        <w:tc>
          <w:tcPr>
            <w:tcW w:w="1043"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rPr>
                <w:sz w:val="24"/>
                <w:szCs w:val="24"/>
              </w:rPr>
            </w:pPr>
            <w:r w:rsidRPr="00D5021E">
              <w:rPr>
                <w:sz w:val="24"/>
                <w:szCs w:val="24"/>
              </w:rPr>
              <w:t>Контрольное прослушивание</w:t>
            </w:r>
          </w:p>
        </w:tc>
      </w:tr>
      <w:tr w:rsidR="0067016E" w:rsidRPr="00D5021E" w:rsidTr="00A13EAE">
        <w:trPr>
          <w:trHeight w:val="430"/>
        </w:trPr>
        <w:tc>
          <w:tcPr>
            <w:tcW w:w="724"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tabs>
                <w:tab w:val="left" w:pos="0"/>
              </w:tabs>
              <w:spacing w:after="0" w:line="288" w:lineRule="auto"/>
              <w:jc w:val="center"/>
              <w:rPr>
                <w:b/>
                <w:bCs/>
                <w:sz w:val="24"/>
                <w:szCs w:val="24"/>
              </w:rPr>
            </w:pPr>
            <w:r w:rsidRPr="00D5021E">
              <w:rPr>
                <w:b/>
                <w:bCs/>
                <w:sz w:val="24"/>
                <w:szCs w:val="24"/>
              </w:rPr>
              <w:t>7.</w:t>
            </w:r>
          </w:p>
        </w:tc>
        <w:tc>
          <w:tcPr>
            <w:tcW w:w="2209"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vAlign w:val="center"/>
          </w:tcPr>
          <w:p w:rsidR="0067016E" w:rsidRPr="00D5021E" w:rsidRDefault="0067016E">
            <w:pPr>
              <w:pStyle w:val="ae"/>
              <w:spacing w:line="288" w:lineRule="auto"/>
              <w:ind w:left="0"/>
              <w:rPr>
                <w:lang w:val="ru-RU"/>
              </w:rPr>
            </w:pPr>
            <w:r w:rsidRPr="00D5021E">
              <w:rPr>
                <w:lang w:val="ru-RU"/>
              </w:rPr>
              <w:t>Развитие музыкального слуха в постановке голоса.</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28"/>
              <w:jc w:val="center"/>
            </w:pPr>
            <w:r w:rsidRPr="00D5021E">
              <w:t>10</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162"/>
              <w:jc w:val="center"/>
            </w:pPr>
            <w:r w:rsidRPr="00D5021E">
              <w:t>4</w:t>
            </w:r>
          </w:p>
        </w:tc>
        <w:tc>
          <w:tcPr>
            <w:tcW w:w="851"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37"/>
              <w:jc w:val="center"/>
            </w:pPr>
            <w:r w:rsidRPr="00D5021E">
              <w:t>6</w:t>
            </w:r>
          </w:p>
        </w:tc>
        <w:tc>
          <w:tcPr>
            <w:tcW w:w="934" w:type="dxa"/>
            <w:tcBorders>
              <w:top w:val="single" w:sz="8" w:space="0" w:color="000000"/>
              <w:left w:val="single" w:sz="8" w:space="0" w:color="000000"/>
              <w:bottom w:val="single" w:sz="8" w:space="0" w:color="000000"/>
              <w:right w:val="single" w:sz="4" w:space="0" w:color="auto"/>
            </w:tcBorders>
          </w:tcPr>
          <w:p w:rsidR="0067016E" w:rsidRPr="00D5021E" w:rsidRDefault="00687CCF">
            <w:pPr>
              <w:tabs>
                <w:tab w:val="left" w:pos="0"/>
              </w:tabs>
              <w:spacing w:after="0" w:line="288" w:lineRule="auto"/>
              <w:jc w:val="both"/>
              <w:rPr>
                <w:color w:val="0000FF"/>
                <w:sz w:val="24"/>
                <w:szCs w:val="24"/>
              </w:rPr>
            </w:pPr>
            <w:r w:rsidRPr="00D5021E">
              <w:rPr>
                <w:color w:val="0000FF"/>
                <w:sz w:val="24"/>
                <w:szCs w:val="24"/>
              </w:rPr>
              <w:t>6</w:t>
            </w:r>
          </w:p>
        </w:tc>
        <w:tc>
          <w:tcPr>
            <w:tcW w:w="909" w:type="dxa"/>
            <w:tcBorders>
              <w:top w:val="single" w:sz="8" w:space="0" w:color="000000"/>
              <w:left w:val="single" w:sz="4" w:space="0" w:color="auto"/>
              <w:bottom w:val="single" w:sz="8" w:space="0" w:color="000000"/>
              <w:right w:val="single" w:sz="8" w:space="0" w:color="000000"/>
            </w:tcBorders>
          </w:tcPr>
          <w:p w:rsidR="0067016E" w:rsidRPr="00D5021E" w:rsidRDefault="00687CCF">
            <w:pPr>
              <w:tabs>
                <w:tab w:val="left" w:pos="0"/>
              </w:tabs>
              <w:spacing w:after="0" w:line="288" w:lineRule="auto"/>
              <w:jc w:val="both"/>
              <w:rPr>
                <w:color w:val="0000FF"/>
                <w:sz w:val="24"/>
                <w:szCs w:val="24"/>
              </w:rPr>
            </w:pPr>
            <w:r w:rsidRPr="00D5021E">
              <w:rPr>
                <w:color w:val="0000FF"/>
                <w:sz w:val="24"/>
                <w:szCs w:val="24"/>
              </w:rPr>
              <w:t>4</w:t>
            </w:r>
          </w:p>
        </w:tc>
        <w:tc>
          <w:tcPr>
            <w:tcW w:w="1142"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jc w:val="both"/>
              <w:rPr>
                <w:sz w:val="24"/>
                <w:szCs w:val="24"/>
              </w:rPr>
            </w:pPr>
            <w:r w:rsidRPr="00D5021E">
              <w:rPr>
                <w:sz w:val="24"/>
                <w:szCs w:val="24"/>
              </w:rPr>
              <w:t>Индивидуальная</w:t>
            </w:r>
            <w:r w:rsidR="00687CCF" w:rsidRPr="00D5021E">
              <w:rPr>
                <w:sz w:val="24"/>
                <w:szCs w:val="24"/>
              </w:rPr>
              <w:t>. Групповая, комбинир</w:t>
            </w:r>
            <w:r w:rsidR="00687CCF" w:rsidRPr="00D5021E">
              <w:rPr>
                <w:sz w:val="24"/>
                <w:szCs w:val="24"/>
              </w:rPr>
              <w:lastRenderedPageBreak/>
              <w:t>ованная</w:t>
            </w:r>
          </w:p>
        </w:tc>
        <w:tc>
          <w:tcPr>
            <w:tcW w:w="1043"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rPr>
                <w:sz w:val="24"/>
                <w:szCs w:val="24"/>
              </w:rPr>
            </w:pPr>
            <w:r w:rsidRPr="00D5021E">
              <w:rPr>
                <w:sz w:val="24"/>
                <w:szCs w:val="24"/>
              </w:rPr>
              <w:lastRenderedPageBreak/>
              <w:t>Контрольное прослушивание</w:t>
            </w:r>
          </w:p>
        </w:tc>
      </w:tr>
      <w:tr w:rsidR="0067016E" w:rsidRPr="00D5021E" w:rsidTr="00A13EAE">
        <w:trPr>
          <w:trHeight w:val="388"/>
        </w:trPr>
        <w:tc>
          <w:tcPr>
            <w:tcW w:w="724"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tabs>
                <w:tab w:val="left" w:pos="0"/>
              </w:tabs>
              <w:spacing w:after="0" w:line="288" w:lineRule="auto"/>
              <w:jc w:val="center"/>
              <w:rPr>
                <w:b/>
                <w:bCs/>
                <w:sz w:val="24"/>
                <w:szCs w:val="24"/>
              </w:rPr>
            </w:pPr>
            <w:r w:rsidRPr="00D5021E">
              <w:rPr>
                <w:b/>
                <w:bCs/>
                <w:sz w:val="24"/>
                <w:szCs w:val="24"/>
              </w:rPr>
              <w:lastRenderedPageBreak/>
              <w:t>8.</w:t>
            </w:r>
          </w:p>
        </w:tc>
        <w:tc>
          <w:tcPr>
            <w:tcW w:w="2209"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vAlign w:val="center"/>
          </w:tcPr>
          <w:p w:rsidR="0067016E" w:rsidRPr="00D5021E" w:rsidRDefault="0067016E">
            <w:pPr>
              <w:pStyle w:val="ae"/>
              <w:spacing w:line="288" w:lineRule="auto"/>
              <w:ind w:left="0"/>
              <w:rPr>
                <w:lang w:val="ru-RU"/>
              </w:rPr>
            </w:pPr>
            <w:r w:rsidRPr="00D5021E">
              <w:rPr>
                <w:lang w:val="ru-RU"/>
              </w:rPr>
              <w:t>Главные качества певческого голоса.</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28"/>
              <w:jc w:val="center"/>
              <w:rPr>
                <w:lang w:val="ru-RU"/>
              </w:rPr>
            </w:pPr>
            <w:r w:rsidRPr="00D5021E">
              <w:rPr>
                <w:lang w:val="ru-RU"/>
              </w:rPr>
              <w:t>8</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162"/>
              <w:jc w:val="center"/>
              <w:rPr>
                <w:lang w:val="ru-RU"/>
              </w:rPr>
            </w:pPr>
            <w:r w:rsidRPr="00D5021E">
              <w:rPr>
                <w:lang w:val="ru-RU"/>
              </w:rPr>
              <w:t>2</w:t>
            </w:r>
          </w:p>
        </w:tc>
        <w:tc>
          <w:tcPr>
            <w:tcW w:w="851"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37"/>
              <w:jc w:val="center"/>
              <w:rPr>
                <w:lang w:val="ru-RU"/>
              </w:rPr>
            </w:pPr>
            <w:r w:rsidRPr="00D5021E">
              <w:rPr>
                <w:lang w:val="ru-RU"/>
              </w:rPr>
              <w:t>6</w:t>
            </w:r>
          </w:p>
        </w:tc>
        <w:tc>
          <w:tcPr>
            <w:tcW w:w="934" w:type="dxa"/>
            <w:tcBorders>
              <w:top w:val="single" w:sz="8" w:space="0" w:color="000000"/>
              <w:left w:val="single" w:sz="8" w:space="0" w:color="000000"/>
              <w:bottom w:val="single" w:sz="8" w:space="0" w:color="000000"/>
              <w:right w:val="single" w:sz="4" w:space="0" w:color="auto"/>
            </w:tcBorders>
          </w:tcPr>
          <w:p w:rsidR="0067016E" w:rsidRPr="00D5021E" w:rsidRDefault="00687CCF">
            <w:pPr>
              <w:tabs>
                <w:tab w:val="left" w:pos="0"/>
              </w:tabs>
              <w:spacing w:after="0" w:line="288" w:lineRule="auto"/>
              <w:jc w:val="both"/>
              <w:rPr>
                <w:color w:val="0000FF"/>
                <w:sz w:val="24"/>
                <w:szCs w:val="24"/>
              </w:rPr>
            </w:pPr>
            <w:r w:rsidRPr="00D5021E">
              <w:rPr>
                <w:color w:val="0000FF"/>
                <w:sz w:val="24"/>
                <w:szCs w:val="24"/>
              </w:rPr>
              <w:t>6</w:t>
            </w:r>
          </w:p>
        </w:tc>
        <w:tc>
          <w:tcPr>
            <w:tcW w:w="909" w:type="dxa"/>
            <w:tcBorders>
              <w:top w:val="single" w:sz="8" w:space="0" w:color="000000"/>
              <w:left w:val="single" w:sz="4" w:space="0" w:color="auto"/>
              <w:bottom w:val="single" w:sz="8" w:space="0" w:color="000000"/>
              <w:right w:val="single" w:sz="8" w:space="0" w:color="000000"/>
            </w:tcBorders>
          </w:tcPr>
          <w:p w:rsidR="0067016E" w:rsidRPr="00D5021E" w:rsidRDefault="00687CCF">
            <w:pPr>
              <w:tabs>
                <w:tab w:val="left" w:pos="0"/>
              </w:tabs>
              <w:spacing w:after="0" w:line="288" w:lineRule="auto"/>
              <w:jc w:val="both"/>
              <w:rPr>
                <w:color w:val="0000FF"/>
                <w:sz w:val="24"/>
                <w:szCs w:val="24"/>
              </w:rPr>
            </w:pPr>
            <w:r w:rsidRPr="00D5021E">
              <w:rPr>
                <w:color w:val="0000FF"/>
                <w:sz w:val="24"/>
                <w:szCs w:val="24"/>
              </w:rPr>
              <w:t>2</w:t>
            </w:r>
          </w:p>
        </w:tc>
        <w:tc>
          <w:tcPr>
            <w:tcW w:w="1142"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jc w:val="both"/>
              <w:rPr>
                <w:sz w:val="24"/>
                <w:szCs w:val="24"/>
              </w:rPr>
            </w:pPr>
            <w:r w:rsidRPr="00D5021E">
              <w:rPr>
                <w:sz w:val="24"/>
                <w:szCs w:val="24"/>
              </w:rPr>
              <w:t>Индивидуальная</w:t>
            </w:r>
            <w:r w:rsidR="00687CCF" w:rsidRPr="00D5021E">
              <w:rPr>
                <w:sz w:val="24"/>
                <w:szCs w:val="24"/>
              </w:rPr>
              <w:t>, групповая</w:t>
            </w:r>
            <w:proofErr w:type="gramStart"/>
            <w:r w:rsidR="00687CCF" w:rsidRPr="00D5021E">
              <w:rPr>
                <w:sz w:val="24"/>
                <w:szCs w:val="24"/>
              </w:rPr>
              <w:t>.</w:t>
            </w:r>
            <w:proofErr w:type="gramEnd"/>
            <w:r w:rsidR="00687CCF" w:rsidRPr="00D5021E">
              <w:rPr>
                <w:sz w:val="24"/>
                <w:szCs w:val="24"/>
              </w:rPr>
              <w:t xml:space="preserve"> </w:t>
            </w:r>
            <w:proofErr w:type="gramStart"/>
            <w:r w:rsidR="00687CCF" w:rsidRPr="00D5021E">
              <w:rPr>
                <w:sz w:val="24"/>
                <w:szCs w:val="24"/>
              </w:rPr>
              <w:t>к</w:t>
            </w:r>
            <w:proofErr w:type="gramEnd"/>
            <w:r w:rsidR="00687CCF" w:rsidRPr="00D5021E">
              <w:rPr>
                <w:sz w:val="24"/>
                <w:szCs w:val="24"/>
              </w:rPr>
              <w:t>омбинированная</w:t>
            </w:r>
          </w:p>
        </w:tc>
        <w:tc>
          <w:tcPr>
            <w:tcW w:w="1043"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rPr>
                <w:sz w:val="24"/>
                <w:szCs w:val="24"/>
              </w:rPr>
            </w:pPr>
            <w:r w:rsidRPr="00D5021E">
              <w:rPr>
                <w:sz w:val="24"/>
                <w:szCs w:val="24"/>
              </w:rPr>
              <w:t>Контрольное прослушивание</w:t>
            </w:r>
          </w:p>
        </w:tc>
      </w:tr>
      <w:tr w:rsidR="0067016E" w:rsidRPr="00D5021E" w:rsidTr="00A13EAE">
        <w:trPr>
          <w:trHeight w:val="1488"/>
        </w:trPr>
        <w:tc>
          <w:tcPr>
            <w:tcW w:w="724"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tabs>
                <w:tab w:val="left" w:pos="0"/>
              </w:tabs>
              <w:spacing w:after="0" w:line="288" w:lineRule="auto"/>
              <w:jc w:val="center"/>
              <w:rPr>
                <w:b/>
                <w:bCs/>
                <w:sz w:val="24"/>
                <w:szCs w:val="24"/>
              </w:rPr>
            </w:pPr>
            <w:r w:rsidRPr="00D5021E">
              <w:rPr>
                <w:b/>
                <w:bCs/>
                <w:sz w:val="24"/>
                <w:szCs w:val="24"/>
              </w:rPr>
              <w:t>9.</w:t>
            </w:r>
          </w:p>
        </w:tc>
        <w:tc>
          <w:tcPr>
            <w:tcW w:w="2209"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vAlign w:val="center"/>
          </w:tcPr>
          <w:p w:rsidR="0067016E" w:rsidRPr="00D5021E" w:rsidRDefault="0067016E">
            <w:pPr>
              <w:pStyle w:val="ae"/>
              <w:spacing w:line="288" w:lineRule="auto"/>
              <w:ind w:left="0"/>
              <w:rPr>
                <w:lang w:val="ru-RU"/>
              </w:rPr>
            </w:pPr>
            <w:r w:rsidRPr="00D5021E">
              <w:rPr>
                <w:lang w:val="ru-RU"/>
              </w:rPr>
              <w:t>Использование элементов ритмики, сценической культуры. Движения под музыку.</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28"/>
              <w:jc w:val="center"/>
              <w:rPr>
                <w:lang w:val="ru-RU"/>
              </w:rPr>
            </w:pPr>
            <w:r w:rsidRPr="00D5021E">
              <w:rPr>
                <w:lang w:val="ru-RU"/>
              </w:rPr>
              <w:t>8</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162"/>
              <w:jc w:val="center"/>
              <w:rPr>
                <w:lang w:val="ru-RU"/>
              </w:rPr>
            </w:pPr>
            <w:r w:rsidRPr="00D5021E">
              <w:rPr>
                <w:lang w:val="ru-RU"/>
              </w:rPr>
              <w:t>2</w:t>
            </w:r>
          </w:p>
        </w:tc>
        <w:tc>
          <w:tcPr>
            <w:tcW w:w="851"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37"/>
              <w:jc w:val="center"/>
              <w:rPr>
                <w:lang w:val="ru-RU"/>
              </w:rPr>
            </w:pPr>
            <w:r w:rsidRPr="00D5021E">
              <w:rPr>
                <w:lang w:val="ru-RU"/>
              </w:rPr>
              <w:t>6</w:t>
            </w:r>
          </w:p>
        </w:tc>
        <w:tc>
          <w:tcPr>
            <w:tcW w:w="934" w:type="dxa"/>
            <w:tcBorders>
              <w:top w:val="single" w:sz="8" w:space="0" w:color="000000"/>
              <w:left w:val="single" w:sz="8" w:space="0" w:color="000000"/>
              <w:bottom w:val="single" w:sz="8" w:space="0" w:color="000000"/>
              <w:right w:val="single" w:sz="4" w:space="0" w:color="auto"/>
            </w:tcBorders>
          </w:tcPr>
          <w:p w:rsidR="0067016E" w:rsidRPr="00D5021E" w:rsidRDefault="00687CCF">
            <w:pPr>
              <w:tabs>
                <w:tab w:val="left" w:pos="0"/>
              </w:tabs>
              <w:spacing w:after="0" w:line="288" w:lineRule="auto"/>
              <w:jc w:val="both"/>
              <w:rPr>
                <w:color w:val="0000FF"/>
                <w:sz w:val="24"/>
                <w:szCs w:val="24"/>
              </w:rPr>
            </w:pPr>
            <w:r w:rsidRPr="00D5021E">
              <w:rPr>
                <w:color w:val="0000FF"/>
                <w:sz w:val="24"/>
                <w:szCs w:val="24"/>
              </w:rPr>
              <w:t>6</w:t>
            </w:r>
          </w:p>
        </w:tc>
        <w:tc>
          <w:tcPr>
            <w:tcW w:w="909" w:type="dxa"/>
            <w:tcBorders>
              <w:top w:val="single" w:sz="8" w:space="0" w:color="000000"/>
              <w:left w:val="single" w:sz="4" w:space="0" w:color="auto"/>
              <w:bottom w:val="single" w:sz="8" w:space="0" w:color="000000"/>
              <w:right w:val="single" w:sz="8" w:space="0" w:color="000000"/>
            </w:tcBorders>
          </w:tcPr>
          <w:p w:rsidR="0067016E" w:rsidRPr="00D5021E" w:rsidRDefault="00687CCF">
            <w:pPr>
              <w:tabs>
                <w:tab w:val="left" w:pos="0"/>
              </w:tabs>
              <w:spacing w:after="0" w:line="288" w:lineRule="auto"/>
              <w:jc w:val="both"/>
              <w:rPr>
                <w:color w:val="0000FF"/>
                <w:sz w:val="24"/>
                <w:szCs w:val="24"/>
              </w:rPr>
            </w:pPr>
            <w:r w:rsidRPr="00D5021E">
              <w:rPr>
                <w:color w:val="0000FF"/>
                <w:sz w:val="24"/>
                <w:szCs w:val="24"/>
              </w:rPr>
              <w:t>2</w:t>
            </w:r>
          </w:p>
        </w:tc>
        <w:tc>
          <w:tcPr>
            <w:tcW w:w="1142"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jc w:val="both"/>
              <w:rPr>
                <w:sz w:val="24"/>
                <w:szCs w:val="24"/>
              </w:rPr>
            </w:pPr>
            <w:r w:rsidRPr="00D5021E">
              <w:rPr>
                <w:sz w:val="24"/>
                <w:szCs w:val="24"/>
              </w:rPr>
              <w:t>Индивидуальная</w:t>
            </w:r>
            <w:r w:rsidR="00687CCF" w:rsidRPr="00D5021E">
              <w:rPr>
                <w:sz w:val="24"/>
                <w:szCs w:val="24"/>
              </w:rPr>
              <w:t>, групповая, комбинированная</w:t>
            </w:r>
          </w:p>
        </w:tc>
        <w:tc>
          <w:tcPr>
            <w:tcW w:w="1043"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rPr>
                <w:sz w:val="24"/>
                <w:szCs w:val="24"/>
              </w:rPr>
            </w:pPr>
            <w:r w:rsidRPr="00D5021E">
              <w:rPr>
                <w:sz w:val="24"/>
                <w:szCs w:val="24"/>
              </w:rPr>
              <w:t>Контрольное прослушивание</w:t>
            </w:r>
          </w:p>
        </w:tc>
      </w:tr>
      <w:tr w:rsidR="0067016E" w:rsidRPr="00D5021E" w:rsidTr="00A13EAE">
        <w:trPr>
          <w:trHeight w:val="607"/>
        </w:trPr>
        <w:tc>
          <w:tcPr>
            <w:tcW w:w="724"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tabs>
                <w:tab w:val="left" w:pos="0"/>
              </w:tabs>
              <w:spacing w:after="0" w:line="288" w:lineRule="auto"/>
              <w:jc w:val="center"/>
              <w:rPr>
                <w:b/>
                <w:bCs/>
                <w:sz w:val="24"/>
                <w:szCs w:val="24"/>
              </w:rPr>
            </w:pPr>
            <w:r w:rsidRPr="00D5021E">
              <w:rPr>
                <w:b/>
                <w:bCs/>
                <w:sz w:val="24"/>
                <w:szCs w:val="24"/>
              </w:rPr>
              <w:t>10.</w:t>
            </w:r>
          </w:p>
        </w:tc>
        <w:tc>
          <w:tcPr>
            <w:tcW w:w="2209"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vAlign w:val="center"/>
          </w:tcPr>
          <w:p w:rsidR="0067016E" w:rsidRPr="00D5021E" w:rsidRDefault="0067016E">
            <w:pPr>
              <w:pStyle w:val="ae"/>
              <w:spacing w:line="288" w:lineRule="auto"/>
              <w:ind w:left="0"/>
              <w:rPr>
                <w:lang w:val="ru-RU"/>
              </w:rPr>
            </w:pPr>
            <w:r w:rsidRPr="00D5021E">
              <w:rPr>
                <w:lang w:val="ru-RU"/>
              </w:rPr>
              <w:t xml:space="preserve">Атака звука и способы </w:t>
            </w:r>
            <w:proofErr w:type="spellStart"/>
            <w:r w:rsidRPr="00D5021E">
              <w:rPr>
                <w:lang w:val="ru-RU"/>
              </w:rPr>
              <w:t>звуковедения</w:t>
            </w:r>
            <w:proofErr w:type="spellEnd"/>
            <w:r w:rsidRPr="00D5021E">
              <w:rPr>
                <w:lang w:val="ru-RU"/>
              </w:rPr>
              <w:t>.</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28"/>
              <w:jc w:val="center"/>
              <w:rPr>
                <w:lang w:val="ru-RU"/>
              </w:rPr>
            </w:pPr>
            <w:r w:rsidRPr="00D5021E">
              <w:t>1</w:t>
            </w:r>
            <w:r w:rsidRPr="00D5021E">
              <w:rPr>
                <w:lang w:val="ru-RU"/>
              </w:rPr>
              <w:t>6</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162"/>
              <w:jc w:val="center"/>
              <w:rPr>
                <w:lang w:val="ru-RU"/>
              </w:rPr>
            </w:pPr>
            <w:r w:rsidRPr="00D5021E">
              <w:rPr>
                <w:lang w:val="ru-RU"/>
              </w:rPr>
              <w:t>6</w:t>
            </w:r>
          </w:p>
        </w:tc>
        <w:tc>
          <w:tcPr>
            <w:tcW w:w="851"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37"/>
              <w:jc w:val="center"/>
            </w:pPr>
            <w:r w:rsidRPr="00D5021E">
              <w:t>10</w:t>
            </w:r>
          </w:p>
        </w:tc>
        <w:tc>
          <w:tcPr>
            <w:tcW w:w="934" w:type="dxa"/>
            <w:tcBorders>
              <w:top w:val="single" w:sz="8" w:space="0" w:color="000000"/>
              <w:left w:val="single" w:sz="8" w:space="0" w:color="000000"/>
              <w:bottom w:val="single" w:sz="8" w:space="0" w:color="000000"/>
              <w:right w:val="single" w:sz="4" w:space="0" w:color="auto"/>
            </w:tcBorders>
          </w:tcPr>
          <w:p w:rsidR="0067016E" w:rsidRPr="00D5021E" w:rsidRDefault="00687CCF">
            <w:pPr>
              <w:tabs>
                <w:tab w:val="left" w:pos="0"/>
              </w:tabs>
              <w:spacing w:after="0" w:line="288" w:lineRule="auto"/>
              <w:jc w:val="both"/>
              <w:rPr>
                <w:color w:val="0000FF"/>
                <w:sz w:val="24"/>
                <w:szCs w:val="24"/>
              </w:rPr>
            </w:pPr>
            <w:r w:rsidRPr="00D5021E">
              <w:rPr>
                <w:color w:val="0000FF"/>
                <w:sz w:val="24"/>
                <w:szCs w:val="24"/>
              </w:rPr>
              <w:t>12</w:t>
            </w:r>
          </w:p>
        </w:tc>
        <w:tc>
          <w:tcPr>
            <w:tcW w:w="909" w:type="dxa"/>
            <w:tcBorders>
              <w:top w:val="single" w:sz="8" w:space="0" w:color="000000"/>
              <w:left w:val="single" w:sz="4" w:space="0" w:color="auto"/>
              <w:bottom w:val="single" w:sz="8" w:space="0" w:color="000000"/>
              <w:right w:val="single" w:sz="8" w:space="0" w:color="000000"/>
            </w:tcBorders>
          </w:tcPr>
          <w:p w:rsidR="0067016E" w:rsidRPr="00D5021E" w:rsidRDefault="00687CCF">
            <w:pPr>
              <w:tabs>
                <w:tab w:val="left" w:pos="0"/>
              </w:tabs>
              <w:spacing w:after="0" w:line="288" w:lineRule="auto"/>
              <w:jc w:val="both"/>
              <w:rPr>
                <w:color w:val="0000FF"/>
                <w:sz w:val="24"/>
                <w:szCs w:val="24"/>
              </w:rPr>
            </w:pPr>
            <w:r w:rsidRPr="00D5021E">
              <w:rPr>
                <w:color w:val="0000FF"/>
                <w:sz w:val="24"/>
                <w:szCs w:val="24"/>
              </w:rPr>
              <w:t>4</w:t>
            </w:r>
          </w:p>
        </w:tc>
        <w:tc>
          <w:tcPr>
            <w:tcW w:w="1142"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jc w:val="both"/>
              <w:rPr>
                <w:sz w:val="24"/>
                <w:szCs w:val="24"/>
              </w:rPr>
            </w:pPr>
            <w:r w:rsidRPr="00D5021E">
              <w:rPr>
                <w:sz w:val="24"/>
                <w:szCs w:val="24"/>
              </w:rPr>
              <w:t>Индивидуальная</w:t>
            </w:r>
            <w:r w:rsidR="00687CCF" w:rsidRPr="00D5021E">
              <w:rPr>
                <w:sz w:val="24"/>
                <w:szCs w:val="24"/>
              </w:rPr>
              <w:t>. Групповая, комбинированная</w:t>
            </w:r>
          </w:p>
        </w:tc>
        <w:tc>
          <w:tcPr>
            <w:tcW w:w="1043"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rPr>
                <w:sz w:val="24"/>
                <w:szCs w:val="24"/>
              </w:rPr>
            </w:pPr>
            <w:r w:rsidRPr="00D5021E">
              <w:rPr>
                <w:sz w:val="24"/>
                <w:szCs w:val="24"/>
              </w:rPr>
              <w:t>Контрольное прослушивание</w:t>
            </w:r>
          </w:p>
        </w:tc>
      </w:tr>
      <w:tr w:rsidR="0067016E" w:rsidRPr="00D5021E" w:rsidTr="00A13EAE">
        <w:trPr>
          <w:trHeight w:val="813"/>
        </w:trPr>
        <w:tc>
          <w:tcPr>
            <w:tcW w:w="724"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tabs>
                <w:tab w:val="left" w:pos="0"/>
              </w:tabs>
              <w:spacing w:after="0" w:line="288" w:lineRule="auto"/>
              <w:jc w:val="center"/>
              <w:rPr>
                <w:b/>
                <w:bCs/>
                <w:sz w:val="24"/>
                <w:szCs w:val="24"/>
              </w:rPr>
            </w:pPr>
            <w:r w:rsidRPr="00D5021E">
              <w:rPr>
                <w:b/>
                <w:bCs/>
                <w:sz w:val="24"/>
                <w:szCs w:val="24"/>
              </w:rPr>
              <w:t>11.</w:t>
            </w:r>
          </w:p>
        </w:tc>
        <w:tc>
          <w:tcPr>
            <w:tcW w:w="2209"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vAlign w:val="center"/>
          </w:tcPr>
          <w:p w:rsidR="0067016E" w:rsidRPr="00D5021E" w:rsidRDefault="0067016E">
            <w:pPr>
              <w:pStyle w:val="ae"/>
              <w:spacing w:line="288" w:lineRule="auto"/>
              <w:ind w:left="0"/>
              <w:rPr>
                <w:lang w:val="ru-RU"/>
              </w:rPr>
            </w:pPr>
            <w:proofErr w:type="spellStart"/>
            <w:r w:rsidRPr="00D5021E">
              <w:rPr>
                <w:lang w:val="ru-RU"/>
              </w:rPr>
              <w:t>Эстрадно</w:t>
            </w:r>
            <w:proofErr w:type="spellEnd"/>
            <w:r w:rsidRPr="00D5021E">
              <w:rPr>
                <w:lang w:val="ru-RU"/>
              </w:rPr>
              <w:t>-вокальные навыки в исполнительском мастерстве.</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28"/>
              <w:jc w:val="center"/>
              <w:rPr>
                <w:lang w:val="ru-RU"/>
              </w:rPr>
            </w:pPr>
            <w:r w:rsidRPr="00D5021E">
              <w:rPr>
                <w:lang w:val="ru-RU"/>
              </w:rPr>
              <w:t>18</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162"/>
              <w:jc w:val="center"/>
              <w:rPr>
                <w:lang w:val="ru-RU"/>
              </w:rPr>
            </w:pPr>
            <w:r w:rsidRPr="00D5021E">
              <w:rPr>
                <w:lang w:val="ru-RU"/>
              </w:rPr>
              <w:t>8</w:t>
            </w:r>
          </w:p>
        </w:tc>
        <w:tc>
          <w:tcPr>
            <w:tcW w:w="851"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37"/>
              <w:jc w:val="center"/>
              <w:rPr>
                <w:lang w:val="ru-RU"/>
              </w:rPr>
            </w:pPr>
            <w:r w:rsidRPr="00D5021E">
              <w:rPr>
                <w:lang w:val="ru-RU"/>
              </w:rPr>
              <w:t>10</w:t>
            </w:r>
          </w:p>
        </w:tc>
        <w:tc>
          <w:tcPr>
            <w:tcW w:w="934" w:type="dxa"/>
            <w:tcBorders>
              <w:top w:val="single" w:sz="8" w:space="0" w:color="000000"/>
              <w:left w:val="single" w:sz="8" w:space="0" w:color="000000"/>
              <w:bottom w:val="single" w:sz="8" w:space="0" w:color="000000"/>
              <w:right w:val="single" w:sz="4" w:space="0" w:color="auto"/>
            </w:tcBorders>
          </w:tcPr>
          <w:p w:rsidR="0067016E" w:rsidRPr="00D5021E" w:rsidRDefault="00687CCF">
            <w:pPr>
              <w:tabs>
                <w:tab w:val="left" w:pos="0"/>
              </w:tabs>
              <w:spacing w:after="0" w:line="288" w:lineRule="auto"/>
              <w:jc w:val="both"/>
              <w:rPr>
                <w:color w:val="0000FF"/>
                <w:sz w:val="24"/>
                <w:szCs w:val="24"/>
              </w:rPr>
            </w:pPr>
            <w:r w:rsidRPr="00D5021E">
              <w:rPr>
                <w:color w:val="0000FF"/>
                <w:sz w:val="24"/>
                <w:szCs w:val="24"/>
              </w:rPr>
              <w:t>12</w:t>
            </w:r>
          </w:p>
        </w:tc>
        <w:tc>
          <w:tcPr>
            <w:tcW w:w="909" w:type="dxa"/>
            <w:tcBorders>
              <w:top w:val="single" w:sz="8" w:space="0" w:color="000000"/>
              <w:left w:val="single" w:sz="4" w:space="0" w:color="auto"/>
              <w:bottom w:val="single" w:sz="8" w:space="0" w:color="000000"/>
              <w:right w:val="single" w:sz="8" w:space="0" w:color="000000"/>
            </w:tcBorders>
          </w:tcPr>
          <w:p w:rsidR="0067016E" w:rsidRPr="00D5021E" w:rsidRDefault="00687CCF">
            <w:pPr>
              <w:tabs>
                <w:tab w:val="left" w:pos="0"/>
              </w:tabs>
              <w:spacing w:after="0" w:line="288" w:lineRule="auto"/>
              <w:jc w:val="both"/>
              <w:rPr>
                <w:color w:val="0000FF"/>
                <w:sz w:val="24"/>
                <w:szCs w:val="24"/>
              </w:rPr>
            </w:pPr>
            <w:r w:rsidRPr="00D5021E">
              <w:rPr>
                <w:color w:val="0000FF"/>
                <w:sz w:val="24"/>
                <w:szCs w:val="24"/>
              </w:rPr>
              <w:t>6</w:t>
            </w:r>
          </w:p>
        </w:tc>
        <w:tc>
          <w:tcPr>
            <w:tcW w:w="1142"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jc w:val="both"/>
              <w:rPr>
                <w:sz w:val="24"/>
                <w:szCs w:val="24"/>
              </w:rPr>
            </w:pPr>
            <w:proofErr w:type="spellStart"/>
            <w:r w:rsidRPr="00D5021E">
              <w:rPr>
                <w:sz w:val="24"/>
                <w:szCs w:val="24"/>
              </w:rPr>
              <w:t>Индивидуальная</w:t>
            </w:r>
            <w:proofErr w:type="gramStart"/>
            <w:r w:rsidR="00687CCF" w:rsidRPr="00D5021E">
              <w:rPr>
                <w:sz w:val="24"/>
                <w:szCs w:val="24"/>
              </w:rPr>
              <w:t>,г</w:t>
            </w:r>
            <w:proofErr w:type="gramEnd"/>
            <w:r w:rsidR="00687CCF" w:rsidRPr="00D5021E">
              <w:rPr>
                <w:sz w:val="24"/>
                <w:szCs w:val="24"/>
              </w:rPr>
              <w:t>рупповая</w:t>
            </w:r>
            <w:proofErr w:type="spellEnd"/>
            <w:r w:rsidR="00687CCF" w:rsidRPr="00D5021E">
              <w:rPr>
                <w:sz w:val="24"/>
                <w:szCs w:val="24"/>
              </w:rPr>
              <w:t>, комбинированная</w:t>
            </w:r>
          </w:p>
        </w:tc>
        <w:tc>
          <w:tcPr>
            <w:tcW w:w="1043"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rPr>
                <w:sz w:val="24"/>
                <w:szCs w:val="24"/>
              </w:rPr>
            </w:pPr>
            <w:r w:rsidRPr="00D5021E">
              <w:rPr>
                <w:sz w:val="24"/>
                <w:szCs w:val="24"/>
              </w:rPr>
              <w:t>Контрольное прослушивание</w:t>
            </w:r>
          </w:p>
        </w:tc>
      </w:tr>
      <w:tr w:rsidR="0067016E" w:rsidRPr="00D5021E" w:rsidTr="00A13EAE">
        <w:trPr>
          <w:trHeight w:val="208"/>
        </w:trPr>
        <w:tc>
          <w:tcPr>
            <w:tcW w:w="724"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tabs>
                <w:tab w:val="left" w:pos="0"/>
              </w:tabs>
              <w:spacing w:after="0" w:line="288" w:lineRule="auto"/>
              <w:jc w:val="center"/>
              <w:rPr>
                <w:b/>
                <w:bCs/>
                <w:sz w:val="24"/>
                <w:szCs w:val="24"/>
              </w:rPr>
            </w:pPr>
            <w:r w:rsidRPr="00D5021E">
              <w:rPr>
                <w:b/>
                <w:bCs/>
                <w:sz w:val="24"/>
                <w:szCs w:val="24"/>
              </w:rPr>
              <w:t>12.</w:t>
            </w:r>
          </w:p>
        </w:tc>
        <w:tc>
          <w:tcPr>
            <w:tcW w:w="2209"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vAlign w:val="center"/>
          </w:tcPr>
          <w:p w:rsidR="0067016E" w:rsidRPr="00D5021E" w:rsidRDefault="0067016E">
            <w:pPr>
              <w:pStyle w:val="ae"/>
              <w:spacing w:line="288" w:lineRule="auto"/>
              <w:ind w:left="0"/>
            </w:pPr>
            <w:proofErr w:type="spellStart"/>
            <w:r w:rsidRPr="00D5021E">
              <w:t>Дикция</w:t>
            </w:r>
            <w:proofErr w:type="spellEnd"/>
            <w:r w:rsidRPr="00D5021E">
              <w:t xml:space="preserve"> и </w:t>
            </w:r>
            <w:proofErr w:type="spellStart"/>
            <w:r w:rsidRPr="00D5021E">
              <w:t>артикуляция</w:t>
            </w:r>
            <w:proofErr w:type="spellEnd"/>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28"/>
              <w:jc w:val="center"/>
              <w:rPr>
                <w:lang w:val="ru-RU"/>
              </w:rPr>
            </w:pPr>
            <w:r w:rsidRPr="00D5021E">
              <w:t>1</w:t>
            </w:r>
            <w:r w:rsidRPr="00D5021E">
              <w:rPr>
                <w:lang w:val="ru-RU"/>
              </w:rPr>
              <w:t>6</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162"/>
              <w:jc w:val="center"/>
              <w:rPr>
                <w:lang w:val="ru-RU"/>
              </w:rPr>
            </w:pPr>
            <w:r w:rsidRPr="00D5021E">
              <w:rPr>
                <w:lang w:val="ru-RU"/>
              </w:rPr>
              <w:t>6</w:t>
            </w:r>
          </w:p>
        </w:tc>
        <w:tc>
          <w:tcPr>
            <w:tcW w:w="851"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37"/>
              <w:jc w:val="center"/>
            </w:pPr>
            <w:r w:rsidRPr="00D5021E">
              <w:t>10</w:t>
            </w:r>
          </w:p>
        </w:tc>
        <w:tc>
          <w:tcPr>
            <w:tcW w:w="934" w:type="dxa"/>
            <w:tcBorders>
              <w:top w:val="single" w:sz="8" w:space="0" w:color="000000"/>
              <w:left w:val="single" w:sz="8" w:space="0" w:color="000000"/>
              <w:bottom w:val="single" w:sz="8" w:space="0" w:color="000000"/>
              <w:right w:val="single" w:sz="4" w:space="0" w:color="auto"/>
            </w:tcBorders>
          </w:tcPr>
          <w:p w:rsidR="0067016E" w:rsidRPr="00D5021E" w:rsidRDefault="00687CCF">
            <w:pPr>
              <w:tabs>
                <w:tab w:val="left" w:pos="0"/>
              </w:tabs>
              <w:spacing w:after="0" w:line="288" w:lineRule="auto"/>
              <w:jc w:val="both"/>
              <w:rPr>
                <w:color w:val="0000FF"/>
                <w:sz w:val="24"/>
                <w:szCs w:val="24"/>
              </w:rPr>
            </w:pPr>
            <w:r w:rsidRPr="00D5021E">
              <w:rPr>
                <w:color w:val="0000FF"/>
                <w:sz w:val="24"/>
                <w:szCs w:val="24"/>
              </w:rPr>
              <w:t>12</w:t>
            </w:r>
          </w:p>
        </w:tc>
        <w:tc>
          <w:tcPr>
            <w:tcW w:w="909" w:type="dxa"/>
            <w:tcBorders>
              <w:top w:val="single" w:sz="8" w:space="0" w:color="000000"/>
              <w:left w:val="single" w:sz="4" w:space="0" w:color="auto"/>
              <w:bottom w:val="single" w:sz="8" w:space="0" w:color="000000"/>
              <w:right w:val="single" w:sz="8" w:space="0" w:color="000000"/>
            </w:tcBorders>
          </w:tcPr>
          <w:p w:rsidR="0067016E" w:rsidRPr="00D5021E" w:rsidRDefault="00687CCF">
            <w:pPr>
              <w:tabs>
                <w:tab w:val="left" w:pos="0"/>
              </w:tabs>
              <w:spacing w:after="0" w:line="288" w:lineRule="auto"/>
              <w:jc w:val="both"/>
              <w:rPr>
                <w:color w:val="0000FF"/>
                <w:sz w:val="24"/>
                <w:szCs w:val="24"/>
              </w:rPr>
            </w:pPr>
            <w:r w:rsidRPr="00D5021E">
              <w:rPr>
                <w:color w:val="0000FF"/>
                <w:sz w:val="24"/>
                <w:szCs w:val="24"/>
              </w:rPr>
              <w:t>4</w:t>
            </w:r>
          </w:p>
        </w:tc>
        <w:tc>
          <w:tcPr>
            <w:tcW w:w="1142"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jc w:val="both"/>
              <w:rPr>
                <w:sz w:val="24"/>
                <w:szCs w:val="24"/>
              </w:rPr>
            </w:pPr>
            <w:r w:rsidRPr="00D5021E">
              <w:rPr>
                <w:sz w:val="24"/>
                <w:szCs w:val="24"/>
              </w:rPr>
              <w:t>Индивидуальная</w:t>
            </w:r>
            <w:r w:rsidR="00687CCF" w:rsidRPr="00D5021E">
              <w:rPr>
                <w:sz w:val="24"/>
                <w:szCs w:val="24"/>
              </w:rPr>
              <w:t>, групповая, комбинированная</w:t>
            </w:r>
          </w:p>
        </w:tc>
        <w:tc>
          <w:tcPr>
            <w:tcW w:w="1043"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rPr>
                <w:sz w:val="24"/>
                <w:szCs w:val="24"/>
              </w:rPr>
            </w:pPr>
            <w:r w:rsidRPr="00D5021E">
              <w:rPr>
                <w:sz w:val="24"/>
                <w:szCs w:val="24"/>
              </w:rPr>
              <w:t>Контрольное прослушивание</w:t>
            </w:r>
          </w:p>
        </w:tc>
      </w:tr>
      <w:tr w:rsidR="0067016E" w:rsidRPr="00D5021E" w:rsidTr="00A13EAE">
        <w:trPr>
          <w:trHeight w:val="485"/>
        </w:trPr>
        <w:tc>
          <w:tcPr>
            <w:tcW w:w="724"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tabs>
                <w:tab w:val="left" w:pos="0"/>
              </w:tabs>
              <w:spacing w:after="0" w:line="288" w:lineRule="auto"/>
              <w:jc w:val="center"/>
              <w:rPr>
                <w:b/>
                <w:bCs/>
                <w:sz w:val="24"/>
                <w:szCs w:val="24"/>
              </w:rPr>
            </w:pPr>
            <w:r w:rsidRPr="00D5021E">
              <w:rPr>
                <w:b/>
                <w:bCs/>
                <w:sz w:val="24"/>
                <w:szCs w:val="24"/>
              </w:rPr>
              <w:t>13.</w:t>
            </w:r>
          </w:p>
        </w:tc>
        <w:tc>
          <w:tcPr>
            <w:tcW w:w="2209"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vAlign w:val="center"/>
          </w:tcPr>
          <w:p w:rsidR="0067016E" w:rsidRPr="00D5021E" w:rsidRDefault="0067016E">
            <w:pPr>
              <w:pStyle w:val="ae"/>
              <w:spacing w:line="288" w:lineRule="auto"/>
              <w:ind w:left="0" w:hanging="18"/>
              <w:rPr>
                <w:lang w:val="ru-RU"/>
              </w:rPr>
            </w:pPr>
            <w:r w:rsidRPr="00D5021E">
              <w:rPr>
                <w:lang w:val="ru-RU"/>
              </w:rPr>
              <w:t>Промежуточная аттестация</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28"/>
              <w:jc w:val="center"/>
            </w:pPr>
            <w:r w:rsidRPr="00D5021E">
              <w:t>2</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162"/>
              <w:jc w:val="center"/>
            </w:pPr>
            <w:r w:rsidRPr="00D5021E">
              <w:t>-</w:t>
            </w:r>
          </w:p>
        </w:tc>
        <w:tc>
          <w:tcPr>
            <w:tcW w:w="851"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37"/>
              <w:jc w:val="center"/>
            </w:pPr>
            <w:r w:rsidRPr="00D5021E">
              <w:t>2</w:t>
            </w:r>
          </w:p>
        </w:tc>
        <w:tc>
          <w:tcPr>
            <w:tcW w:w="934" w:type="dxa"/>
            <w:tcBorders>
              <w:top w:val="single" w:sz="8" w:space="0" w:color="000000"/>
              <w:left w:val="single" w:sz="8" w:space="0" w:color="000000"/>
              <w:bottom w:val="single" w:sz="8" w:space="0" w:color="000000"/>
              <w:right w:val="single" w:sz="4" w:space="0" w:color="auto"/>
            </w:tcBorders>
          </w:tcPr>
          <w:p w:rsidR="0067016E" w:rsidRPr="00D5021E" w:rsidRDefault="00687CCF">
            <w:pPr>
              <w:tabs>
                <w:tab w:val="left" w:pos="0"/>
              </w:tabs>
              <w:spacing w:after="0" w:line="288" w:lineRule="auto"/>
              <w:jc w:val="both"/>
              <w:rPr>
                <w:color w:val="0000FF"/>
                <w:sz w:val="24"/>
                <w:szCs w:val="24"/>
              </w:rPr>
            </w:pPr>
            <w:r w:rsidRPr="00D5021E">
              <w:rPr>
                <w:color w:val="0000FF"/>
                <w:sz w:val="24"/>
                <w:szCs w:val="24"/>
              </w:rPr>
              <w:t>1</w:t>
            </w:r>
          </w:p>
        </w:tc>
        <w:tc>
          <w:tcPr>
            <w:tcW w:w="909" w:type="dxa"/>
            <w:tcBorders>
              <w:top w:val="single" w:sz="8" w:space="0" w:color="000000"/>
              <w:left w:val="single" w:sz="4" w:space="0" w:color="auto"/>
              <w:bottom w:val="single" w:sz="8" w:space="0" w:color="000000"/>
              <w:right w:val="single" w:sz="8" w:space="0" w:color="000000"/>
            </w:tcBorders>
          </w:tcPr>
          <w:p w:rsidR="0067016E" w:rsidRPr="00D5021E" w:rsidRDefault="00687CCF">
            <w:pPr>
              <w:tabs>
                <w:tab w:val="left" w:pos="0"/>
              </w:tabs>
              <w:spacing w:after="0" w:line="288" w:lineRule="auto"/>
              <w:jc w:val="both"/>
              <w:rPr>
                <w:color w:val="0000FF"/>
                <w:sz w:val="24"/>
                <w:szCs w:val="24"/>
              </w:rPr>
            </w:pPr>
            <w:r w:rsidRPr="00D5021E">
              <w:rPr>
                <w:color w:val="0000FF"/>
                <w:sz w:val="24"/>
                <w:szCs w:val="24"/>
              </w:rPr>
              <w:t>1</w:t>
            </w:r>
          </w:p>
        </w:tc>
        <w:tc>
          <w:tcPr>
            <w:tcW w:w="1142"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jc w:val="both"/>
              <w:rPr>
                <w:sz w:val="24"/>
                <w:szCs w:val="24"/>
              </w:rPr>
            </w:pPr>
            <w:r w:rsidRPr="00D5021E">
              <w:rPr>
                <w:sz w:val="24"/>
                <w:szCs w:val="24"/>
              </w:rPr>
              <w:t>Индивидуальная</w:t>
            </w:r>
          </w:p>
        </w:tc>
        <w:tc>
          <w:tcPr>
            <w:tcW w:w="1043"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rPr>
                <w:sz w:val="24"/>
                <w:szCs w:val="24"/>
              </w:rPr>
            </w:pPr>
            <w:r w:rsidRPr="00D5021E">
              <w:rPr>
                <w:sz w:val="24"/>
                <w:szCs w:val="24"/>
              </w:rPr>
              <w:t>Отчетный концерт</w:t>
            </w:r>
          </w:p>
        </w:tc>
      </w:tr>
      <w:tr w:rsidR="0067016E" w:rsidRPr="00D5021E" w:rsidTr="00A13EAE">
        <w:trPr>
          <w:trHeight w:val="485"/>
        </w:trPr>
        <w:tc>
          <w:tcPr>
            <w:tcW w:w="2933" w:type="dxa"/>
            <w:gridSpan w:val="2"/>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tabs>
                <w:tab w:val="left" w:pos="0"/>
              </w:tabs>
              <w:spacing w:after="0" w:line="288" w:lineRule="auto"/>
              <w:jc w:val="center"/>
              <w:rPr>
                <w:b/>
                <w:sz w:val="24"/>
                <w:szCs w:val="24"/>
              </w:rPr>
            </w:pPr>
            <w:r w:rsidRPr="00D5021E">
              <w:rPr>
                <w:b/>
                <w:sz w:val="24"/>
                <w:szCs w:val="24"/>
              </w:rPr>
              <w:t>Итого часов</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28"/>
              <w:jc w:val="center"/>
              <w:rPr>
                <w:lang w:val="ru-RU"/>
              </w:rPr>
            </w:pPr>
            <w:r w:rsidRPr="00D5021E">
              <w:rPr>
                <w:lang w:val="ru-RU"/>
              </w:rPr>
              <w:t>144</w:t>
            </w:r>
          </w:p>
        </w:tc>
        <w:tc>
          <w:tcPr>
            <w:tcW w:w="992"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162"/>
              <w:jc w:val="center"/>
              <w:rPr>
                <w:lang w:val="ru-RU"/>
              </w:rPr>
            </w:pPr>
            <w:r w:rsidRPr="00D5021E">
              <w:rPr>
                <w:lang w:val="ru-RU"/>
              </w:rPr>
              <w:t>58</w:t>
            </w:r>
          </w:p>
        </w:tc>
        <w:tc>
          <w:tcPr>
            <w:tcW w:w="851" w:type="dxa"/>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pStyle w:val="ae"/>
              <w:spacing w:line="288" w:lineRule="auto"/>
              <w:ind w:left="0" w:firstLine="237"/>
              <w:jc w:val="center"/>
              <w:rPr>
                <w:lang w:val="ru-RU"/>
              </w:rPr>
            </w:pPr>
            <w:r w:rsidRPr="00D5021E">
              <w:rPr>
                <w:lang w:val="ru-RU"/>
              </w:rPr>
              <w:t>86</w:t>
            </w:r>
          </w:p>
        </w:tc>
        <w:tc>
          <w:tcPr>
            <w:tcW w:w="934" w:type="dxa"/>
            <w:tcBorders>
              <w:top w:val="single" w:sz="8" w:space="0" w:color="000000"/>
              <w:left w:val="single" w:sz="8" w:space="0" w:color="000000"/>
              <w:bottom w:val="single" w:sz="8" w:space="0" w:color="000000"/>
              <w:right w:val="single" w:sz="4" w:space="0" w:color="auto"/>
            </w:tcBorders>
          </w:tcPr>
          <w:p w:rsidR="0067016E" w:rsidRPr="00D5021E" w:rsidRDefault="0067016E">
            <w:pPr>
              <w:tabs>
                <w:tab w:val="left" w:pos="0"/>
              </w:tabs>
              <w:spacing w:after="0" w:line="288" w:lineRule="auto"/>
              <w:jc w:val="both"/>
              <w:rPr>
                <w:color w:val="0000FF"/>
                <w:sz w:val="24"/>
                <w:szCs w:val="24"/>
              </w:rPr>
            </w:pPr>
          </w:p>
        </w:tc>
        <w:tc>
          <w:tcPr>
            <w:tcW w:w="909" w:type="dxa"/>
            <w:tcBorders>
              <w:top w:val="single" w:sz="8" w:space="0" w:color="000000"/>
              <w:left w:val="single" w:sz="4" w:space="0" w:color="auto"/>
              <w:bottom w:val="single" w:sz="8" w:space="0" w:color="000000"/>
              <w:right w:val="single" w:sz="8" w:space="0" w:color="000000"/>
            </w:tcBorders>
          </w:tcPr>
          <w:p w:rsidR="0067016E" w:rsidRPr="00D5021E" w:rsidRDefault="0067016E">
            <w:pPr>
              <w:tabs>
                <w:tab w:val="left" w:pos="0"/>
              </w:tabs>
              <w:spacing w:after="0" w:line="288" w:lineRule="auto"/>
              <w:jc w:val="both"/>
              <w:rPr>
                <w:color w:val="0000FF"/>
                <w:sz w:val="24"/>
                <w:szCs w:val="24"/>
              </w:rPr>
            </w:pPr>
          </w:p>
        </w:tc>
        <w:tc>
          <w:tcPr>
            <w:tcW w:w="1142"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jc w:val="both"/>
              <w:rPr>
                <w:sz w:val="24"/>
                <w:szCs w:val="24"/>
              </w:rPr>
            </w:pPr>
          </w:p>
        </w:tc>
        <w:tc>
          <w:tcPr>
            <w:tcW w:w="1043"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288" w:lineRule="auto"/>
              <w:rPr>
                <w:sz w:val="24"/>
                <w:szCs w:val="24"/>
              </w:rPr>
            </w:pPr>
          </w:p>
        </w:tc>
      </w:tr>
    </w:tbl>
    <w:p w:rsidR="0067016E" w:rsidRPr="00D5021E" w:rsidRDefault="0067016E" w:rsidP="00A13EAE">
      <w:pPr>
        <w:spacing w:after="0" w:line="312" w:lineRule="auto"/>
        <w:jc w:val="both"/>
        <w:rPr>
          <w:sz w:val="24"/>
          <w:szCs w:val="24"/>
        </w:rPr>
      </w:pPr>
    </w:p>
    <w:p w:rsidR="0067016E" w:rsidRPr="00D5021E" w:rsidRDefault="0067016E">
      <w:pPr>
        <w:spacing w:after="0" w:line="312" w:lineRule="auto"/>
        <w:ind w:firstLine="720"/>
        <w:jc w:val="both"/>
        <w:rPr>
          <w:sz w:val="24"/>
          <w:szCs w:val="24"/>
        </w:rPr>
      </w:pPr>
    </w:p>
    <w:p w:rsidR="0067016E" w:rsidRPr="00D5021E" w:rsidRDefault="0067016E">
      <w:pPr>
        <w:tabs>
          <w:tab w:val="left" w:pos="0"/>
        </w:tabs>
        <w:spacing w:after="0" w:line="312" w:lineRule="auto"/>
        <w:jc w:val="center"/>
        <w:rPr>
          <w:b/>
          <w:bCs/>
          <w:i/>
          <w:iCs/>
          <w:sz w:val="24"/>
          <w:szCs w:val="24"/>
        </w:rPr>
      </w:pPr>
      <w:r w:rsidRPr="00D5021E">
        <w:rPr>
          <w:b/>
          <w:bCs/>
          <w:i/>
          <w:iCs/>
          <w:sz w:val="24"/>
          <w:szCs w:val="24"/>
        </w:rPr>
        <w:t>Учебный</w:t>
      </w:r>
      <w:r w:rsidRPr="00D5021E">
        <w:rPr>
          <w:sz w:val="24"/>
          <w:szCs w:val="24"/>
        </w:rPr>
        <w:t xml:space="preserve"> </w:t>
      </w:r>
      <w:r w:rsidRPr="00D5021E">
        <w:rPr>
          <w:b/>
          <w:bCs/>
          <w:i/>
          <w:iCs/>
          <w:sz w:val="24"/>
          <w:szCs w:val="24"/>
        </w:rPr>
        <w:t>(тематический) план 2 -го года обучения</w:t>
      </w:r>
    </w:p>
    <w:tbl>
      <w:tblPr>
        <w:tblW w:w="10348" w:type="dxa"/>
        <w:tblInd w:w="-552" w:type="dxa"/>
        <w:tblLayout w:type="fixed"/>
        <w:tblCellMar>
          <w:left w:w="0" w:type="dxa"/>
          <w:right w:w="0" w:type="dxa"/>
        </w:tblCellMar>
        <w:tblLook w:val="0000" w:firstRow="0" w:lastRow="0" w:firstColumn="0" w:lastColumn="0" w:noHBand="0" w:noVBand="0"/>
      </w:tblPr>
      <w:tblGrid>
        <w:gridCol w:w="993"/>
        <w:gridCol w:w="2409"/>
        <w:gridCol w:w="1276"/>
        <w:gridCol w:w="992"/>
        <w:gridCol w:w="567"/>
        <w:gridCol w:w="1042"/>
        <w:gridCol w:w="67"/>
        <w:gridCol w:w="803"/>
        <w:gridCol w:w="1065"/>
        <w:gridCol w:w="1134"/>
      </w:tblGrid>
      <w:tr w:rsidR="0067016E" w:rsidRPr="00D5021E" w:rsidTr="00A13EAE">
        <w:trPr>
          <w:trHeight w:val="537"/>
        </w:trPr>
        <w:tc>
          <w:tcPr>
            <w:tcW w:w="993" w:type="dxa"/>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67016E" w:rsidRPr="00D5021E" w:rsidRDefault="0067016E">
            <w:pPr>
              <w:tabs>
                <w:tab w:val="left" w:pos="0"/>
              </w:tabs>
              <w:spacing w:after="0" w:line="312" w:lineRule="auto"/>
              <w:jc w:val="center"/>
              <w:rPr>
                <w:sz w:val="24"/>
                <w:szCs w:val="24"/>
              </w:rPr>
            </w:pPr>
            <w:r w:rsidRPr="00D5021E">
              <w:rPr>
                <w:b/>
                <w:bCs/>
                <w:sz w:val="24"/>
                <w:szCs w:val="24"/>
              </w:rPr>
              <w:t>№</w:t>
            </w:r>
          </w:p>
        </w:tc>
        <w:tc>
          <w:tcPr>
            <w:tcW w:w="2409" w:type="dxa"/>
            <w:vMerge w:val="restart"/>
            <w:tcBorders>
              <w:top w:val="single" w:sz="8" w:space="0" w:color="000000"/>
              <w:left w:val="single" w:sz="8" w:space="0" w:color="000000"/>
              <w:bottom w:val="single" w:sz="8" w:space="0" w:color="000000"/>
              <w:right w:val="single" w:sz="8" w:space="0" w:color="000000"/>
            </w:tcBorders>
            <w:tcMar>
              <w:top w:w="8" w:type="dxa"/>
              <w:left w:w="15" w:type="dxa"/>
              <w:bottom w:w="0" w:type="dxa"/>
              <w:right w:w="15" w:type="dxa"/>
            </w:tcMar>
          </w:tcPr>
          <w:p w:rsidR="0067016E" w:rsidRPr="00D5021E" w:rsidRDefault="0067016E">
            <w:pPr>
              <w:tabs>
                <w:tab w:val="left" w:pos="0"/>
              </w:tabs>
              <w:spacing w:after="0" w:line="312" w:lineRule="auto"/>
              <w:jc w:val="center"/>
              <w:rPr>
                <w:sz w:val="24"/>
                <w:szCs w:val="24"/>
              </w:rPr>
            </w:pPr>
            <w:r w:rsidRPr="00D5021E">
              <w:rPr>
                <w:b/>
                <w:bCs/>
                <w:sz w:val="24"/>
                <w:szCs w:val="24"/>
              </w:rPr>
              <w:t>Название  раздела,  темы</w:t>
            </w:r>
          </w:p>
        </w:tc>
        <w:tc>
          <w:tcPr>
            <w:tcW w:w="2835" w:type="dxa"/>
            <w:gridSpan w:val="3"/>
            <w:tcBorders>
              <w:top w:val="single" w:sz="8" w:space="0" w:color="000000"/>
              <w:left w:val="single" w:sz="8" w:space="0" w:color="000000"/>
              <w:bottom w:val="single" w:sz="8" w:space="0" w:color="000000"/>
              <w:right w:val="single" w:sz="8" w:space="0" w:color="000000"/>
            </w:tcBorders>
            <w:tcMar>
              <w:top w:w="98" w:type="dxa"/>
              <w:left w:w="15" w:type="dxa"/>
              <w:bottom w:w="0" w:type="dxa"/>
              <w:right w:w="15" w:type="dxa"/>
            </w:tcMar>
          </w:tcPr>
          <w:p w:rsidR="0067016E" w:rsidRPr="00D5021E" w:rsidRDefault="0067016E">
            <w:pPr>
              <w:tabs>
                <w:tab w:val="left" w:pos="0"/>
              </w:tabs>
              <w:spacing w:after="0" w:line="312" w:lineRule="auto"/>
              <w:jc w:val="center"/>
              <w:rPr>
                <w:sz w:val="24"/>
                <w:szCs w:val="24"/>
              </w:rPr>
            </w:pPr>
            <w:r w:rsidRPr="00D5021E">
              <w:rPr>
                <w:b/>
                <w:bCs/>
                <w:sz w:val="24"/>
                <w:szCs w:val="24"/>
              </w:rPr>
              <w:t>Количество часов</w:t>
            </w:r>
          </w:p>
        </w:tc>
        <w:tc>
          <w:tcPr>
            <w:tcW w:w="1912" w:type="dxa"/>
            <w:gridSpan w:val="3"/>
            <w:tcBorders>
              <w:top w:val="single" w:sz="8" w:space="0" w:color="000000"/>
              <w:left w:val="single" w:sz="8" w:space="0" w:color="000000"/>
              <w:bottom w:val="single" w:sz="8" w:space="0" w:color="000000"/>
              <w:right w:val="single" w:sz="8" w:space="0" w:color="000000"/>
            </w:tcBorders>
            <w:tcMar>
              <w:top w:w="8" w:type="dxa"/>
              <w:left w:w="15" w:type="dxa"/>
              <w:bottom w:w="0" w:type="dxa"/>
              <w:right w:w="15" w:type="dxa"/>
            </w:tcMar>
          </w:tcPr>
          <w:p w:rsidR="0067016E" w:rsidRPr="00CC521F" w:rsidRDefault="0067016E">
            <w:pPr>
              <w:tabs>
                <w:tab w:val="left" w:pos="0"/>
              </w:tabs>
              <w:spacing w:after="0" w:line="312" w:lineRule="auto"/>
              <w:jc w:val="center"/>
              <w:rPr>
                <w:b/>
                <w:bCs/>
                <w:sz w:val="24"/>
                <w:szCs w:val="24"/>
              </w:rPr>
            </w:pPr>
            <w:r w:rsidRPr="00CC521F">
              <w:rPr>
                <w:b/>
                <w:bCs/>
                <w:sz w:val="24"/>
                <w:szCs w:val="24"/>
              </w:rPr>
              <w:t xml:space="preserve">Из них, при применении дистанционного </w:t>
            </w:r>
            <w:r w:rsidRPr="00CC521F">
              <w:rPr>
                <w:b/>
                <w:bCs/>
                <w:sz w:val="24"/>
                <w:szCs w:val="24"/>
              </w:rPr>
              <w:lastRenderedPageBreak/>
              <w:t>обучения</w:t>
            </w:r>
          </w:p>
        </w:tc>
        <w:tc>
          <w:tcPr>
            <w:tcW w:w="1065" w:type="dxa"/>
            <w:vMerge w:val="restart"/>
            <w:tcBorders>
              <w:top w:val="single" w:sz="8" w:space="0" w:color="000000"/>
              <w:left w:val="single" w:sz="8" w:space="0" w:color="000000"/>
              <w:bottom w:val="single" w:sz="8" w:space="0" w:color="000000"/>
              <w:right w:val="single" w:sz="8" w:space="0" w:color="000000"/>
            </w:tcBorders>
            <w:tcMar>
              <w:top w:w="8" w:type="dxa"/>
              <w:left w:w="15" w:type="dxa"/>
              <w:bottom w:w="0" w:type="dxa"/>
              <w:right w:w="15" w:type="dxa"/>
            </w:tcMar>
          </w:tcPr>
          <w:p w:rsidR="0067016E" w:rsidRPr="00D5021E" w:rsidRDefault="0067016E">
            <w:pPr>
              <w:tabs>
                <w:tab w:val="left" w:pos="0"/>
              </w:tabs>
              <w:spacing w:after="0" w:line="312" w:lineRule="auto"/>
              <w:jc w:val="center"/>
              <w:rPr>
                <w:sz w:val="24"/>
                <w:szCs w:val="24"/>
              </w:rPr>
            </w:pPr>
            <w:r w:rsidRPr="00D5021E">
              <w:rPr>
                <w:b/>
                <w:bCs/>
                <w:sz w:val="24"/>
                <w:szCs w:val="24"/>
              </w:rPr>
              <w:lastRenderedPageBreak/>
              <w:t xml:space="preserve">Формы  организации  </w:t>
            </w:r>
            <w:r w:rsidRPr="00D5021E">
              <w:rPr>
                <w:b/>
                <w:bCs/>
                <w:sz w:val="24"/>
                <w:szCs w:val="24"/>
              </w:rPr>
              <w:lastRenderedPageBreak/>
              <w:t>занятий</w:t>
            </w:r>
          </w:p>
        </w:tc>
        <w:tc>
          <w:tcPr>
            <w:tcW w:w="1134" w:type="dxa"/>
            <w:vMerge w:val="restart"/>
            <w:tcBorders>
              <w:top w:val="single" w:sz="8" w:space="0" w:color="000000"/>
              <w:left w:val="single" w:sz="8" w:space="0" w:color="000000"/>
              <w:bottom w:val="single" w:sz="8" w:space="0" w:color="000000"/>
              <w:right w:val="single" w:sz="8" w:space="0" w:color="000000"/>
            </w:tcBorders>
            <w:tcMar>
              <w:top w:w="8" w:type="dxa"/>
              <w:left w:w="15" w:type="dxa"/>
              <w:bottom w:w="0" w:type="dxa"/>
              <w:right w:w="15" w:type="dxa"/>
            </w:tcMar>
          </w:tcPr>
          <w:p w:rsidR="0067016E" w:rsidRPr="00D5021E" w:rsidRDefault="0067016E">
            <w:pPr>
              <w:tabs>
                <w:tab w:val="left" w:pos="0"/>
              </w:tabs>
              <w:spacing w:after="0" w:line="312" w:lineRule="auto"/>
              <w:jc w:val="center"/>
              <w:rPr>
                <w:sz w:val="24"/>
                <w:szCs w:val="24"/>
              </w:rPr>
            </w:pPr>
            <w:r w:rsidRPr="00D5021E">
              <w:rPr>
                <w:b/>
                <w:bCs/>
                <w:sz w:val="24"/>
                <w:szCs w:val="24"/>
              </w:rPr>
              <w:lastRenderedPageBreak/>
              <w:t xml:space="preserve">Формы  аттестации  </w:t>
            </w:r>
            <w:r w:rsidRPr="00D5021E">
              <w:rPr>
                <w:b/>
                <w:bCs/>
                <w:sz w:val="24"/>
                <w:szCs w:val="24"/>
              </w:rPr>
              <w:lastRenderedPageBreak/>
              <w:t>(контроля)</w:t>
            </w:r>
          </w:p>
        </w:tc>
      </w:tr>
      <w:tr w:rsidR="0067016E" w:rsidRPr="00D5021E" w:rsidTr="00A13EAE">
        <w:trPr>
          <w:trHeight w:val="419"/>
        </w:trPr>
        <w:tc>
          <w:tcPr>
            <w:tcW w:w="993" w:type="dxa"/>
            <w:vMerge/>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tabs>
                <w:tab w:val="left" w:pos="0"/>
              </w:tabs>
              <w:spacing w:after="0" w:line="312" w:lineRule="auto"/>
              <w:jc w:val="center"/>
              <w:rPr>
                <w:sz w:val="24"/>
                <w:szCs w:val="24"/>
              </w:rPr>
            </w:pPr>
          </w:p>
        </w:tc>
        <w:tc>
          <w:tcPr>
            <w:tcW w:w="2409" w:type="dxa"/>
            <w:vMerge/>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tabs>
                <w:tab w:val="left" w:pos="0"/>
              </w:tabs>
              <w:spacing w:after="0" w:line="312" w:lineRule="auto"/>
              <w:jc w:val="center"/>
              <w:rPr>
                <w:sz w:val="24"/>
                <w:szCs w:val="24"/>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67016E" w:rsidRPr="00D5021E" w:rsidRDefault="0067016E">
            <w:pPr>
              <w:tabs>
                <w:tab w:val="left" w:pos="0"/>
              </w:tabs>
              <w:spacing w:after="0" w:line="312" w:lineRule="auto"/>
              <w:jc w:val="center"/>
              <w:rPr>
                <w:sz w:val="24"/>
                <w:szCs w:val="24"/>
              </w:rPr>
            </w:pPr>
            <w:r w:rsidRPr="00D5021E">
              <w:rPr>
                <w:b/>
                <w:bCs/>
                <w:sz w:val="24"/>
                <w:szCs w:val="24"/>
              </w:rPr>
              <w:t>Всего</w:t>
            </w:r>
          </w:p>
        </w:tc>
        <w:tc>
          <w:tcPr>
            <w:tcW w:w="992"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67016E" w:rsidRPr="00D5021E" w:rsidRDefault="0067016E">
            <w:pPr>
              <w:tabs>
                <w:tab w:val="left" w:pos="0"/>
              </w:tabs>
              <w:spacing w:after="0" w:line="312" w:lineRule="auto"/>
              <w:jc w:val="center"/>
              <w:rPr>
                <w:sz w:val="24"/>
                <w:szCs w:val="24"/>
              </w:rPr>
            </w:pPr>
            <w:r w:rsidRPr="00D5021E">
              <w:rPr>
                <w:b/>
                <w:bCs/>
                <w:sz w:val="24"/>
                <w:szCs w:val="24"/>
              </w:rPr>
              <w:t>Теория</w:t>
            </w:r>
          </w:p>
        </w:tc>
        <w:tc>
          <w:tcPr>
            <w:tcW w:w="567" w:type="dxa"/>
            <w:tcBorders>
              <w:top w:val="single" w:sz="8" w:space="0" w:color="000000"/>
              <w:left w:val="single" w:sz="8" w:space="0" w:color="000000"/>
              <w:bottom w:val="single" w:sz="8" w:space="0" w:color="000000"/>
              <w:right w:val="single" w:sz="8" w:space="0" w:color="000000"/>
            </w:tcBorders>
            <w:tcMar>
              <w:top w:w="1" w:type="dxa"/>
              <w:left w:w="15" w:type="dxa"/>
              <w:bottom w:w="0" w:type="dxa"/>
              <w:right w:w="15" w:type="dxa"/>
            </w:tcMar>
          </w:tcPr>
          <w:p w:rsidR="0067016E" w:rsidRPr="00D5021E" w:rsidRDefault="0067016E">
            <w:pPr>
              <w:tabs>
                <w:tab w:val="left" w:pos="0"/>
              </w:tabs>
              <w:spacing w:after="0" w:line="312" w:lineRule="auto"/>
              <w:jc w:val="center"/>
              <w:rPr>
                <w:sz w:val="24"/>
                <w:szCs w:val="24"/>
              </w:rPr>
            </w:pPr>
            <w:r w:rsidRPr="00D5021E">
              <w:rPr>
                <w:b/>
                <w:bCs/>
                <w:sz w:val="24"/>
                <w:szCs w:val="24"/>
              </w:rPr>
              <w:t>Практика</w:t>
            </w:r>
          </w:p>
        </w:tc>
        <w:tc>
          <w:tcPr>
            <w:tcW w:w="1109" w:type="dxa"/>
            <w:gridSpan w:val="2"/>
            <w:tcBorders>
              <w:top w:val="single" w:sz="8" w:space="0" w:color="000000"/>
              <w:left w:val="single" w:sz="8" w:space="0" w:color="000000"/>
              <w:bottom w:val="single" w:sz="8" w:space="0" w:color="000000"/>
              <w:right w:val="single" w:sz="8" w:space="0" w:color="000000"/>
            </w:tcBorders>
          </w:tcPr>
          <w:p w:rsidR="0067016E" w:rsidRPr="00CC521F" w:rsidRDefault="0067016E">
            <w:pPr>
              <w:tabs>
                <w:tab w:val="left" w:pos="4140"/>
              </w:tabs>
              <w:spacing w:after="0" w:line="312" w:lineRule="auto"/>
              <w:jc w:val="center"/>
              <w:rPr>
                <w:sz w:val="24"/>
                <w:szCs w:val="24"/>
              </w:rPr>
            </w:pPr>
            <w:r w:rsidRPr="00CC521F">
              <w:rPr>
                <w:b/>
                <w:sz w:val="24"/>
                <w:szCs w:val="24"/>
              </w:rPr>
              <w:t>Очные занятия</w:t>
            </w:r>
          </w:p>
        </w:tc>
        <w:tc>
          <w:tcPr>
            <w:tcW w:w="803" w:type="dxa"/>
            <w:tcBorders>
              <w:top w:val="single" w:sz="8" w:space="0" w:color="000000"/>
              <w:left w:val="single" w:sz="8" w:space="0" w:color="000000"/>
              <w:bottom w:val="single" w:sz="8" w:space="0" w:color="000000"/>
              <w:right w:val="single" w:sz="8" w:space="0" w:color="000000"/>
            </w:tcBorders>
          </w:tcPr>
          <w:p w:rsidR="0067016E" w:rsidRPr="00CC521F" w:rsidRDefault="0067016E">
            <w:pPr>
              <w:spacing w:after="0" w:line="312" w:lineRule="auto"/>
              <w:rPr>
                <w:sz w:val="24"/>
                <w:szCs w:val="24"/>
              </w:rPr>
            </w:pPr>
            <w:r w:rsidRPr="00CC521F">
              <w:rPr>
                <w:b/>
                <w:sz w:val="24"/>
                <w:szCs w:val="24"/>
              </w:rPr>
              <w:t xml:space="preserve">Дистанционные занятия </w:t>
            </w:r>
          </w:p>
        </w:tc>
        <w:tc>
          <w:tcPr>
            <w:tcW w:w="1065" w:type="dxa"/>
            <w:vMerge/>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tabs>
                <w:tab w:val="left" w:pos="0"/>
              </w:tabs>
              <w:spacing w:after="0" w:line="312" w:lineRule="auto"/>
              <w:jc w:val="center"/>
              <w:rPr>
                <w:sz w:val="24"/>
                <w:szCs w:val="24"/>
              </w:rPr>
            </w:pPr>
          </w:p>
        </w:tc>
        <w:tc>
          <w:tcPr>
            <w:tcW w:w="1134" w:type="dxa"/>
            <w:vMerge/>
            <w:tcBorders>
              <w:top w:val="single" w:sz="8" w:space="0" w:color="000000"/>
              <w:left w:val="single" w:sz="8" w:space="0" w:color="000000"/>
              <w:bottom w:val="single" w:sz="8" w:space="0" w:color="000000"/>
              <w:right w:val="single" w:sz="8" w:space="0" w:color="000000"/>
            </w:tcBorders>
            <w:vAlign w:val="center"/>
          </w:tcPr>
          <w:p w:rsidR="0067016E" w:rsidRPr="00D5021E" w:rsidRDefault="0067016E">
            <w:pPr>
              <w:tabs>
                <w:tab w:val="left" w:pos="0"/>
              </w:tabs>
              <w:spacing w:after="0" w:line="312" w:lineRule="auto"/>
              <w:jc w:val="center"/>
              <w:rPr>
                <w:sz w:val="24"/>
                <w:szCs w:val="24"/>
              </w:rPr>
            </w:pPr>
          </w:p>
        </w:tc>
      </w:tr>
      <w:tr w:rsidR="0067016E" w:rsidRPr="00D5021E" w:rsidTr="00A13EAE">
        <w:trPr>
          <w:trHeight w:val="359"/>
        </w:trPr>
        <w:tc>
          <w:tcPr>
            <w:tcW w:w="993"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tabs>
                <w:tab w:val="left" w:pos="0"/>
              </w:tabs>
              <w:spacing w:after="0" w:line="312" w:lineRule="auto"/>
              <w:jc w:val="center"/>
              <w:rPr>
                <w:sz w:val="24"/>
                <w:szCs w:val="24"/>
              </w:rPr>
            </w:pPr>
            <w:r w:rsidRPr="00D5021E">
              <w:rPr>
                <w:b/>
                <w:bCs/>
                <w:sz w:val="24"/>
                <w:szCs w:val="24"/>
              </w:rPr>
              <w:t>1.</w:t>
            </w:r>
          </w:p>
        </w:tc>
        <w:tc>
          <w:tcPr>
            <w:tcW w:w="2409"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pStyle w:val="ae"/>
              <w:spacing w:line="312" w:lineRule="auto"/>
              <w:ind w:left="0"/>
              <w:jc w:val="both"/>
            </w:pPr>
            <w:proofErr w:type="spellStart"/>
            <w:r w:rsidRPr="00D5021E">
              <w:t>Вводное</w:t>
            </w:r>
            <w:proofErr w:type="spellEnd"/>
            <w:r w:rsidRPr="00D5021E">
              <w:t xml:space="preserve"> </w:t>
            </w:r>
            <w:proofErr w:type="spellStart"/>
            <w:r w:rsidRPr="00D5021E">
              <w:t>занятие</w:t>
            </w:r>
            <w:proofErr w:type="spellEnd"/>
            <w:r w:rsidRPr="00D5021E">
              <w:t>.</w:t>
            </w:r>
          </w:p>
        </w:tc>
        <w:tc>
          <w:tcPr>
            <w:tcW w:w="1276"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rPr>
                <w:lang w:val="ru-RU"/>
              </w:rPr>
              <w:t>2</w:t>
            </w:r>
          </w:p>
        </w:tc>
        <w:tc>
          <w:tcPr>
            <w:tcW w:w="992"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rPr>
                <w:lang w:val="ru-RU"/>
              </w:rPr>
              <w:t>2</w:t>
            </w:r>
          </w:p>
        </w:tc>
        <w:tc>
          <w:tcPr>
            <w:tcW w:w="567"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rPr>
                <w:lang w:val="ru-RU"/>
              </w:rPr>
              <w:t>-</w:t>
            </w:r>
          </w:p>
        </w:tc>
        <w:tc>
          <w:tcPr>
            <w:tcW w:w="1042" w:type="dxa"/>
            <w:tcBorders>
              <w:top w:val="single" w:sz="8" w:space="0" w:color="000000"/>
              <w:left w:val="single" w:sz="8" w:space="0" w:color="000000"/>
              <w:bottom w:val="single" w:sz="8" w:space="0" w:color="000000"/>
              <w:right w:val="single" w:sz="8" w:space="0" w:color="000000"/>
            </w:tcBorders>
          </w:tcPr>
          <w:p w:rsidR="0067016E" w:rsidRPr="00D5021E" w:rsidRDefault="00687CCF">
            <w:pPr>
              <w:tabs>
                <w:tab w:val="left" w:pos="0"/>
              </w:tabs>
              <w:spacing w:after="0" w:line="312" w:lineRule="auto"/>
              <w:jc w:val="both"/>
              <w:rPr>
                <w:sz w:val="24"/>
                <w:szCs w:val="24"/>
              </w:rPr>
            </w:pPr>
            <w:r w:rsidRPr="00D5021E">
              <w:rPr>
                <w:sz w:val="24"/>
                <w:szCs w:val="24"/>
              </w:rPr>
              <w:t>1</w:t>
            </w:r>
          </w:p>
        </w:tc>
        <w:tc>
          <w:tcPr>
            <w:tcW w:w="870" w:type="dxa"/>
            <w:gridSpan w:val="2"/>
            <w:tcBorders>
              <w:top w:val="single" w:sz="8" w:space="0" w:color="000000"/>
              <w:left w:val="single" w:sz="8" w:space="0" w:color="000000"/>
              <w:bottom w:val="single" w:sz="8" w:space="0" w:color="000000"/>
              <w:right w:val="single" w:sz="8" w:space="0" w:color="000000"/>
            </w:tcBorders>
          </w:tcPr>
          <w:p w:rsidR="0067016E" w:rsidRPr="00D5021E" w:rsidRDefault="00687CCF">
            <w:pPr>
              <w:tabs>
                <w:tab w:val="left" w:pos="0"/>
              </w:tabs>
              <w:spacing w:after="0" w:line="312" w:lineRule="auto"/>
              <w:jc w:val="both"/>
              <w:rPr>
                <w:sz w:val="24"/>
                <w:szCs w:val="24"/>
              </w:rPr>
            </w:pPr>
            <w:r w:rsidRPr="00D5021E">
              <w:rPr>
                <w:sz w:val="24"/>
                <w:szCs w:val="24"/>
              </w:rPr>
              <w:t>1</w:t>
            </w:r>
          </w:p>
        </w:tc>
        <w:tc>
          <w:tcPr>
            <w:tcW w:w="1065"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312" w:lineRule="auto"/>
              <w:jc w:val="both"/>
              <w:rPr>
                <w:sz w:val="24"/>
                <w:szCs w:val="24"/>
              </w:rPr>
            </w:pPr>
            <w:proofErr w:type="spellStart"/>
            <w:r w:rsidRPr="00D5021E">
              <w:rPr>
                <w:sz w:val="24"/>
                <w:szCs w:val="24"/>
              </w:rPr>
              <w:t>Индивидуальная</w:t>
            </w:r>
            <w:proofErr w:type="gramStart"/>
            <w:r w:rsidR="00687CCF" w:rsidRPr="00D5021E">
              <w:rPr>
                <w:sz w:val="24"/>
                <w:szCs w:val="24"/>
              </w:rPr>
              <w:t>,г</w:t>
            </w:r>
            <w:proofErr w:type="gramEnd"/>
            <w:r w:rsidR="00687CCF" w:rsidRPr="00D5021E">
              <w:rPr>
                <w:sz w:val="24"/>
                <w:szCs w:val="24"/>
              </w:rPr>
              <w:t>рупповая,комбинированная</w:t>
            </w:r>
            <w:proofErr w:type="spellEnd"/>
            <w:r w:rsidR="00687CCF" w:rsidRPr="00D5021E">
              <w:rPr>
                <w:sz w:val="24"/>
                <w:szCs w:val="24"/>
              </w:rPr>
              <w:t>.</w:t>
            </w:r>
          </w:p>
        </w:tc>
        <w:tc>
          <w:tcPr>
            <w:tcW w:w="1134"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312" w:lineRule="auto"/>
              <w:rPr>
                <w:sz w:val="24"/>
                <w:szCs w:val="24"/>
              </w:rPr>
            </w:pPr>
          </w:p>
        </w:tc>
      </w:tr>
      <w:tr w:rsidR="0067016E" w:rsidRPr="00D5021E" w:rsidTr="00A13EAE">
        <w:trPr>
          <w:trHeight w:val="1191"/>
        </w:trPr>
        <w:tc>
          <w:tcPr>
            <w:tcW w:w="993"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tabs>
                <w:tab w:val="left" w:pos="0"/>
              </w:tabs>
              <w:spacing w:after="0" w:line="312" w:lineRule="auto"/>
              <w:jc w:val="center"/>
              <w:rPr>
                <w:b/>
                <w:bCs/>
                <w:sz w:val="24"/>
                <w:szCs w:val="24"/>
              </w:rPr>
            </w:pPr>
            <w:r w:rsidRPr="00D5021E">
              <w:rPr>
                <w:b/>
                <w:bCs/>
                <w:sz w:val="24"/>
                <w:szCs w:val="24"/>
              </w:rPr>
              <w:t>2.</w:t>
            </w:r>
          </w:p>
        </w:tc>
        <w:tc>
          <w:tcPr>
            <w:tcW w:w="2409"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pStyle w:val="ae"/>
              <w:spacing w:line="312" w:lineRule="auto"/>
              <w:ind w:left="0"/>
              <w:rPr>
                <w:lang w:val="ru-RU"/>
              </w:rPr>
            </w:pPr>
            <w:r w:rsidRPr="00D5021E">
              <w:rPr>
                <w:lang w:val="ru-RU"/>
              </w:rPr>
              <w:t>Владение своим голосовым аппаратом. Использование певческих навыков.</w:t>
            </w:r>
          </w:p>
        </w:tc>
        <w:tc>
          <w:tcPr>
            <w:tcW w:w="1276"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rPr>
                <w:lang w:val="ru-RU"/>
              </w:rPr>
              <w:t>8</w:t>
            </w:r>
          </w:p>
        </w:tc>
        <w:tc>
          <w:tcPr>
            <w:tcW w:w="992"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rPr>
                <w:lang w:val="ru-RU"/>
              </w:rPr>
              <w:t>2</w:t>
            </w:r>
          </w:p>
        </w:tc>
        <w:tc>
          <w:tcPr>
            <w:tcW w:w="567"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pPr>
            <w:r w:rsidRPr="00D5021E">
              <w:t>6</w:t>
            </w:r>
          </w:p>
        </w:tc>
        <w:tc>
          <w:tcPr>
            <w:tcW w:w="1042" w:type="dxa"/>
            <w:tcBorders>
              <w:top w:val="single" w:sz="8" w:space="0" w:color="000000"/>
              <w:left w:val="single" w:sz="8" w:space="0" w:color="000000"/>
              <w:bottom w:val="single" w:sz="8" w:space="0" w:color="000000"/>
              <w:right w:val="single" w:sz="8" w:space="0" w:color="000000"/>
            </w:tcBorders>
          </w:tcPr>
          <w:p w:rsidR="0067016E" w:rsidRPr="00D5021E" w:rsidRDefault="00687CCF">
            <w:pPr>
              <w:tabs>
                <w:tab w:val="left" w:pos="0"/>
              </w:tabs>
              <w:spacing w:after="0" w:line="312" w:lineRule="auto"/>
              <w:jc w:val="both"/>
              <w:rPr>
                <w:sz w:val="24"/>
                <w:szCs w:val="24"/>
              </w:rPr>
            </w:pPr>
            <w:r w:rsidRPr="00D5021E">
              <w:rPr>
                <w:sz w:val="24"/>
                <w:szCs w:val="24"/>
              </w:rPr>
              <w:t>6</w:t>
            </w:r>
          </w:p>
        </w:tc>
        <w:tc>
          <w:tcPr>
            <w:tcW w:w="870" w:type="dxa"/>
            <w:gridSpan w:val="2"/>
            <w:tcBorders>
              <w:top w:val="single" w:sz="8" w:space="0" w:color="000000"/>
              <w:left w:val="single" w:sz="8" w:space="0" w:color="000000"/>
              <w:bottom w:val="single" w:sz="8" w:space="0" w:color="000000"/>
              <w:right w:val="single" w:sz="8" w:space="0" w:color="000000"/>
            </w:tcBorders>
          </w:tcPr>
          <w:p w:rsidR="0067016E" w:rsidRPr="00D5021E" w:rsidRDefault="00687CCF">
            <w:pPr>
              <w:tabs>
                <w:tab w:val="left" w:pos="0"/>
              </w:tabs>
              <w:spacing w:after="0" w:line="312" w:lineRule="auto"/>
              <w:jc w:val="both"/>
              <w:rPr>
                <w:sz w:val="24"/>
                <w:szCs w:val="24"/>
              </w:rPr>
            </w:pPr>
            <w:r w:rsidRPr="00D5021E">
              <w:rPr>
                <w:sz w:val="24"/>
                <w:szCs w:val="24"/>
              </w:rPr>
              <w:t>2</w:t>
            </w:r>
          </w:p>
        </w:tc>
        <w:tc>
          <w:tcPr>
            <w:tcW w:w="1065"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312" w:lineRule="auto"/>
              <w:jc w:val="both"/>
              <w:rPr>
                <w:sz w:val="24"/>
                <w:szCs w:val="24"/>
              </w:rPr>
            </w:pPr>
            <w:proofErr w:type="spellStart"/>
            <w:r w:rsidRPr="00D5021E">
              <w:rPr>
                <w:sz w:val="24"/>
                <w:szCs w:val="24"/>
              </w:rPr>
              <w:t>Индивидуальная</w:t>
            </w:r>
            <w:proofErr w:type="gramStart"/>
            <w:r w:rsidR="00687CCF" w:rsidRPr="00D5021E">
              <w:rPr>
                <w:sz w:val="24"/>
                <w:szCs w:val="24"/>
              </w:rPr>
              <w:t>,г</w:t>
            </w:r>
            <w:proofErr w:type="gramEnd"/>
            <w:r w:rsidR="00687CCF" w:rsidRPr="00D5021E">
              <w:rPr>
                <w:sz w:val="24"/>
                <w:szCs w:val="24"/>
              </w:rPr>
              <w:t>рупповая.комбинированная</w:t>
            </w:r>
            <w:proofErr w:type="spellEnd"/>
          </w:p>
        </w:tc>
        <w:tc>
          <w:tcPr>
            <w:tcW w:w="1134"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312" w:lineRule="auto"/>
              <w:rPr>
                <w:sz w:val="24"/>
                <w:szCs w:val="24"/>
              </w:rPr>
            </w:pPr>
            <w:r w:rsidRPr="00D5021E">
              <w:rPr>
                <w:sz w:val="24"/>
                <w:szCs w:val="24"/>
              </w:rPr>
              <w:t>Контрольное прослушивание</w:t>
            </w:r>
          </w:p>
        </w:tc>
      </w:tr>
      <w:tr w:rsidR="0067016E" w:rsidRPr="00D5021E" w:rsidTr="00A13EAE">
        <w:trPr>
          <w:trHeight w:val="1919"/>
        </w:trPr>
        <w:tc>
          <w:tcPr>
            <w:tcW w:w="993"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tabs>
                <w:tab w:val="left" w:pos="0"/>
              </w:tabs>
              <w:spacing w:after="0" w:line="312" w:lineRule="auto"/>
              <w:jc w:val="center"/>
              <w:rPr>
                <w:b/>
                <w:bCs/>
                <w:sz w:val="24"/>
                <w:szCs w:val="24"/>
              </w:rPr>
            </w:pPr>
            <w:r w:rsidRPr="00D5021E">
              <w:rPr>
                <w:b/>
                <w:bCs/>
                <w:sz w:val="24"/>
                <w:szCs w:val="24"/>
              </w:rPr>
              <w:t>3.</w:t>
            </w:r>
          </w:p>
        </w:tc>
        <w:tc>
          <w:tcPr>
            <w:tcW w:w="2409"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pStyle w:val="ae"/>
              <w:spacing w:line="312" w:lineRule="auto"/>
              <w:ind w:left="0"/>
              <w:rPr>
                <w:lang w:val="ru-RU"/>
              </w:rPr>
            </w:pPr>
            <w:r w:rsidRPr="00D5021E">
              <w:rPr>
                <w:lang w:val="ru-RU"/>
              </w:rPr>
              <w:t>Работа над собственной манерой вокального исполнения. Творчество и импровизация. Сценическое искусство.</w:t>
            </w:r>
          </w:p>
        </w:tc>
        <w:tc>
          <w:tcPr>
            <w:tcW w:w="1276"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t>2</w:t>
            </w:r>
            <w:r w:rsidRPr="00D5021E">
              <w:rPr>
                <w:lang w:val="ru-RU"/>
              </w:rPr>
              <w:t>4</w:t>
            </w:r>
          </w:p>
        </w:tc>
        <w:tc>
          <w:tcPr>
            <w:tcW w:w="992"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rPr>
                <w:lang w:val="ru-RU"/>
              </w:rPr>
              <w:t>6</w:t>
            </w:r>
          </w:p>
        </w:tc>
        <w:tc>
          <w:tcPr>
            <w:tcW w:w="567"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pPr>
            <w:r w:rsidRPr="00D5021E">
              <w:t>18</w:t>
            </w:r>
          </w:p>
        </w:tc>
        <w:tc>
          <w:tcPr>
            <w:tcW w:w="1042" w:type="dxa"/>
            <w:tcBorders>
              <w:top w:val="single" w:sz="8" w:space="0" w:color="000000"/>
              <w:left w:val="single" w:sz="8" w:space="0" w:color="000000"/>
              <w:bottom w:val="single" w:sz="8" w:space="0" w:color="000000"/>
              <w:right w:val="single" w:sz="8" w:space="0" w:color="000000"/>
            </w:tcBorders>
          </w:tcPr>
          <w:p w:rsidR="0067016E" w:rsidRPr="00D5021E" w:rsidRDefault="00687CCF">
            <w:pPr>
              <w:tabs>
                <w:tab w:val="left" w:pos="0"/>
              </w:tabs>
              <w:spacing w:after="0" w:line="312" w:lineRule="auto"/>
              <w:jc w:val="both"/>
              <w:rPr>
                <w:sz w:val="24"/>
                <w:szCs w:val="24"/>
              </w:rPr>
            </w:pPr>
            <w:r w:rsidRPr="00D5021E">
              <w:rPr>
                <w:sz w:val="24"/>
                <w:szCs w:val="24"/>
              </w:rPr>
              <w:t>18</w:t>
            </w:r>
          </w:p>
        </w:tc>
        <w:tc>
          <w:tcPr>
            <w:tcW w:w="870" w:type="dxa"/>
            <w:gridSpan w:val="2"/>
            <w:tcBorders>
              <w:top w:val="single" w:sz="8" w:space="0" w:color="000000"/>
              <w:left w:val="single" w:sz="8" w:space="0" w:color="000000"/>
              <w:bottom w:val="single" w:sz="8" w:space="0" w:color="000000"/>
              <w:right w:val="single" w:sz="8" w:space="0" w:color="000000"/>
            </w:tcBorders>
          </w:tcPr>
          <w:p w:rsidR="0067016E" w:rsidRPr="00D5021E" w:rsidRDefault="00687CCF">
            <w:pPr>
              <w:tabs>
                <w:tab w:val="left" w:pos="0"/>
              </w:tabs>
              <w:spacing w:after="0" w:line="312" w:lineRule="auto"/>
              <w:jc w:val="both"/>
              <w:rPr>
                <w:sz w:val="24"/>
                <w:szCs w:val="24"/>
              </w:rPr>
            </w:pPr>
            <w:r w:rsidRPr="00D5021E">
              <w:rPr>
                <w:sz w:val="24"/>
                <w:szCs w:val="24"/>
              </w:rPr>
              <w:t>6</w:t>
            </w:r>
          </w:p>
        </w:tc>
        <w:tc>
          <w:tcPr>
            <w:tcW w:w="1065"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312" w:lineRule="auto"/>
              <w:jc w:val="both"/>
              <w:rPr>
                <w:sz w:val="24"/>
                <w:szCs w:val="24"/>
              </w:rPr>
            </w:pPr>
            <w:r w:rsidRPr="00D5021E">
              <w:rPr>
                <w:sz w:val="24"/>
                <w:szCs w:val="24"/>
              </w:rPr>
              <w:t>Индивидуальная</w:t>
            </w:r>
            <w:r w:rsidR="00687CCF" w:rsidRPr="00D5021E">
              <w:rPr>
                <w:sz w:val="24"/>
                <w:szCs w:val="24"/>
              </w:rPr>
              <w:t xml:space="preserve">. </w:t>
            </w:r>
            <w:proofErr w:type="spellStart"/>
            <w:r w:rsidR="00687CCF" w:rsidRPr="00D5021E">
              <w:rPr>
                <w:sz w:val="24"/>
                <w:szCs w:val="24"/>
              </w:rPr>
              <w:t>Групповая</w:t>
            </w:r>
            <w:proofErr w:type="gramStart"/>
            <w:r w:rsidR="00687CCF" w:rsidRPr="00D5021E">
              <w:rPr>
                <w:sz w:val="24"/>
                <w:szCs w:val="24"/>
              </w:rPr>
              <w:t>.к</w:t>
            </w:r>
            <w:proofErr w:type="gramEnd"/>
            <w:r w:rsidR="00687CCF" w:rsidRPr="00D5021E">
              <w:rPr>
                <w:sz w:val="24"/>
                <w:szCs w:val="24"/>
              </w:rPr>
              <w:t>омбинированная</w:t>
            </w:r>
            <w:proofErr w:type="spellEnd"/>
          </w:p>
        </w:tc>
        <w:tc>
          <w:tcPr>
            <w:tcW w:w="1134"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312" w:lineRule="auto"/>
              <w:rPr>
                <w:sz w:val="24"/>
                <w:szCs w:val="24"/>
              </w:rPr>
            </w:pPr>
            <w:r w:rsidRPr="00D5021E">
              <w:rPr>
                <w:sz w:val="24"/>
                <w:szCs w:val="24"/>
              </w:rPr>
              <w:t>Контрольное прослушивание</w:t>
            </w:r>
          </w:p>
        </w:tc>
      </w:tr>
      <w:tr w:rsidR="0067016E" w:rsidRPr="00D5021E" w:rsidTr="00A13EAE">
        <w:trPr>
          <w:trHeight w:val="211"/>
        </w:trPr>
        <w:tc>
          <w:tcPr>
            <w:tcW w:w="993"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tabs>
                <w:tab w:val="left" w:pos="0"/>
              </w:tabs>
              <w:spacing w:after="0" w:line="312" w:lineRule="auto"/>
              <w:jc w:val="center"/>
              <w:rPr>
                <w:b/>
                <w:bCs/>
                <w:sz w:val="24"/>
                <w:szCs w:val="24"/>
              </w:rPr>
            </w:pPr>
            <w:r w:rsidRPr="00D5021E">
              <w:rPr>
                <w:b/>
                <w:bCs/>
                <w:sz w:val="24"/>
                <w:szCs w:val="24"/>
              </w:rPr>
              <w:t>4.</w:t>
            </w:r>
          </w:p>
        </w:tc>
        <w:tc>
          <w:tcPr>
            <w:tcW w:w="2409"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pStyle w:val="ae"/>
              <w:spacing w:line="312" w:lineRule="auto"/>
              <w:ind w:left="0"/>
              <w:jc w:val="both"/>
              <w:rPr>
                <w:lang w:val="ru-RU"/>
              </w:rPr>
            </w:pPr>
            <w:r w:rsidRPr="00D5021E">
              <w:rPr>
                <w:lang w:val="ru-RU"/>
              </w:rPr>
              <w:t xml:space="preserve">Звукообразование. </w:t>
            </w:r>
            <w:proofErr w:type="spellStart"/>
            <w:r w:rsidRPr="00D5021E">
              <w:rPr>
                <w:lang w:val="ru-RU"/>
              </w:rPr>
              <w:t>Звуковедение</w:t>
            </w:r>
            <w:proofErr w:type="spellEnd"/>
            <w:r w:rsidRPr="00D5021E">
              <w:rPr>
                <w:lang w:val="ru-RU"/>
              </w:rPr>
              <w:t>.</w:t>
            </w:r>
          </w:p>
        </w:tc>
        <w:tc>
          <w:tcPr>
            <w:tcW w:w="1276"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rPr>
                <w:lang w:val="ru-RU"/>
              </w:rPr>
              <w:t>24</w:t>
            </w:r>
          </w:p>
        </w:tc>
        <w:tc>
          <w:tcPr>
            <w:tcW w:w="992"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rPr>
                <w:lang w:val="ru-RU"/>
              </w:rPr>
              <w:t>8</w:t>
            </w:r>
          </w:p>
        </w:tc>
        <w:tc>
          <w:tcPr>
            <w:tcW w:w="567"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rPr>
                <w:lang w:val="ru-RU"/>
              </w:rPr>
              <w:t>16</w:t>
            </w:r>
          </w:p>
        </w:tc>
        <w:tc>
          <w:tcPr>
            <w:tcW w:w="1042" w:type="dxa"/>
            <w:tcBorders>
              <w:top w:val="single" w:sz="8" w:space="0" w:color="000000"/>
              <w:left w:val="single" w:sz="8" w:space="0" w:color="000000"/>
              <w:bottom w:val="single" w:sz="8" w:space="0" w:color="000000"/>
              <w:right w:val="single" w:sz="8" w:space="0" w:color="000000"/>
            </w:tcBorders>
          </w:tcPr>
          <w:p w:rsidR="0067016E" w:rsidRPr="00D5021E" w:rsidRDefault="00687CCF">
            <w:pPr>
              <w:tabs>
                <w:tab w:val="left" w:pos="0"/>
              </w:tabs>
              <w:spacing w:after="0" w:line="312" w:lineRule="auto"/>
              <w:jc w:val="both"/>
              <w:rPr>
                <w:sz w:val="24"/>
                <w:szCs w:val="24"/>
              </w:rPr>
            </w:pPr>
            <w:r w:rsidRPr="00D5021E">
              <w:rPr>
                <w:sz w:val="24"/>
                <w:szCs w:val="24"/>
              </w:rPr>
              <w:t>18</w:t>
            </w:r>
          </w:p>
        </w:tc>
        <w:tc>
          <w:tcPr>
            <w:tcW w:w="870" w:type="dxa"/>
            <w:gridSpan w:val="2"/>
            <w:tcBorders>
              <w:top w:val="single" w:sz="8" w:space="0" w:color="000000"/>
              <w:left w:val="single" w:sz="8" w:space="0" w:color="000000"/>
              <w:bottom w:val="single" w:sz="8" w:space="0" w:color="000000"/>
              <w:right w:val="single" w:sz="8" w:space="0" w:color="000000"/>
            </w:tcBorders>
          </w:tcPr>
          <w:p w:rsidR="0067016E" w:rsidRPr="00D5021E" w:rsidRDefault="00687CCF">
            <w:pPr>
              <w:tabs>
                <w:tab w:val="left" w:pos="0"/>
              </w:tabs>
              <w:spacing w:after="0" w:line="312" w:lineRule="auto"/>
              <w:jc w:val="both"/>
              <w:rPr>
                <w:sz w:val="24"/>
                <w:szCs w:val="24"/>
              </w:rPr>
            </w:pPr>
            <w:r w:rsidRPr="00D5021E">
              <w:rPr>
                <w:sz w:val="24"/>
                <w:szCs w:val="24"/>
              </w:rPr>
              <w:t>6</w:t>
            </w:r>
          </w:p>
        </w:tc>
        <w:tc>
          <w:tcPr>
            <w:tcW w:w="1065"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312" w:lineRule="auto"/>
              <w:jc w:val="both"/>
              <w:rPr>
                <w:sz w:val="24"/>
                <w:szCs w:val="24"/>
              </w:rPr>
            </w:pPr>
            <w:r w:rsidRPr="00D5021E">
              <w:rPr>
                <w:sz w:val="24"/>
                <w:szCs w:val="24"/>
              </w:rPr>
              <w:t>Индивидуальная</w:t>
            </w:r>
            <w:r w:rsidR="00687CCF" w:rsidRPr="00D5021E">
              <w:rPr>
                <w:sz w:val="24"/>
                <w:szCs w:val="24"/>
              </w:rPr>
              <w:t>, групповая, комбинированная</w:t>
            </w:r>
          </w:p>
        </w:tc>
        <w:tc>
          <w:tcPr>
            <w:tcW w:w="1134"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312" w:lineRule="auto"/>
              <w:rPr>
                <w:sz w:val="24"/>
                <w:szCs w:val="24"/>
              </w:rPr>
            </w:pPr>
            <w:r w:rsidRPr="00D5021E">
              <w:rPr>
                <w:sz w:val="24"/>
                <w:szCs w:val="24"/>
              </w:rPr>
              <w:t>Контрольное прослушивание</w:t>
            </w:r>
          </w:p>
        </w:tc>
      </w:tr>
      <w:tr w:rsidR="0067016E" w:rsidRPr="00D5021E" w:rsidTr="00A13EAE">
        <w:trPr>
          <w:trHeight w:val="288"/>
        </w:trPr>
        <w:tc>
          <w:tcPr>
            <w:tcW w:w="993"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tabs>
                <w:tab w:val="left" w:pos="0"/>
              </w:tabs>
              <w:spacing w:after="0" w:line="312" w:lineRule="auto"/>
              <w:jc w:val="center"/>
              <w:rPr>
                <w:b/>
                <w:bCs/>
                <w:sz w:val="24"/>
                <w:szCs w:val="24"/>
              </w:rPr>
            </w:pPr>
            <w:r w:rsidRPr="00D5021E">
              <w:rPr>
                <w:b/>
                <w:bCs/>
                <w:sz w:val="24"/>
                <w:szCs w:val="24"/>
              </w:rPr>
              <w:t>5.</w:t>
            </w:r>
          </w:p>
        </w:tc>
        <w:tc>
          <w:tcPr>
            <w:tcW w:w="2409"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pStyle w:val="ae"/>
              <w:spacing w:line="312" w:lineRule="auto"/>
              <w:ind w:left="0"/>
              <w:jc w:val="both"/>
              <w:rPr>
                <w:lang w:val="ru-RU"/>
              </w:rPr>
            </w:pPr>
            <w:r w:rsidRPr="00D5021E">
              <w:rPr>
                <w:lang w:val="ru-RU"/>
              </w:rPr>
              <w:t xml:space="preserve">Использование элементов ритмики, сценической культуры. Движения под музыку. Постановка </w:t>
            </w:r>
            <w:r w:rsidRPr="00D5021E">
              <w:rPr>
                <w:lang w:val="ru-RU"/>
              </w:rPr>
              <w:lastRenderedPageBreak/>
              <w:t>танцевальных движений.</w:t>
            </w:r>
          </w:p>
        </w:tc>
        <w:tc>
          <w:tcPr>
            <w:tcW w:w="1276"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rPr>
                <w:lang w:val="ru-RU"/>
              </w:rPr>
              <w:lastRenderedPageBreak/>
              <w:t>24</w:t>
            </w:r>
          </w:p>
        </w:tc>
        <w:tc>
          <w:tcPr>
            <w:tcW w:w="992"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rPr>
                <w:lang w:val="ru-RU"/>
              </w:rPr>
              <w:t>8</w:t>
            </w:r>
          </w:p>
        </w:tc>
        <w:tc>
          <w:tcPr>
            <w:tcW w:w="567"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t>1</w:t>
            </w:r>
            <w:r w:rsidRPr="00D5021E">
              <w:rPr>
                <w:lang w:val="ru-RU"/>
              </w:rPr>
              <w:t>6</w:t>
            </w:r>
          </w:p>
        </w:tc>
        <w:tc>
          <w:tcPr>
            <w:tcW w:w="1042" w:type="dxa"/>
            <w:tcBorders>
              <w:top w:val="single" w:sz="8" w:space="0" w:color="000000"/>
              <w:left w:val="single" w:sz="8" w:space="0" w:color="000000"/>
              <w:bottom w:val="single" w:sz="8" w:space="0" w:color="000000"/>
              <w:right w:val="single" w:sz="8" w:space="0" w:color="000000"/>
            </w:tcBorders>
          </w:tcPr>
          <w:p w:rsidR="0067016E" w:rsidRPr="00D5021E" w:rsidRDefault="00687CCF">
            <w:pPr>
              <w:tabs>
                <w:tab w:val="left" w:pos="0"/>
              </w:tabs>
              <w:spacing w:after="0" w:line="312" w:lineRule="auto"/>
              <w:jc w:val="both"/>
              <w:rPr>
                <w:sz w:val="24"/>
                <w:szCs w:val="24"/>
              </w:rPr>
            </w:pPr>
            <w:r w:rsidRPr="00D5021E">
              <w:rPr>
                <w:sz w:val="24"/>
                <w:szCs w:val="24"/>
              </w:rPr>
              <w:t>18</w:t>
            </w:r>
          </w:p>
        </w:tc>
        <w:tc>
          <w:tcPr>
            <w:tcW w:w="870" w:type="dxa"/>
            <w:gridSpan w:val="2"/>
            <w:tcBorders>
              <w:top w:val="single" w:sz="8" w:space="0" w:color="000000"/>
              <w:left w:val="single" w:sz="8" w:space="0" w:color="000000"/>
              <w:bottom w:val="single" w:sz="8" w:space="0" w:color="000000"/>
              <w:right w:val="single" w:sz="8" w:space="0" w:color="000000"/>
            </w:tcBorders>
          </w:tcPr>
          <w:p w:rsidR="0067016E" w:rsidRPr="00D5021E" w:rsidRDefault="00687CCF">
            <w:pPr>
              <w:tabs>
                <w:tab w:val="left" w:pos="0"/>
              </w:tabs>
              <w:spacing w:after="0" w:line="312" w:lineRule="auto"/>
              <w:jc w:val="both"/>
              <w:rPr>
                <w:sz w:val="24"/>
                <w:szCs w:val="24"/>
              </w:rPr>
            </w:pPr>
            <w:r w:rsidRPr="00D5021E">
              <w:rPr>
                <w:sz w:val="24"/>
                <w:szCs w:val="24"/>
              </w:rPr>
              <w:t>6</w:t>
            </w:r>
          </w:p>
        </w:tc>
        <w:tc>
          <w:tcPr>
            <w:tcW w:w="1065"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312" w:lineRule="auto"/>
              <w:jc w:val="both"/>
              <w:rPr>
                <w:sz w:val="24"/>
                <w:szCs w:val="24"/>
              </w:rPr>
            </w:pPr>
            <w:proofErr w:type="spellStart"/>
            <w:r w:rsidRPr="00D5021E">
              <w:rPr>
                <w:sz w:val="24"/>
                <w:szCs w:val="24"/>
              </w:rPr>
              <w:t>Индивидуальная</w:t>
            </w:r>
            <w:proofErr w:type="gramStart"/>
            <w:r w:rsidR="00687CCF" w:rsidRPr="00D5021E">
              <w:rPr>
                <w:sz w:val="24"/>
                <w:szCs w:val="24"/>
              </w:rPr>
              <w:t>,г</w:t>
            </w:r>
            <w:proofErr w:type="gramEnd"/>
            <w:r w:rsidR="00687CCF" w:rsidRPr="00D5021E">
              <w:rPr>
                <w:sz w:val="24"/>
                <w:szCs w:val="24"/>
              </w:rPr>
              <w:t>рупповая</w:t>
            </w:r>
            <w:proofErr w:type="spellEnd"/>
            <w:r w:rsidR="00687CCF" w:rsidRPr="00D5021E">
              <w:rPr>
                <w:sz w:val="24"/>
                <w:szCs w:val="24"/>
              </w:rPr>
              <w:t>, комбинированная</w:t>
            </w:r>
          </w:p>
        </w:tc>
        <w:tc>
          <w:tcPr>
            <w:tcW w:w="1134"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312" w:lineRule="auto"/>
              <w:rPr>
                <w:sz w:val="24"/>
                <w:szCs w:val="24"/>
              </w:rPr>
            </w:pPr>
            <w:r w:rsidRPr="00D5021E">
              <w:rPr>
                <w:sz w:val="24"/>
                <w:szCs w:val="24"/>
              </w:rPr>
              <w:t>Контрольное прослушивание</w:t>
            </w:r>
          </w:p>
        </w:tc>
      </w:tr>
      <w:tr w:rsidR="0067016E" w:rsidRPr="00D5021E" w:rsidTr="00A13EAE">
        <w:trPr>
          <w:trHeight w:val="210"/>
        </w:trPr>
        <w:tc>
          <w:tcPr>
            <w:tcW w:w="993"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tabs>
                <w:tab w:val="left" w:pos="0"/>
              </w:tabs>
              <w:spacing w:after="0" w:line="312" w:lineRule="auto"/>
              <w:jc w:val="center"/>
              <w:rPr>
                <w:b/>
                <w:bCs/>
                <w:sz w:val="24"/>
                <w:szCs w:val="24"/>
              </w:rPr>
            </w:pPr>
            <w:r w:rsidRPr="00D5021E">
              <w:rPr>
                <w:b/>
                <w:bCs/>
                <w:sz w:val="24"/>
                <w:szCs w:val="24"/>
              </w:rPr>
              <w:lastRenderedPageBreak/>
              <w:t>6.</w:t>
            </w:r>
          </w:p>
        </w:tc>
        <w:tc>
          <w:tcPr>
            <w:tcW w:w="2409"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pStyle w:val="ae"/>
              <w:spacing w:line="312" w:lineRule="auto"/>
              <w:ind w:left="0"/>
              <w:jc w:val="both"/>
              <w:rPr>
                <w:lang w:val="ru-RU"/>
              </w:rPr>
            </w:pPr>
            <w:r w:rsidRPr="00D5021E">
              <w:rPr>
                <w:lang w:val="ru-RU"/>
              </w:rPr>
              <w:t>Дикция, строй. Средства выразительности. Тембр певческого голоса.</w:t>
            </w:r>
          </w:p>
        </w:tc>
        <w:tc>
          <w:tcPr>
            <w:tcW w:w="1276"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rPr>
                <w:lang w:val="ru-RU"/>
              </w:rPr>
              <w:t>24</w:t>
            </w:r>
          </w:p>
        </w:tc>
        <w:tc>
          <w:tcPr>
            <w:tcW w:w="992"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rPr>
                <w:lang w:val="ru-RU"/>
              </w:rPr>
              <w:t>8</w:t>
            </w:r>
          </w:p>
        </w:tc>
        <w:tc>
          <w:tcPr>
            <w:tcW w:w="567"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t>1</w:t>
            </w:r>
            <w:r w:rsidRPr="00D5021E">
              <w:rPr>
                <w:lang w:val="ru-RU"/>
              </w:rPr>
              <w:t>6</w:t>
            </w:r>
          </w:p>
        </w:tc>
        <w:tc>
          <w:tcPr>
            <w:tcW w:w="1042" w:type="dxa"/>
            <w:tcBorders>
              <w:top w:val="single" w:sz="8" w:space="0" w:color="000000"/>
              <w:left w:val="single" w:sz="8" w:space="0" w:color="000000"/>
              <w:bottom w:val="single" w:sz="8" w:space="0" w:color="000000"/>
              <w:right w:val="single" w:sz="8" w:space="0" w:color="000000"/>
            </w:tcBorders>
          </w:tcPr>
          <w:p w:rsidR="0067016E" w:rsidRPr="00D5021E" w:rsidRDefault="00687CCF">
            <w:pPr>
              <w:tabs>
                <w:tab w:val="left" w:pos="0"/>
              </w:tabs>
              <w:spacing w:after="0" w:line="312" w:lineRule="auto"/>
              <w:jc w:val="both"/>
              <w:rPr>
                <w:sz w:val="24"/>
                <w:szCs w:val="24"/>
              </w:rPr>
            </w:pPr>
            <w:r w:rsidRPr="00D5021E">
              <w:rPr>
                <w:sz w:val="24"/>
                <w:szCs w:val="24"/>
              </w:rPr>
              <w:t>18</w:t>
            </w:r>
          </w:p>
        </w:tc>
        <w:tc>
          <w:tcPr>
            <w:tcW w:w="870" w:type="dxa"/>
            <w:gridSpan w:val="2"/>
            <w:tcBorders>
              <w:top w:val="single" w:sz="8" w:space="0" w:color="000000"/>
              <w:left w:val="single" w:sz="8" w:space="0" w:color="000000"/>
              <w:bottom w:val="single" w:sz="8" w:space="0" w:color="000000"/>
              <w:right w:val="single" w:sz="8" w:space="0" w:color="000000"/>
            </w:tcBorders>
          </w:tcPr>
          <w:p w:rsidR="0067016E" w:rsidRPr="00D5021E" w:rsidRDefault="00687CCF">
            <w:pPr>
              <w:tabs>
                <w:tab w:val="left" w:pos="0"/>
              </w:tabs>
              <w:spacing w:after="0" w:line="312" w:lineRule="auto"/>
              <w:jc w:val="both"/>
              <w:rPr>
                <w:sz w:val="24"/>
                <w:szCs w:val="24"/>
              </w:rPr>
            </w:pPr>
            <w:r w:rsidRPr="00D5021E">
              <w:rPr>
                <w:sz w:val="24"/>
                <w:szCs w:val="24"/>
              </w:rPr>
              <w:t>4</w:t>
            </w:r>
          </w:p>
        </w:tc>
        <w:tc>
          <w:tcPr>
            <w:tcW w:w="1065"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312" w:lineRule="auto"/>
              <w:jc w:val="both"/>
              <w:rPr>
                <w:sz w:val="24"/>
                <w:szCs w:val="24"/>
              </w:rPr>
            </w:pPr>
            <w:r w:rsidRPr="00D5021E">
              <w:rPr>
                <w:sz w:val="24"/>
                <w:szCs w:val="24"/>
              </w:rPr>
              <w:t>Индивидуальная</w:t>
            </w:r>
            <w:r w:rsidR="00687CCF" w:rsidRPr="00D5021E">
              <w:rPr>
                <w:sz w:val="24"/>
                <w:szCs w:val="24"/>
              </w:rPr>
              <w:t xml:space="preserve">, </w:t>
            </w:r>
            <w:proofErr w:type="spellStart"/>
            <w:r w:rsidR="00687CCF" w:rsidRPr="00D5021E">
              <w:rPr>
                <w:sz w:val="24"/>
                <w:szCs w:val="24"/>
              </w:rPr>
              <w:t>групповая</w:t>
            </w:r>
            <w:proofErr w:type="gramStart"/>
            <w:r w:rsidR="00687CCF" w:rsidRPr="00D5021E">
              <w:rPr>
                <w:sz w:val="24"/>
                <w:szCs w:val="24"/>
              </w:rPr>
              <w:t>.к</w:t>
            </w:r>
            <w:proofErr w:type="gramEnd"/>
            <w:r w:rsidR="00687CCF" w:rsidRPr="00D5021E">
              <w:rPr>
                <w:sz w:val="24"/>
                <w:szCs w:val="24"/>
              </w:rPr>
              <w:t>омбинированная</w:t>
            </w:r>
            <w:proofErr w:type="spellEnd"/>
          </w:p>
        </w:tc>
        <w:tc>
          <w:tcPr>
            <w:tcW w:w="1134"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312" w:lineRule="auto"/>
              <w:rPr>
                <w:sz w:val="24"/>
                <w:szCs w:val="24"/>
              </w:rPr>
            </w:pPr>
            <w:r w:rsidRPr="00D5021E">
              <w:rPr>
                <w:sz w:val="24"/>
                <w:szCs w:val="24"/>
              </w:rPr>
              <w:t>Контрольное прослушивание</w:t>
            </w:r>
          </w:p>
        </w:tc>
      </w:tr>
      <w:tr w:rsidR="0067016E" w:rsidRPr="00D5021E" w:rsidTr="00A13EAE">
        <w:trPr>
          <w:trHeight w:val="430"/>
        </w:trPr>
        <w:tc>
          <w:tcPr>
            <w:tcW w:w="993"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tabs>
                <w:tab w:val="left" w:pos="0"/>
              </w:tabs>
              <w:spacing w:after="0" w:line="312" w:lineRule="auto"/>
              <w:jc w:val="center"/>
              <w:rPr>
                <w:b/>
                <w:bCs/>
                <w:sz w:val="24"/>
                <w:szCs w:val="24"/>
              </w:rPr>
            </w:pPr>
            <w:r w:rsidRPr="00D5021E">
              <w:rPr>
                <w:b/>
                <w:bCs/>
                <w:sz w:val="24"/>
                <w:szCs w:val="24"/>
              </w:rPr>
              <w:t>7.</w:t>
            </w:r>
          </w:p>
        </w:tc>
        <w:tc>
          <w:tcPr>
            <w:tcW w:w="2409"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pStyle w:val="ae"/>
              <w:spacing w:line="312" w:lineRule="auto"/>
              <w:ind w:left="0"/>
              <w:jc w:val="both"/>
              <w:rPr>
                <w:lang w:val="ru-RU"/>
              </w:rPr>
            </w:pPr>
            <w:r w:rsidRPr="00D5021E">
              <w:rPr>
                <w:lang w:val="ru-RU"/>
              </w:rPr>
              <w:t>Опорное дыхание, артикуляция, певческая позиция. Обработка полученных вокальных навыков. Дикция и артикуляция.</w:t>
            </w:r>
          </w:p>
        </w:tc>
        <w:tc>
          <w:tcPr>
            <w:tcW w:w="1276"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rPr>
                <w:lang w:val="ru-RU"/>
              </w:rPr>
              <w:t>18</w:t>
            </w:r>
          </w:p>
        </w:tc>
        <w:tc>
          <w:tcPr>
            <w:tcW w:w="992"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rPr>
                <w:lang w:val="ru-RU"/>
              </w:rPr>
              <w:t>8</w:t>
            </w:r>
          </w:p>
        </w:tc>
        <w:tc>
          <w:tcPr>
            <w:tcW w:w="567"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t>1</w:t>
            </w:r>
            <w:r w:rsidRPr="00D5021E">
              <w:rPr>
                <w:lang w:val="ru-RU"/>
              </w:rPr>
              <w:t>0</w:t>
            </w:r>
          </w:p>
        </w:tc>
        <w:tc>
          <w:tcPr>
            <w:tcW w:w="1042" w:type="dxa"/>
            <w:tcBorders>
              <w:top w:val="single" w:sz="8" w:space="0" w:color="000000"/>
              <w:left w:val="single" w:sz="8" w:space="0" w:color="000000"/>
              <w:bottom w:val="single" w:sz="8" w:space="0" w:color="000000"/>
              <w:right w:val="single" w:sz="8" w:space="0" w:color="000000"/>
            </w:tcBorders>
          </w:tcPr>
          <w:p w:rsidR="0067016E" w:rsidRPr="00D5021E" w:rsidRDefault="00687CCF">
            <w:pPr>
              <w:tabs>
                <w:tab w:val="left" w:pos="0"/>
              </w:tabs>
              <w:spacing w:after="0" w:line="312" w:lineRule="auto"/>
              <w:jc w:val="both"/>
              <w:rPr>
                <w:sz w:val="24"/>
                <w:szCs w:val="24"/>
              </w:rPr>
            </w:pPr>
            <w:r w:rsidRPr="00D5021E">
              <w:rPr>
                <w:sz w:val="24"/>
                <w:szCs w:val="24"/>
              </w:rPr>
              <w:t>12</w:t>
            </w:r>
          </w:p>
        </w:tc>
        <w:tc>
          <w:tcPr>
            <w:tcW w:w="870" w:type="dxa"/>
            <w:gridSpan w:val="2"/>
            <w:tcBorders>
              <w:top w:val="single" w:sz="8" w:space="0" w:color="000000"/>
              <w:left w:val="single" w:sz="8" w:space="0" w:color="000000"/>
              <w:bottom w:val="single" w:sz="8" w:space="0" w:color="000000"/>
              <w:right w:val="single" w:sz="8" w:space="0" w:color="000000"/>
            </w:tcBorders>
          </w:tcPr>
          <w:p w:rsidR="0067016E" w:rsidRPr="00D5021E" w:rsidRDefault="00687CCF">
            <w:pPr>
              <w:tabs>
                <w:tab w:val="left" w:pos="0"/>
              </w:tabs>
              <w:spacing w:after="0" w:line="312" w:lineRule="auto"/>
              <w:jc w:val="both"/>
              <w:rPr>
                <w:sz w:val="24"/>
                <w:szCs w:val="24"/>
              </w:rPr>
            </w:pPr>
            <w:r w:rsidRPr="00D5021E">
              <w:rPr>
                <w:sz w:val="24"/>
                <w:szCs w:val="24"/>
              </w:rPr>
              <w:t>6</w:t>
            </w:r>
          </w:p>
        </w:tc>
        <w:tc>
          <w:tcPr>
            <w:tcW w:w="1065"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312" w:lineRule="auto"/>
              <w:jc w:val="both"/>
              <w:rPr>
                <w:sz w:val="24"/>
                <w:szCs w:val="24"/>
              </w:rPr>
            </w:pPr>
            <w:proofErr w:type="spellStart"/>
            <w:r w:rsidRPr="00D5021E">
              <w:rPr>
                <w:sz w:val="24"/>
                <w:szCs w:val="24"/>
              </w:rPr>
              <w:t>Индивидуальная</w:t>
            </w:r>
            <w:proofErr w:type="gramStart"/>
            <w:r w:rsidR="00687CCF" w:rsidRPr="00D5021E">
              <w:rPr>
                <w:sz w:val="24"/>
                <w:szCs w:val="24"/>
              </w:rPr>
              <w:t>,г</w:t>
            </w:r>
            <w:proofErr w:type="gramEnd"/>
            <w:r w:rsidR="00687CCF" w:rsidRPr="00D5021E">
              <w:rPr>
                <w:sz w:val="24"/>
                <w:szCs w:val="24"/>
              </w:rPr>
              <w:t>рупповая,комбинированная</w:t>
            </w:r>
            <w:proofErr w:type="spellEnd"/>
          </w:p>
        </w:tc>
        <w:tc>
          <w:tcPr>
            <w:tcW w:w="1134"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312" w:lineRule="auto"/>
              <w:rPr>
                <w:sz w:val="24"/>
                <w:szCs w:val="24"/>
              </w:rPr>
            </w:pPr>
            <w:r w:rsidRPr="00D5021E">
              <w:rPr>
                <w:sz w:val="24"/>
                <w:szCs w:val="24"/>
              </w:rPr>
              <w:t>Контрольное прослушивание</w:t>
            </w:r>
          </w:p>
        </w:tc>
      </w:tr>
      <w:tr w:rsidR="0067016E" w:rsidRPr="00D5021E" w:rsidTr="00A13EAE">
        <w:trPr>
          <w:trHeight w:val="2062"/>
        </w:trPr>
        <w:tc>
          <w:tcPr>
            <w:tcW w:w="993"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tabs>
                <w:tab w:val="left" w:pos="0"/>
              </w:tabs>
              <w:spacing w:after="0" w:line="312" w:lineRule="auto"/>
              <w:jc w:val="center"/>
              <w:rPr>
                <w:b/>
                <w:bCs/>
                <w:sz w:val="24"/>
                <w:szCs w:val="24"/>
              </w:rPr>
            </w:pPr>
            <w:r w:rsidRPr="00D5021E">
              <w:rPr>
                <w:b/>
                <w:bCs/>
                <w:sz w:val="24"/>
                <w:szCs w:val="24"/>
              </w:rPr>
              <w:t>8.</w:t>
            </w:r>
          </w:p>
        </w:tc>
        <w:tc>
          <w:tcPr>
            <w:tcW w:w="2409"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pStyle w:val="ae"/>
              <w:spacing w:line="312" w:lineRule="auto"/>
              <w:ind w:left="0"/>
              <w:jc w:val="both"/>
              <w:rPr>
                <w:lang w:val="ru-RU"/>
              </w:rPr>
            </w:pPr>
            <w:proofErr w:type="spellStart"/>
            <w:r w:rsidRPr="00D5021E">
              <w:rPr>
                <w:lang w:val="ru-RU"/>
              </w:rPr>
              <w:t>Эстрадно</w:t>
            </w:r>
            <w:proofErr w:type="spellEnd"/>
            <w:r w:rsidRPr="00D5021E">
              <w:rPr>
                <w:lang w:val="ru-RU"/>
              </w:rPr>
              <w:t>-вокальные навыки в исполнительском мастерстве. Технические и художественные задачи.</w:t>
            </w:r>
          </w:p>
        </w:tc>
        <w:tc>
          <w:tcPr>
            <w:tcW w:w="1276"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rPr>
                <w:lang w:val="ru-RU"/>
              </w:rPr>
              <w:t>18</w:t>
            </w:r>
          </w:p>
        </w:tc>
        <w:tc>
          <w:tcPr>
            <w:tcW w:w="992"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pPr>
            <w:r w:rsidRPr="00D5021E">
              <w:t>6</w:t>
            </w:r>
          </w:p>
        </w:tc>
        <w:tc>
          <w:tcPr>
            <w:tcW w:w="567"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t>1</w:t>
            </w:r>
            <w:r w:rsidRPr="00D5021E">
              <w:rPr>
                <w:lang w:val="ru-RU"/>
              </w:rPr>
              <w:t>2</w:t>
            </w:r>
          </w:p>
        </w:tc>
        <w:tc>
          <w:tcPr>
            <w:tcW w:w="1042" w:type="dxa"/>
            <w:tcBorders>
              <w:top w:val="single" w:sz="8" w:space="0" w:color="000000"/>
              <w:left w:val="single" w:sz="8" w:space="0" w:color="000000"/>
              <w:bottom w:val="single" w:sz="8" w:space="0" w:color="000000"/>
              <w:right w:val="single" w:sz="8" w:space="0" w:color="000000"/>
            </w:tcBorders>
          </w:tcPr>
          <w:p w:rsidR="0067016E" w:rsidRPr="00D5021E" w:rsidRDefault="00687CCF">
            <w:pPr>
              <w:tabs>
                <w:tab w:val="left" w:pos="0"/>
              </w:tabs>
              <w:spacing w:after="0" w:line="312" w:lineRule="auto"/>
              <w:jc w:val="both"/>
              <w:rPr>
                <w:sz w:val="24"/>
                <w:szCs w:val="24"/>
              </w:rPr>
            </w:pPr>
            <w:r w:rsidRPr="00D5021E">
              <w:rPr>
                <w:sz w:val="24"/>
                <w:szCs w:val="24"/>
              </w:rPr>
              <w:t>14</w:t>
            </w:r>
          </w:p>
        </w:tc>
        <w:tc>
          <w:tcPr>
            <w:tcW w:w="870" w:type="dxa"/>
            <w:gridSpan w:val="2"/>
            <w:tcBorders>
              <w:top w:val="single" w:sz="8" w:space="0" w:color="000000"/>
              <w:left w:val="single" w:sz="8" w:space="0" w:color="000000"/>
              <w:bottom w:val="single" w:sz="8" w:space="0" w:color="000000"/>
              <w:right w:val="single" w:sz="8" w:space="0" w:color="000000"/>
            </w:tcBorders>
          </w:tcPr>
          <w:p w:rsidR="0067016E" w:rsidRPr="00D5021E" w:rsidRDefault="00687CCF">
            <w:pPr>
              <w:tabs>
                <w:tab w:val="left" w:pos="0"/>
              </w:tabs>
              <w:spacing w:after="0" w:line="312" w:lineRule="auto"/>
              <w:jc w:val="both"/>
              <w:rPr>
                <w:sz w:val="24"/>
                <w:szCs w:val="24"/>
              </w:rPr>
            </w:pPr>
            <w:r w:rsidRPr="00D5021E">
              <w:rPr>
                <w:sz w:val="24"/>
                <w:szCs w:val="24"/>
              </w:rPr>
              <w:t>4</w:t>
            </w:r>
          </w:p>
        </w:tc>
        <w:tc>
          <w:tcPr>
            <w:tcW w:w="1065"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312" w:lineRule="auto"/>
              <w:jc w:val="both"/>
              <w:rPr>
                <w:sz w:val="24"/>
                <w:szCs w:val="24"/>
              </w:rPr>
            </w:pPr>
            <w:r w:rsidRPr="00D5021E">
              <w:rPr>
                <w:sz w:val="24"/>
                <w:szCs w:val="24"/>
              </w:rPr>
              <w:t>Индивидуальная</w:t>
            </w:r>
            <w:r w:rsidR="00687CCF" w:rsidRPr="00D5021E">
              <w:rPr>
                <w:sz w:val="24"/>
                <w:szCs w:val="24"/>
              </w:rPr>
              <w:t xml:space="preserve">, </w:t>
            </w:r>
            <w:proofErr w:type="spellStart"/>
            <w:r w:rsidR="00687CCF" w:rsidRPr="00D5021E">
              <w:rPr>
                <w:sz w:val="24"/>
                <w:szCs w:val="24"/>
              </w:rPr>
              <w:t>групповая</w:t>
            </w:r>
            <w:proofErr w:type="gramStart"/>
            <w:r w:rsidR="00687CCF" w:rsidRPr="00D5021E">
              <w:rPr>
                <w:sz w:val="24"/>
                <w:szCs w:val="24"/>
              </w:rPr>
              <w:t>,к</w:t>
            </w:r>
            <w:proofErr w:type="gramEnd"/>
            <w:r w:rsidR="00687CCF" w:rsidRPr="00D5021E">
              <w:rPr>
                <w:sz w:val="24"/>
                <w:szCs w:val="24"/>
              </w:rPr>
              <w:t>омбинированная</w:t>
            </w:r>
            <w:proofErr w:type="spellEnd"/>
          </w:p>
        </w:tc>
        <w:tc>
          <w:tcPr>
            <w:tcW w:w="1134"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312" w:lineRule="auto"/>
              <w:rPr>
                <w:sz w:val="24"/>
                <w:szCs w:val="24"/>
              </w:rPr>
            </w:pPr>
            <w:r w:rsidRPr="00D5021E">
              <w:rPr>
                <w:sz w:val="24"/>
                <w:szCs w:val="24"/>
              </w:rPr>
              <w:t>Контрольное прослушивание</w:t>
            </w:r>
          </w:p>
        </w:tc>
      </w:tr>
      <w:tr w:rsidR="0067016E" w:rsidRPr="00D5021E" w:rsidTr="00A13EAE">
        <w:trPr>
          <w:trHeight w:val="440"/>
        </w:trPr>
        <w:tc>
          <w:tcPr>
            <w:tcW w:w="993"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tabs>
                <w:tab w:val="left" w:pos="0"/>
              </w:tabs>
              <w:spacing w:after="0" w:line="312" w:lineRule="auto"/>
              <w:jc w:val="center"/>
              <w:rPr>
                <w:b/>
                <w:bCs/>
                <w:sz w:val="24"/>
                <w:szCs w:val="24"/>
              </w:rPr>
            </w:pPr>
            <w:r w:rsidRPr="00D5021E">
              <w:rPr>
                <w:b/>
                <w:bCs/>
                <w:sz w:val="24"/>
                <w:szCs w:val="24"/>
              </w:rPr>
              <w:t>9.</w:t>
            </w:r>
          </w:p>
        </w:tc>
        <w:tc>
          <w:tcPr>
            <w:tcW w:w="2409" w:type="dxa"/>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pStyle w:val="ae"/>
              <w:spacing w:line="312" w:lineRule="auto"/>
              <w:ind w:left="0"/>
              <w:jc w:val="both"/>
            </w:pPr>
            <w:proofErr w:type="spellStart"/>
            <w:r w:rsidRPr="00D5021E">
              <w:t>Промежуточная</w:t>
            </w:r>
            <w:proofErr w:type="spellEnd"/>
            <w:r w:rsidRPr="00D5021E">
              <w:t xml:space="preserve"> </w:t>
            </w:r>
            <w:proofErr w:type="spellStart"/>
            <w:r w:rsidRPr="00D5021E">
              <w:t>аттестация</w:t>
            </w:r>
            <w:proofErr w:type="spellEnd"/>
          </w:p>
        </w:tc>
        <w:tc>
          <w:tcPr>
            <w:tcW w:w="1276"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rPr>
                <w:lang w:val="ru-RU"/>
              </w:rPr>
              <w:t>2</w:t>
            </w:r>
          </w:p>
        </w:tc>
        <w:tc>
          <w:tcPr>
            <w:tcW w:w="992"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rPr>
                <w:lang w:val="ru-RU"/>
              </w:rPr>
              <w:t>-</w:t>
            </w:r>
          </w:p>
        </w:tc>
        <w:tc>
          <w:tcPr>
            <w:tcW w:w="567"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rPr>
                <w:lang w:val="ru-RU"/>
              </w:rPr>
              <w:t>2</w:t>
            </w:r>
          </w:p>
        </w:tc>
        <w:tc>
          <w:tcPr>
            <w:tcW w:w="1042" w:type="dxa"/>
            <w:tcBorders>
              <w:top w:val="single" w:sz="8" w:space="0" w:color="000000"/>
              <w:left w:val="single" w:sz="8" w:space="0" w:color="000000"/>
              <w:bottom w:val="single" w:sz="8" w:space="0" w:color="000000"/>
              <w:right w:val="single" w:sz="8" w:space="0" w:color="000000"/>
            </w:tcBorders>
          </w:tcPr>
          <w:p w:rsidR="0067016E" w:rsidRPr="00D5021E" w:rsidRDefault="00687CCF">
            <w:pPr>
              <w:tabs>
                <w:tab w:val="left" w:pos="0"/>
              </w:tabs>
              <w:spacing w:after="0" w:line="312" w:lineRule="auto"/>
              <w:jc w:val="both"/>
              <w:rPr>
                <w:sz w:val="24"/>
                <w:szCs w:val="24"/>
              </w:rPr>
            </w:pPr>
            <w:r w:rsidRPr="00D5021E">
              <w:rPr>
                <w:sz w:val="24"/>
                <w:szCs w:val="24"/>
              </w:rPr>
              <w:t>2</w:t>
            </w:r>
          </w:p>
        </w:tc>
        <w:tc>
          <w:tcPr>
            <w:tcW w:w="870" w:type="dxa"/>
            <w:gridSpan w:val="2"/>
            <w:tcBorders>
              <w:top w:val="single" w:sz="8" w:space="0" w:color="000000"/>
              <w:left w:val="single" w:sz="8" w:space="0" w:color="000000"/>
              <w:bottom w:val="single" w:sz="8" w:space="0" w:color="000000"/>
              <w:right w:val="single" w:sz="8" w:space="0" w:color="000000"/>
            </w:tcBorders>
          </w:tcPr>
          <w:p w:rsidR="0067016E" w:rsidRPr="00D5021E" w:rsidRDefault="00687CCF">
            <w:pPr>
              <w:tabs>
                <w:tab w:val="left" w:pos="0"/>
              </w:tabs>
              <w:spacing w:after="0" w:line="312" w:lineRule="auto"/>
              <w:jc w:val="both"/>
              <w:rPr>
                <w:sz w:val="24"/>
                <w:szCs w:val="24"/>
              </w:rPr>
            </w:pPr>
            <w:r w:rsidRPr="00D5021E">
              <w:rPr>
                <w:sz w:val="24"/>
                <w:szCs w:val="24"/>
              </w:rPr>
              <w:t>-</w:t>
            </w:r>
          </w:p>
        </w:tc>
        <w:tc>
          <w:tcPr>
            <w:tcW w:w="1065"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312" w:lineRule="auto"/>
              <w:jc w:val="both"/>
              <w:rPr>
                <w:sz w:val="24"/>
                <w:szCs w:val="24"/>
              </w:rPr>
            </w:pPr>
            <w:r w:rsidRPr="00D5021E">
              <w:rPr>
                <w:sz w:val="24"/>
                <w:szCs w:val="24"/>
              </w:rPr>
              <w:t>Индивидуальная</w:t>
            </w:r>
          </w:p>
        </w:tc>
        <w:tc>
          <w:tcPr>
            <w:tcW w:w="1134"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312" w:lineRule="auto"/>
              <w:rPr>
                <w:sz w:val="24"/>
                <w:szCs w:val="24"/>
              </w:rPr>
            </w:pPr>
            <w:r w:rsidRPr="00D5021E">
              <w:rPr>
                <w:sz w:val="24"/>
                <w:szCs w:val="24"/>
              </w:rPr>
              <w:t>Отчетный концерт</w:t>
            </w:r>
          </w:p>
        </w:tc>
      </w:tr>
      <w:tr w:rsidR="0067016E" w:rsidRPr="00D5021E" w:rsidTr="00A13EAE">
        <w:trPr>
          <w:trHeight w:val="485"/>
        </w:trPr>
        <w:tc>
          <w:tcPr>
            <w:tcW w:w="3402" w:type="dxa"/>
            <w:gridSpan w:val="2"/>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tcPr>
          <w:p w:rsidR="0067016E" w:rsidRPr="00D5021E" w:rsidRDefault="0067016E">
            <w:pPr>
              <w:tabs>
                <w:tab w:val="left" w:pos="0"/>
              </w:tabs>
              <w:spacing w:after="0" w:line="312" w:lineRule="auto"/>
              <w:jc w:val="center"/>
              <w:rPr>
                <w:b/>
                <w:sz w:val="24"/>
                <w:szCs w:val="24"/>
              </w:rPr>
            </w:pPr>
            <w:r w:rsidRPr="00D5021E">
              <w:rPr>
                <w:b/>
                <w:sz w:val="24"/>
                <w:szCs w:val="24"/>
              </w:rPr>
              <w:t>Итого часов</w:t>
            </w:r>
          </w:p>
        </w:tc>
        <w:tc>
          <w:tcPr>
            <w:tcW w:w="1276"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rPr>
                <w:lang w:val="ru-RU"/>
              </w:rPr>
              <w:t>144</w:t>
            </w:r>
          </w:p>
        </w:tc>
        <w:tc>
          <w:tcPr>
            <w:tcW w:w="992"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rPr>
                <w:lang w:val="ru-RU"/>
              </w:rPr>
              <w:t>48</w:t>
            </w:r>
          </w:p>
        </w:tc>
        <w:tc>
          <w:tcPr>
            <w:tcW w:w="567" w:type="dxa"/>
            <w:tcBorders>
              <w:top w:val="single" w:sz="8" w:space="0" w:color="000000"/>
              <w:left w:val="single" w:sz="8" w:space="0" w:color="000000"/>
              <w:bottom w:val="single" w:sz="8" w:space="0" w:color="000000"/>
              <w:right w:val="single" w:sz="8" w:space="0" w:color="000000"/>
            </w:tcBorders>
          </w:tcPr>
          <w:p w:rsidR="0067016E" w:rsidRPr="00D5021E" w:rsidRDefault="0067016E">
            <w:pPr>
              <w:pStyle w:val="ae"/>
              <w:spacing w:line="312" w:lineRule="auto"/>
              <w:ind w:left="0"/>
              <w:jc w:val="center"/>
              <w:rPr>
                <w:lang w:val="ru-RU"/>
              </w:rPr>
            </w:pPr>
            <w:r w:rsidRPr="00D5021E">
              <w:rPr>
                <w:lang w:val="ru-RU"/>
              </w:rPr>
              <w:t>96</w:t>
            </w:r>
          </w:p>
        </w:tc>
        <w:tc>
          <w:tcPr>
            <w:tcW w:w="1042"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312" w:lineRule="auto"/>
              <w:jc w:val="both"/>
              <w:rPr>
                <w:sz w:val="24"/>
                <w:szCs w:val="24"/>
              </w:rPr>
            </w:pPr>
          </w:p>
        </w:tc>
        <w:tc>
          <w:tcPr>
            <w:tcW w:w="870" w:type="dxa"/>
            <w:gridSpan w:val="2"/>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312" w:lineRule="auto"/>
              <w:jc w:val="both"/>
              <w:rPr>
                <w:sz w:val="24"/>
                <w:szCs w:val="24"/>
              </w:rPr>
            </w:pPr>
          </w:p>
        </w:tc>
        <w:tc>
          <w:tcPr>
            <w:tcW w:w="1065"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312" w:lineRule="auto"/>
              <w:jc w:val="both"/>
              <w:rPr>
                <w:sz w:val="24"/>
                <w:szCs w:val="24"/>
              </w:rPr>
            </w:pPr>
          </w:p>
        </w:tc>
        <w:tc>
          <w:tcPr>
            <w:tcW w:w="1134" w:type="dxa"/>
            <w:tcBorders>
              <w:top w:val="single" w:sz="8" w:space="0" w:color="000000"/>
              <w:left w:val="single" w:sz="8" w:space="0" w:color="000000"/>
              <w:bottom w:val="single" w:sz="8" w:space="0" w:color="000000"/>
              <w:right w:val="single" w:sz="8" w:space="0" w:color="000000"/>
            </w:tcBorders>
          </w:tcPr>
          <w:p w:rsidR="0067016E" w:rsidRPr="00D5021E" w:rsidRDefault="0067016E">
            <w:pPr>
              <w:tabs>
                <w:tab w:val="left" w:pos="0"/>
              </w:tabs>
              <w:spacing w:after="0" w:line="312" w:lineRule="auto"/>
              <w:rPr>
                <w:sz w:val="24"/>
                <w:szCs w:val="24"/>
              </w:rPr>
            </w:pPr>
          </w:p>
        </w:tc>
      </w:tr>
    </w:tbl>
    <w:p w:rsidR="0067016E" w:rsidRPr="00D5021E" w:rsidRDefault="0067016E">
      <w:pPr>
        <w:spacing w:after="0" w:line="312" w:lineRule="auto"/>
        <w:ind w:firstLine="720"/>
        <w:jc w:val="both"/>
        <w:rPr>
          <w:sz w:val="24"/>
          <w:szCs w:val="24"/>
        </w:rPr>
      </w:pPr>
    </w:p>
    <w:p w:rsidR="00A13EAE" w:rsidRDefault="00A13EAE">
      <w:pPr>
        <w:shd w:val="clear" w:color="auto" w:fill="FFFFFF"/>
        <w:spacing w:after="0" w:line="312" w:lineRule="auto"/>
        <w:jc w:val="center"/>
        <w:rPr>
          <w:rFonts w:eastAsia="Times New Roman"/>
          <w:b/>
          <w:color w:val="000000"/>
          <w:sz w:val="24"/>
          <w:szCs w:val="24"/>
          <w:lang w:eastAsia="ru-RU"/>
        </w:rPr>
      </w:pPr>
    </w:p>
    <w:p w:rsidR="00A13EAE" w:rsidRDefault="00A13EAE">
      <w:pPr>
        <w:shd w:val="clear" w:color="auto" w:fill="FFFFFF"/>
        <w:spacing w:after="0" w:line="312" w:lineRule="auto"/>
        <w:jc w:val="center"/>
        <w:rPr>
          <w:rFonts w:eastAsia="Times New Roman"/>
          <w:b/>
          <w:color w:val="000000"/>
          <w:sz w:val="24"/>
          <w:szCs w:val="24"/>
          <w:lang w:eastAsia="ru-RU"/>
        </w:rPr>
      </w:pPr>
    </w:p>
    <w:p w:rsidR="00A13EAE" w:rsidRDefault="00A13EAE">
      <w:pPr>
        <w:shd w:val="clear" w:color="auto" w:fill="FFFFFF"/>
        <w:spacing w:after="0" w:line="312" w:lineRule="auto"/>
        <w:jc w:val="center"/>
        <w:rPr>
          <w:rFonts w:eastAsia="Times New Roman"/>
          <w:b/>
          <w:color w:val="000000"/>
          <w:sz w:val="24"/>
          <w:szCs w:val="24"/>
          <w:lang w:eastAsia="ru-RU"/>
        </w:rPr>
      </w:pPr>
    </w:p>
    <w:p w:rsidR="00A13EAE" w:rsidRDefault="00A13EAE">
      <w:pPr>
        <w:shd w:val="clear" w:color="auto" w:fill="FFFFFF"/>
        <w:spacing w:after="0" w:line="312" w:lineRule="auto"/>
        <w:jc w:val="center"/>
        <w:rPr>
          <w:rFonts w:eastAsia="Times New Roman"/>
          <w:b/>
          <w:color w:val="000000"/>
          <w:sz w:val="24"/>
          <w:szCs w:val="24"/>
          <w:lang w:eastAsia="ru-RU"/>
        </w:rPr>
      </w:pPr>
    </w:p>
    <w:p w:rsidR="00A13EAE" w:rsidRDefault="00A13EAE">
      <w:pPr>
        <w:shd w:val="clear" w:color="auto" w:fill="FFFFFF"/>
        <w:spacing w:after="0" w:line="312" w:lineRule="auto"/>
        <w:jc w:val="center"/>
        <w:rPr>
          <w:rFonts w:eastAsia="Times New Roman"/>
          <w:b/>
          <w:color w:val="000000"/>
          <w:sz w:val="24"/>
          <w:szCs w:val="24"/>
          <w:lang w:eastAsia="ru-RU"/>
        </w:rPr>
      </w:pPr>
    </w:p>
    <w:p w:rsidR="0067016E" w:rsidRPr="00D5021E" w:rsidRDefault="0067016E">
      <w:pPr>
        <w:shd w:val="clear" w:color="auto" w:fill="FFFFFF"/>
        <w:spacing w:after="0" w:line="312" w:lineRule="auto"/>
        <w:jc w:val="center"/>
        <w:rPr>
          <w:rFonts w:eastAsia="Times New Roman"/>
          <w:b/>
          <w:color w:val="000000"/>
          <w:sz w:val="24"/>
          <w:szCs w:val="24"/>
          <w:lang w:eastAsia="ru-RU"/>
        </w:rPr>
      </w:pPr>
      <w:r w:rsidRPr="00D5021E">
        <w:rPr>
          <w:rFonts w:eastAsia="Times New Roman"/>
          <w:b/>
          <w:color w:val="000000"/>
          <w:sz w:val="24"/>
          <w:szCs w:val="24"/>
          <w:lang w:eastAsia="ru-RU"/>
        </w:rPr>
        <w:t>3.СОДЕРЖАНИЕ ПРОГРАММЫ</w:t>
      </w:r>
    </w:p>
    <w:p w:rsidR="0067016E" w:rsidRPr="00D5021E" w:rsidRDefault="0067016E">
      <w:pPr>
        <w:shd w:val="clear" w:color="auto" w:fill="FFFFFF"/>
        <w:spacing w:after="0" w:line="312" w:lineRule="auto"/>
        <w:jc w:val="center"/>
        <w:rPr>
          <w:b/>
          <w:sz w:val="24"/>
          <w:szCs w:val="24"/>
        </w:rPr>
      </w:pPr>
      <w:r w:rsidRPr="00D5021E">
        <w:rPr>
          <w:b/>
          <w:sz w:val="24"/>
          <w:szCs w:val="24"/>
        </w:rPr>
        <w:t xml:space="preserve">1-го года обучения </w:t>
      </w:r>
    </w:p>
    <w:p w:rsidR="0067016E" w:rsidRPr="00D5021E" w:rsidRDefault="0067016E">
      <w:pPr>
        <w:shd w:val="clear" w:color="auto" w:fill="FFFFFF"/>
        <w:spacing w:after="0" w:line="312" w:lineRule="auto"/>
        <w:jc w:val="center"/>
        <w:rPr>
          <w:b/>
          <w:sz w:val="24"/>
          <w:szCs w:val="24"/>
        </w:rPr>
      </w:pPr>
      <w:r w:rsidRPr="00D5021E">
        <w:rPr>
          <w:b/>
          <w:sz w:val="24"/>
          <w:szCs w:val="24"/>
        </w:rPr>
        <w:t>Вводное занятие. Знакомство с учащимися.(2ч)</w:t>
      </w:r>
    </w:p>
    <w:p w:rsidR="0067016E" w:rsidRPr="00D5021E" w:rsidRDefault="0067016E">
      <w:pPr>
        <w:shd w:val="clear" w:color="auto" w:fill="FFFFFF"/>
        <w:spacing w:after="0" w:line="312" w:lineRule="auto"/>
        <w:ind w:firstLine="709"/>
        <w:jc w:val="both"/>
        <w:rPr>
          <w:sz w:val="24"/>
          <w:szCs w:val="24"/>
        </w:rPr>
      </w:pPr>
      <w:r w:rsidRPr="00D5021E">
        <w:rPr>
          <w:sz w:val="24"/>
          <w:szCs w:val="24"/>
        </w:rPr>
        <w:lastRenderedPageBreak/>
        <w:t>Знакомство с программой,</w:t>
      </w:r>
      <w:r w:rsidRPr="00D5021E">
        <w:rPr>
          <w:b/>
          <w:bCs/>
          <w:sz w:val="24"/>
          <w:szCs w:val="24"/>
        </w:rPr>
        <w:t xml:space="preserve"> </w:t>
      </w:r>
      <w:r w:rsidRPr="00D5021E">
        <w:rPr>
          <w:sz w:val="24"/>
          <w:szCs w:val="24"/>
        </w:rPr>
        <w:t>основными темами,</w:t>
      </w:r>
      <w:r w:rsidRPr="00D5021E">
        <w:rPr>
          <w:b/>
          <w:bCs/>
          <w:sz w:val="24"/>
          <w:szCs w:val="24"/>
        </w:rPr>
        <w:t xml:space="preserve"> </w:t>
      </w:r>
      <w:r w:rsidRPr="00D5021E">
        <w:rPr>
          <w:sz w:val="24"/>
          <w:szCs w:val="24"/>
        </w:rPr>
        <w:t>режимом работы, традициями коллектива, техникой безопасности, правилами личной гигиены вокалистов, строением голосового аппарата.</w:t>
      </w:r>
    </w:p>
    <w:p w:rsidR="0067016E" w:rsidRPr="00D5021E" w:rsidRDefault="0067016E">
      <w:pPr>
        <w:tabs>
          <w:tab w:val="left" w:pos="0"/>
          <w:tab w:val="left" w:pos="1080"/>
        </w:tabs>
        <w:spacing w:after="0" w:line="312" w:lineRule="auto"/>
        <w:ind w:firstLine="709"/>
        <w:jc w:val="both"/>
        <w:rPr>
          <w:sz w:val="24"/>
          <w:szCs w:val="24"/>
          <w:lang w:eastAsia="ru-RU"/>
        </w:rPr>
      </w:pPr>
      <w:r w:rsidRPr="00D5021E">
        <w:rPr>
          <w:i/>
          <w:sz w:val="24"/>
          <w:szCs w:val="24"/>
          <w:lang w:eastAsia="ru-RU"/>
        </w:rPr>
        <w:t>Методы организации занятия:</w:t>
      </w:r>
      <w:r w:rsidRPr="00D5021E">
        <w:rPr>
          <w:sz w:val="24"/>
          <w:szCs w:val="24"/>
          <w:lang w:eastAsia="ru-RU"/>
        </w:rPr>
        <w:t xml:space="preserve"> беседа, рассказ.</w:t>
      </w:r>
    </w:p>
    <w:p w:rsidR="0067016E" w:rsidRPr="00D5021E" w:rsidRDefault="0067016E">
      <w:pPr>
        <w:shd w:val="clear" w:color="auto" w:fill="FFFFFF"/>
        <w:spacing w:after="0" w:line="312" w:lineRule="auto"/>
        <w:ind w:firstLine="709"/>
        <w:jc w:val="center"/>
        <w:rPr>
          <w:b/>
          <w:sz w:val="24"/>
          <w:szCs w:val="24"/>
        </w:rPr>
      </w:pPr>
      <w:r w:rsidRPr="00D5021E">
        <w:rPr>
          <w:b/>
          <w:sz w:val="24"/>
          <w:szCs w:val="24"/>
        </w:rPr>
        <w:t>Знакомство с голосовым аппаратом. Выявление  музыкальных способностей у учащихся (6ч)</w:t>
      </w:r>
    </w:p>
    <w:p w:rsidR="0067016E" w:rsidRPr="00D5021E" w:rsidRDefault="0067016E">
      <w:pPr>
        <w:pStyle w:val="ac"/>
        <w:spacing w:after="0" w:line="312" w:lineRule="auto"/>
        <w:ind w:firstLine="709"/>
        <w:jc w:val="both"/>
      </w:pPr>
      <w:r w:rsidRPr="00D5021E">
        <w:rPr>
          <w:i/>
        </w:rPr>
        <w:t>Теория (2ч):</w:t>
      </w:r>
      <w:r w:rsidRPr="00D5021E">
        <w:t xml:space="preserve"> Характеристика детских голосов и возрастные особенности состояния голосового аппарата. Мутация голоса. </w:t>
      </w:r>
      <w:proofErr w:type="spellStart"/>
      <w:r w:rsidRPr="00D5021E">
        <w:t>Предмутационный</w:t>
      </w:r>
      <w:proofErr w:type="spellEnd"/>
      <w:r w:rsidRPr="00D5021E">
        <w:t xml:space="preserve">, мутационный и </w:t>
      </w:r>
      <w:proofErr w:type="spellStart"/>
      <w:r w:rsidRPr="00D5021E">
        <w:t>постмутационный</w:t>
      </w:r>
      <w:proofErr w:type="spellEnd"/>
      <w:r w:rsidRPr="00D5021E">
        <w:t xml:space="preserve"> периоды развития голоса у девочек и мальчиков. Нарушения правил охраны детского голоса: форсированное пение; несоблюдение возрастного диапазона и завышенный вокальный репертуар; неправильная техника пения (использование приёмов, недоступных по физиологическим возможностям детям определённого возраста).</w:t>
      </w:r>
    </w:p>
    <w:p w:rsidR="0067016E" w:rsidRPr="00D5021E" w:rsidRDefault="0067016E">
      <w:pPr>
        <w:pStyle w:val="ac"/>
        <w:spacing w:after="0" w:line="312" w:lineRule="auto"/>
        <w:ind w:firstLine="709"/>
        <w:jc w:val="both"/>
        <w:rPr>
          <w:color w:val="000000"/>
        </w:rPr>
      </w:pPr>
      <w:r w:rsidRPr="00D5021E">
        <w:rPr>
          <w:bCs/>
          <w:color w:val="000000"/>
        </w:rPr>
        <w:t>Охрана детского голоса</w:t>
      </w:r>
      <w:r w:rsidRPr="00D5021E">
        <w:rPr>
          <w:color w:val="000000"/>
        </w:rPr>
        <w:t> предусматривает правильно поставленное обучение пению. Этому способствует продуманный подбор репертуара, соответствующий певческим возрастным возможностям детей.</w:t>
      </w:r>
    </w:p>
    <w:p w:rsidR="0067016E" w:rsidRPr="00D5021E" w:rsidRDefault="0067016E">
      <w:pPr>
        <w:spacing w:after="0" w:line="312" w:lineRule="auto"/>
        <w:ind w:firstLine="709"/>
        <w:jc w:val="both"/>
        <w:rPr>
          <w:rFonts w:eastAsia="Times New Roman"/>
          <w:color w:val="000000"/>
          <w:sz w:val="24"/>
          <w:szCs w:val="24"/>
          <w:lang w:eastAsia="ru-RU"/>
        </w:rPr>
      </w:pPr>
      <w:r w:rsidRPr="00D5021E">
        <w:rPr>
          <w:rFonts w:eastAsia="Times New Roman"/>
          <w:color w:val="000000"/>
          <w:sz w:val="24"/>
          <w:szCs w:val="24"/>
          <w:lang w:eastAsia="ru-RU"/>
        </w:rPr>
        <w:t>Правильному подбору репертуара помогает изучение диапазона звучания детского голоса. Певческий диапазон – это объем звуков, который определяется интервалом (расстоянием) от самого высокого до самого низкого звука, в пределах которого хорошо звучит голос.</w:t>
      </w:r>
    </w:p>
    <w:p w:rsidR="0067016E" w:rsidRPr="00D5021E" w:rsidRDefault="0067016E">
      <w:pPr>
        <w:pStyle w:val="ac"/>
        <w:spacing w:after="0" w:line="312" w:lineRule="auto"/>
        <w:ind w:firstLine="709"/>
        <w:jc w:val="both"/>
      </w:pPr>
      <w:r w:rsidRPr="00D5021E">
        <w:rPr>
          <w:i/>
        </w:rPr>
        <w:t>Практика (4ч):</w:t>
      </w:r>
      <w:r w:rsidRPr="00D5021E">
        <w:t xml:space="preserve"> Дозировки – тренировочной нагрузки на разные группы мышц при пении; Упражнения на принятие и осознание регулировочного образа как ориентира на успех, а не путь к стрессу;</w:t>
      </w:r>
    </w:p>
    <w:p w:rsidR="0067016E" w:rsidRPr="00D5021E" w:rsidRDefault="0067016E">
      <w:pPr>
        <w:spacing w:after="0" w:line="312" w:lineRule="auto"/>
        <w:ind w:firstLine="709"/>
        <w:jc w:val="both"/>
        <w:rPr>
          <w:color w:val="000000"/>
          <w:sz w:val="24"/>
          <w:szCs w:val="24"/>
          <w:lang w:eastAsia="ru-RU"/>
        </w:rPr>
      </w:pPr>
      <w:r w:rsidRPr="00D5021E">
        <w:rPr>
          <w:i/>
          <w:color w:val="000000"/>
          <w:sz w:val="24"/>
          <w:szCs w:val="24"/>
          <w:lang w:eastAsia="ru-RU"/>
        </w:rPr>
        <w:t xml:space="preserve">Методы организации занятия: </w:t>
      </w:r>
      <w:r w:rsidRPr="00D5021E">
        <w:rPr>
          <w:color w:val="000000"/>
          <w:sz w:val="24"/>
          <w:szCs w:val="24"/>
          <w:lang w:eastAsia="ru-RU"/>
        </w:rPr>
        <w:t>наглядный, беседа, рассказ, практическая работа.</w:t>
      </w:r>
    </w:p>
    <w:p w:rsidR="0067016E" w:rsidRPr="00D5021E" w:rsidRDefault="0067016E">
      <w:pPr>
        <w:shd w:val="clear" w:color="auto" w:fill="FFFFFF"/>
        <w:spacing w:after="0" w:line="312" w:lineRule="auto"/>
        <w:jc w:val="center"/>
        <w:rPr>
          <w:b/>
          <w:sz w:val="24"/>
          <w:szCs w:val="24"/>
        </w:rPr>
      </w:pPr>
      <w:r w:rsidRPr="00D5021E">
        <w:rPr>
          <w:b/>
          <w:sz w:val="24"/>
          <w:szCs w:val="24"/>
        </w:rPr>
        <w:t>Певческая установка.(18ч)</w:t>
      </w:r>
    </w:p>
    <w:p w:rsidR="0067016E" w:rsidRPr="00D5021E" w:rsidRDefault="0067016E">
      <w:pPr>
        <w:spacing w:after="0" w:line="312" w:lineRule="auto"/>
        <w:ind w:right="20" w:firstLine="850"/>
        <w:jc w:val="both"/>
        <w:rPr>
          <w:sz w:val="24"/>
          <w:szCs w:val="24"/>
        </w:rPr>
      </w:pPr>
      <w:r w:rsidRPr="00D5021E">
        <w:rPr>
          <w:i/>
          <w:sz w:val="24"/>
          <w:szCs w:val="24"/>
        </w:rPr>
        <w:t>Теория (8ч):</w:t>
      </w:r>
      <w:r w:rsidRPr="00D5021E">
        <w:rPr>
          <w:sz w:val="24"/>
          <w:szCs w:val="24"/>
        </w:rPr>
        <w:t xml:space="preserve"> Понятие о певческой установке.</w:t>
      </w:r>
      <w:r w:rsidRPr="00D5021E">
        <w:rPr>
          <w:b/>
          <w:bCs/>
          <w:sz w:val="24"/>
          <w:szCs w:val="24"/>
        </w:rPr>
        <w:t xml:space="preserve"> </w:t>
      </w:r>
      <w:r w:rsidRPr="00D5021E">
        <w:rPr>
          <w:sz w:val="24"/>
          <w:szCs w:val="24"/>
        </w:rPr>
        <w:t>Правильное положение корпуса, шеи и головы. Пение в положении «стоя» и «сидя». Мимика лица при пении. Положение рук и ног в процессе пения. Система в выработке навыка певческой установки и постоянного контроля за ней.</w:t>
      </w:r>
    </w:p>
    <w:p w:rsidR="0067016E" w:rsidRPr="00D5021E" w:rsidRDefault="0067016E">
      <w:pPr>
        <w:spacing w:after="0" w:line="312" w:lineRule="auto"/>
        <w:ind w:firstLine="709"/>
        <w:jc w:val="both"/>
        <w:rPr>
          <w:sz w:val="24"/>
          <w:szCs w:val="24"/>
        </w:rPr>
      </w:pPr>
      <w:r w:rsidRPr="00D5021E">
        <w:rPr>
          <w:i/>
          <w:sz w:val="24"/>
          <w:szCs w:val="24"/>
        </w:rPr>
        <w:t>Практика (10ч):</w:t>
      </w:r>
      <w:r w:rsidRPr="00D5021E">
        <w:rPr>
          <w:sz w:val="24"/>
          <w:szCs w:val="24"/>
        </w:rPr>
        <w:t xml:space="preserve"> Разучивание </w:t>
      </w:r>
      <w:proofErr w:type="spellStart"/>
      <w:r w:rsidRPr="00D5021E">
        <w:rPr>
          <w:sz w:val="24"/>
          <w:szCs w:val="24"/>
        </w:rPr>
        <w:t>разножанровых</w:t>
      </w:r>
      <w:proofErr w:type="spellEnd"/>
      <w:r w:rsidRPr="00D5021E">
        <w:rPr>
          <w:sz w:val="24"/>
          <w:szCs w:val="24"/>
        </w:rPr>
        <w:t xml:space="preserve"> стилей и направлений в  произведениях, вокальных упражнениях.</w:t>
      </w:r>
    </w:p>
    <w:p w:rsidR="0067016E" w:rsidRPr="00D5021E" w:rsidRDefault="0067016E">
      <w:pPr>
        <w:spacing w:after="0" w:line="312" w:lineRule="auto"/>
        <w:ind w:firstLine="709"/>
        <w:jc w:val="both"/>
        <w:rPr>
          <w:sz w:val="24"/>
          <w:szCs w:val="24"/>
          <w:lang w:eastAsia="ru-RU"/>
        </w:rPr>
      </w:pPr>
      <w:r w:rsidRPr="00D5021E">
        <w:rPr>
          <w:i/>
          <w:sz w:val="24"/>
          <w:szCs w:val="24"/>
          <w:lang w:eastAsia="ru-RU"/>
        </w:rPr>
        <w:t xml:space="preserve">Методы организации занятия: </w:t>
      </w:r>
      <w:r w:rsidRPr="00D5021E">
        <w:rPr>
          <w:sz w:val="24"/>
          <w:szCs w:val="24"/>
          <w:lang w:eastAsia="ru-RU"/>
        </w:rPr>
        <w:t>наглядный, беседа, рассказ, практическая работа.</w:t>
      </w:r>
    </w:p>
    <w:p w:rsidR="0067016E" w:rsidRPr="00D5021E" w:rsidRDefault="0067016E">
      <w:pPr>
        <w:spacing w:after="0" w:line="312" w:lineRule="auto"/>
        <w:ind w:firstLine="709"/>
        <w:jc w:val="center"/>
        <w:rPr>
          <w:b/>
          <w:sz w:val="24"/>
          <w:szCs w:val="24"/>
        </w:rPr>
      </w:pPr>
      <w:r w:rsidRPr="00D5021E">
        <w:rPr>
          <w:b/>
          <w:sz w:val="24"/>
          <w:szCs w:val="24"/>
        </w:rPr>
        <w:t>Певческое дыхание (16ч)</w:t>
      </w:r>
    </w:p>
    <w:p w:rsidR="0067016E" w:rsidRPr="00D5021E" w:rsidRDefault="0067016E">
      <w:pPr>
        <w:spacing w:after="0" w:line="312" w:lineRule="auto"/>
        <w:ind w:right="20" w:firstLine="709"/>
        <w:jc w:val="both"/>
        <w:rPr>
          <w:sz w:val="24"/>
          <w:szCs w:val="24"/>
        </w:rPr>
      </w:pPr>
      <w:r w:rsidRPr="00D5021E">
        <w:rPr>
          <w:i/>
          <w:sz w:val="24"/>
          <w:szCs w:val="24"/>
        </w:rPr>
        <w:t>Теория(8ч):</w:t>
      </w:r>
      <w:r w:rsidRPr="00D5021E">
        <w:rPr>
          <w:sz w:val="24"/>
          <w:szCs w:val="24"/>
        </w:rPr>
        <w:t xml:space="preserve"> В эстрадных песнях гораздо чаще,</w:t>
      </w:r>
      <w:r w:rsidRPr="00D5021E">
        <w:rPr>
          <w:b/>
          <w:bCs/>
          <w:sz w:val="24"/>
          <w:szCs w:val="24"/>
        </w:rPr>
        <w:t xml:space="preserve"> </w:t>
      </w:r>
      <w:r w:rsidRPr="00D5021E">
        <w:rPr>
          <w:sz w:val="24"/>
          <w:szCs w:val="24"/>
        </w:rPr>
        <w:t xml:space="preserve">чем в народных и академических песнях, где текст в большей степени адаптируется под музыку, встречаются трудные для </w:t>
      </w:r>
      <w:proofErr w:type="spellStart"/>
      <w:r w:rsidRPr="00D5021E">
        <w:rPr>
          <w:sz w:val="24"/>
          <w:szCs w:val="24"/>
        </w:rPr>
        <w:t>выпевания</w:t>
      </w:r>
      <w:proofErr w:type="spellEnd"/>
      <w:r w:rsidRPr="00D5021E">
        <w:rPr>
          <w:sz w:val="24"/>
          <w:szCs w:val="24"/>
        </w:rPr>
        <w:t xml:space="preserve"> фразы, требующие быстрой смены дыхания.</w:t>
      </w:r>
    </w:p>
    <w:p w:rsidR="0067016E" w:rsidRPr="00D5021E" w:rsidRDefault="0067016E">
      <w:pPr>
        <w:spacing w:after="0" w:line="312" w:lineRule="auto"/>
        <w:ind w:firstLine="709"/>
        <w:jc w:val="both"/>
        <w:rPr>
          <w:sz w:val="24"/>
          <w:szCs w:val="24"/>
        </w:rPr>
      </w:pPr>
      <w:r w:rsidRPr="00D5021E">
        <w:rPr>
          <w:sz w:val="24"/>
          <w:szCs w:val="24"/>
        </w:rPr>
        <w:t xml:space="preserve">Задержка дыхания. Распределение его на всю фразу. Короткое и задержанное дыхание. Основные типы дыхания: ключичный, брюшной, грудной, смешанный. Координация дыхания и звукообразования. Правила дыхания – вдоха, выдоха, удерживания дыхания. Вдыхательная установка, «зевок». Воспитание чувства «опоры звука» на дыхании. Пение упражнений: на </w:t>
      </w:r>
      <w:proofErr w:type="spellStart"/>
      <w:r w:rsidRPr="00D5021E">
        <w:rPr>
          <w:sz w:val="24"/>
          <w:szCs w:val="24"/>
        </w:rPr>
        <w:t>crescendo</w:t>
      </w:r>
      <w:proofErr w:type="spellEnd"/>
      <w:r w:rsidRPr="00D5021E">
        <w:rPr>
          <w:sz w:val="24"/>
          <w:szCs w:val="24"/>
        </w:rPr>
        <w:t xml:space="preserve"> и </w:t>
      </w:r>
      <w:proofErr w:type="spellStart"/>
      <w:r w:rsidRPr="00D5021E">
        <w:rPr>
          <w:sz w:val="24"/>
          <w:szCs w:val="24"/>
        </w:rPr>
        <w:t>diminuendo</w:t>
      </w:r>
      <w:proofErr w:type="spellEnd"/>
      <w:r w:rsidRPr="00D5021E">
        <w:rPr>
          <w:sz w:val="24"/>
          <w:szCs w:val="24"/>
        </w:rPr>
        <w:t xml:space="preserve"> с паузами; специальные упражнения, </w:t>
      </w:r>
      <w:r w:rsidRPr="00D5021E">
        <w:rPr>
          <w:sz w:val="24"/>
          <w:szCs w:val="24"/>
        </w:rPr>
        <w:lastRenderedPageBreak/>
        <w:t xml:space="preserve">формирующие певческое дыхание. Упражнения, направленные на выработку рефлекторного певческого дыхания. Взаимосвязь звука и дыхания. Укрепление </w:t>
      </w:r>
      <w:proofErr w:type="spellStart"/>
      <w:r w:rsidRPr="00D5021E">
        <w:rPr>
          <w:sz w:val="24"/>
          <w:szCs w:val="24"/>
        </w:rPr>
        <w:t>нижнереберного</w:t>
      </w:r>
      <w:proofErr w:type="spellEnd"/>
      <w:r w:rsidRPr="00D5021E">
        <w:rPr>
          <w:sz w:val="24"/>
          <w:szCs w:val="24"/>
        </w:rPr>
        <w:t xml:space="preserve"> диафрагмального дыхания. Короткий и длинный вдох. Формирование навыка экономного выдоха. Работа над дыханием должна начинаться с выработки певческой установки, основной смысл которой заключается в том, чтобы при пении мышцы тела находились в свободно-активном, но не расслабленном состоянии.</w:t>
      </w:r>
    </w:p>
    <w:p w:rsidR="0067016E" w:rsidRPr="00D5021E" w:rsidRDefault="0067016E">
      <w:pPr>
        <w:spacing w:after="0" w:line="312" w:lineRule="auto"/>
        <w:ind w:firstLine="709"/>
        <w:jc w:val="both"/>
        <w:rPr>
          <w:sz w:val="24"/>
          <w:szCs w:val="24"/>
        </w:rPr>
      </w:pPr>
      <w:r w:rsidRPr="00D5021E">
        <w:rPr>
          <w:i/>
          <w:sz w:val="24"/>
          <w:szCs w:val="24"/>
        </w:rPr>
        <w:t>Практика (8ч):</w:t>
      </w:r>
      <w:r w:rsidRPr="00D5021E">
        <w:rPr>
          <w:sz w:val="24"/>
          <w:szCs w:val="24"/>
        </w:rPr>
        <w:t xml:space="preserve"> Упражнения на дыхание по методике А.Н. Стрельниковой.</w:t>
      </w:r>
    </w:p>
    <w:p w:rsidR="0067016E" w:rsidRPr="00D5021E" w:rsidRDefault="0067016E">
      <w:pPr>
        <w:spacing w:after="0" w:line="312" w:lineRule="auto"/>
        <w:ind w:right="20" w:firstLine="709"/>
        <w:jc w:val="both"/>
        <w:rPr>
          <w:sz w:val="24"/>
          <w:szCs w:val="24"/>
        </w:rPr>
      </w:pPr>
      <w:r w:rsidRPr="00D5021E">
        <w:rPr>
          <w:sz w:val="24"/>
          <w:szCs w:val="24"/>
        </w:rPr>
        <w:t>Тренировка легочной ткани, диафрагмы («дыхательный мускул»), мышц гортани и носоглотки. Упражнения: «Ладошки», «Погончики», «Маленький маятник», «Кошечка», «Насос», «Обними плечи», «Большой маятник».</w:t>
      </w:r>
    </w:p>
    <w:p w:rsidR="0067016E" w:rsidRPr="00D5021E" w:rsidRDefault="0067016E">
      <w:pPr>
        <w:spacing w:after="0" w:line="312" w:lineRule="auto"/>
        <w:ind w:firstLine="709"/>
        <w:jc w:val="both"/>
        <w:rPr>
          <w:sz w:val="24"/>
          <w:szCs w:val="24"/>
          <w:lang w:eastAsia="ru-RU"/>
        </w:rPr>
      </w:pPr>
      <w:r w:rsidRPr="00D5021E">
        <w:rPr>
          <w:i/>
          <w:sz w:val="24"/>
          <w:szCs w:val="24"/>
          <w:lang w:eastAsia="ru-RU"/>
        </w:rPr>
        <w:t xml:space="preserve">Методы организации занятия: </w:t>
      </w:r>
      <w:r w:rsidRPr="00D5021E">
        <w:rPr>
          <w:sz w:val="24"/>
          <w:szCs w:val="24"/>
          <w:lang w:eastAsia="ru-RU"/>
        </w:rPr>
        <w:t>наглядный, беседа, рассказ, практическая работа.</w:t>
      </w:r>
    </w:p>
    <w:p w:rsidR="0067016E" w:rsidRPr="00D5021E" w:rsidRDefault="0067016E">
      <w:pPr>
        <w:spacing w:after="0" w:line="312" w:lineRule="auto"/>
        <w:ind w:firstLine="709"/>
        <w:jc w:val="center"/>
        <w:rPr>
          <w:b/>
          <w:sz w:val="24"/>
          <w:szCs w:val="24"/>
        </w:rPr>
      </w:pPr>
      <w:r w:rsidRPr="00D5021E">
        <w:rPr>
          <w:b/>
          <w:sz w:val="24"/>
          <w:szCs w:val="24"/>
        </w:rPr>
        <w:t>Звукообразование.(16ч)</w:t>
      </w:r>
    </w:p>
    <w:p w:rsidR="0067016E" w:rsidRPr="00D5021E" w:rsidRDefault="0067016E">
      <w:pPr>
        <w:spacing w:after="0" w:line="312" w:lineRule="auto"/>
        <w:ind w:right="20" w:firstLine="709"/>
        <w:jc w:val="both"/>
        <w:rPr>
          <w:sz w:val="24"/>
          <w:szCs w:val="24"/>
        </w:rPr>
      </w:pPr>
      <w:r w:rsidRPr="00D5021E">
        <w:rPr>
          <w:i/>
          <w:sz w:val="24"/>
          <w:szCs w:val="24"/>
        </w:rPr>
        <w:t>Теория (8ч):</w:t>
      </w:r>
      <w:r w:rsidRPr="00D5021E">
        <w:rPr>
          <w:sz w:val="24"/>
          <w:szCs w:val="24"/>
        </w:rPr>
        <w:t xml:space="preserve"> Образование голоса в гортани;</w:t>
      </w:r>
      <w:r w:rsidRPr="00D5021E">
        <w:rPr>
          <w:b/>
          <w:bCs/>
          <w:sz w:val="24"/>
          <w:szCs w:val="24"/>
        </w:rPr>
        <w:t xml:space="preserve"> </w:t>
      </w:r>
      <w:r w:rsidRPr="00D5021E">
        <w:rPr>
          <w:sz w:val="24"/>
          <w:szCs w:val="24"/>
        </w:rPr>
        <w:t>атака звука</w:t>
      </w:r>
      <w:r w:rsidRPr="00D5021E">
        <w:rPr>
          <w:b/>
          <w:bCs/>
          <w:sz w:val="24"/>
          <w:szCs w:val="24"/>
        </w:rPr>
        <w:t xml:space="preserve"> </w:t>
      </w:r>
      <w:r w:rsidRPr="00D5021E">
        <w:rPr>
          <w:sz w:val="24"/>
          <w:szCs w:val="24"/>
        </w:rPr>
        <w:t xml:space="preserve">(твёрдая, мягкая, придыхательная); движение звучащей струи воздуха; образование тембра. Интонирование. Типы </w:t>
      </w:r>
      <w:proofErr w:type="spellStart"/>
      <w:r w:rsidRPr="00D5021E">
        <w:rPr>
          <w:sz w:val="24"/>
          <w:szCs w:val="24"/>
        </w:rPr>
        <w:t>звуковедения</w:t>
      </w:r>
      <w:proofErr w:type="spellEnd"/>
      <w:r w:rsidRPr="00D5021E">
        <w:rPr>
          <w:sz w:val="24"/>
          <w:szCs w:val="24"/>
        </w:rPr>
        <w:t xml:space="preserve">: 1еgаtо и </w:t>
      </w:r>
      <w:proofErr w:type="spellStart"/>
      <w:r w:rsidRPr="00D5021E">
        <w:rPr>
          <w:sz w:val="24"/>
          <w:szCs w:val="24"/>
        </w:rPr>
        <w:t>non</w:t>
      </w:r>
      <w:proofErr w:type="spellEnd"/>
      <w:r w:rsidRPr="00D5021E">
        <w:rPr>
          <w:sz w:val="24"/>
          <w:szCs w:val="24"/>
        </w:rPr>
        <w:t xml:space="preserve"> 1еgаtо.</w:t>
      </w:r>
    </w:p>
    <w:p w:rsidR="0067016E" w:rsidRPr="00D5021E" w:rsidRDefault="0067016E">
      <w:pPr>
        <w:spacing w:after="0" w:line="312" w:lineRule="auto"/>
        <w:ind w:firstLine="709"/>
        <w:jc w:val="both"/>
        <w:rPr>
          <w:sz w:val="24"/>
          <w:szCs w:val="24"/>
        </w:rPr>
      </w:pPr>
      <w:r w:rsidRPr="00D5021E">
        <w:rPr>
          <w:sz w:val="24"/>
          <w:szCs w:val="24"/>
        </w:rPr>
        <w:t xml:space="preserve">Понятие </w:t>
      </w:r>
      <w:proofErr w:type="spellStart"/>
      <w:r w:rsidRPr="00D5021E">
        <w:rPr>
          <w:sz w:val="24"/>
          <w:szCs w:val="24"/>
        </w:rPr>
        <w:t>кантиленного</w:t>
      </w:r>
      <w:proofErr w:type="spellEnd"/>
      <w:r w:rsidRPr="00D5021E">
        <w:rPr>
          <w:sz w:val="24"/>
          <w:szCs w:val="24"/>
        </w:rPr>
        <w:t xml:space="preserve"> пения. Пение </w:t>
      </w:r>
      <w:proofErr w:type="spellStart"/>
      <w:r w:rsidRPr="00D5021E">
        <w:rPr>
          <w:sz w:val="24"/>
          <w:szCs w:val="24"/>
        </w:rPr>
        <w:t>staccato</w:t>
      </w:r>
      <w:proofErr w:type="spellEnd"/>
      <w:r w:rsidRPr="00D5021E">
        <w:rPr>
          <w:sz w:val="24"/>
          <w:szCs w:val="24"/>
        </w:rPr>
        <w:t>. Слуховой контроль за звукообразованием. Работа над точным и естественным звучанием унисона включает в себя упражнения на правильную постановку корпуса, осанки. Элементы 2-хголосия, многоголосия. Работа над формированием высокой певческой позиции. Пение мелизмов. Раскрепощение вокально-певческого аппарата. Закрепление навыка правильного открытия рта. Работа над однородностью звучания регистров. Укрепление верхней и нижней тесситуры, расширение диапазона.</w:t>
      </w:r>
    </w:p>
    <w:p w:rsidR="0067016E" w:rsidRPr="00D5021E" w:rsidRDefault="0067016E">
      <w:pPr>
        <w:spacing w:after="0" w:line="312" w:lineRule="auto"/>
        <w:ind w:firstLine="709"/>
        <w:jc w:val="both"/>
        <w:rPr>
          <w:sz w:val="24"/>
          <w:szCs w:val="24"/>
        </w:rPr>
      </w:pPr>
      <w:r w:rsidRPr="00D5021E">
        <w:rPr>
          <w:sz w:val="24"/>
          <w:szCs w:val="24"/>
        </w:rPr>
        <w:t>Эстрадный вокал отличается от академического и народного вокала главным образом целями и задачами вокалиста. Академические и народные певцы работают в рамках канона, регламентированного звучания, для них отклоняться от нормы не принято. Задача эстрадного исполнителя – поиск своего собственного звука, своей оригинальной, характерной, легко узнаваемой манеры пения и сценического образа.</w:t>
      </w:r>
    </w:p>
    <w:p w:rsidR="0067016E" w:rsidRPr="00D5021E" w:rsidRDefault="0067016E">
      <w:pPr>
        <w:spacing w:after="0" w:line="312" w:lineRule="auto"/>
        <w:ind w:right="20" w:firstLine="709"/>
        <w:jc w:val="both"/>
        <w:rPr>
          <w:sz w:val="24"/>
          <w:szCs w:val="24"/>
        </w:rPr>
      </w:pPr>
      <w:r w:rsidRPr="00D5021E">
        <w:rPr>
          <w:sz w:val="24"/>
          <w:szCs w:val="24"/>
        </w:rPr>
        <w:t>Ознакомление воспитанников с вокальными навыками в эстрадной манере исполнения. Формирование правильного певческого звука – открытого, но легкого, звонкого. Избегание резкого, зажатого, форсированного звучания.</w:t>
      </w:r>
    </w:p>
    <w:p w:rsidR="0067016E" w:rsidRPr="00D5021E" w:rsidRDefault="0067016E">
      <w:pPr>
        <w:spacing w:after="0" w:line="312" w:lineRule="auto"/>
        <w:ind w:right="20" w:firstLine="709"/>
        <w:jc w:val="both"/>
        <w:rPr>
          <w:sz w:val="24"/>
          <w:szCs w:val="24"/>
        </w:rPr>
      </w:pPr>
      <w:r w:rsidRPr="00D5021E">
        <w:rPr>
          <w:i/>
          <w:sz w:val="24"/>
          <w:szCs w:val="24"/>
        </w:rPr>
        <w:t>Практика (8ч):</w:t>
      </w:r>
      <w:r w:rsidRPr="00D5021E">
        <w:rPr>
          <w:sz w:val="24"/>
          <w:szCs w:val="24"/>
        </w:rPr>
        <w:t xml:space="preserve"> Комплекс вокальных упражнений для развития певческого голоса. Упражнения на укрепление примарной зоны звучания детского голоса. Выравнивание звуков в сторону их «округления»; пение в нюансе </w:t>
      </w:r>
      <w:proofErr w:type="spellStart"/>
      <w:r w:rsidRPr="00D5021E">
        <w:rPr>
          <w:sz w:val="24"/>
          <w:szCs w:val="24"/>
        </w:rPr>
        <w:t>mf</w:t>
      </w:r>
      <w:proofErr w:type="spellEnd"/>
      <w:r w:rsidRPr="00D5021E">
        <w:rPr>
          <w:sz w:val="24"/>
          <w:szCs w:val="24"/>
        </w:rPr>
        <w:t xml:space="preserve"> для избегания форсирования звука. Пение упражнений с сопровождением и без сопровождения музыкального инструмента.</w:t>
      </w:r>
    </w:p>
    <w:p w:rsidR="0067016E" w:rsidRPr="00D5021E" w:rsidRDefault="0067016E">
      <w:pPr>
        <w:spacing w:after="0" w:line="312" w:lineRule="auto"/>
        <w:ind w:firstLine="709"/>
        <w:jc w:val="both"/>
        <w:rPr>
          <w:sz w:val="24"/>
          <w:szCs w:val="24"/>
          <w:lang w:eastAsia="ru-RU"/>
        </w:rPr>
      </w:pPr>
      <w:r w:rsidRPr="00D5021E">
        <w:rPr>
          <w:i/>
          <w:sz w:val="24"/>
          <w:szCs w:val="24"/>
          <w:lang w:eastAsia="ru-RU"/>
        </w:rPr>
        <w:t xml:space="preserve">Методы организации занятия: </w:t>
      </w:r>
      <w:r w:rsidRPr="00D5021E">
        <w:rPr>
          <w:sz w:val="24"/>
          <w:szCs w:val="24"/>
          <w:lang w:eastAsia="ru-RU"/>
        </w:rPr>
        <w:t>наглядный, беседа, рассказ, практическая работа.</w:t>
      </w:r>
    </w:p>
    <w:p w:rsidR="0067016E" w:rsidRPr="00D5021E" w:rsidRDefault="0067016E">
      <w:pPr>
        <w:spacing w:after="0" w:line="312" w:lineRule="auto"/>
        <w:ind w:firstLine="709"/>
        <w:jc w:val="center"/>
        <w:rPr>
          <w:b/>
          <w:sz w:val="24"/>
          <w:szCs w:val="24"/>
        </w:rPr>
      </w:pPr>
      <w:r w:rsidRPr="00D5021E">
        <w:rPr>
          <w:b/>
          <w:sz w:val="24"/>
          <w:szCs w:val="24"/>
        </w:rPr>
        <w:t>Звук и его свойства.(8ч)</w:t>
      </w:r>
    </w:p>
    <w:p w:rsidR="0067016E" w:rsidRPr="00D5021E" w:rsidRDefault="0067016E">
      <w:pPr>
        <w:pStyle w:val="ac"/>
        <w:shd w:val="clear" w:color="auto" w:fill="FFFFFF"/>
        <w:spacing w:after="0" w:line="312" w:lineRule="auto"/>
        <w:ind w:firstLine="709"/>
        <w:jc w:val="both"/>
        <w:rPr>
          <w:color w:val="000000"/>
        </w:rPr>
      </w:pPr>
      <w:r w:rsidRPr="00D5021E">
        <w:rPr>
          <w:i/>
        </w:rPr>
        <w:t>Теория (2ч):</w:t>
      </w:r>
      <w:r w:rsidRPr="00D5021E">
        <w:rPr>
          <w:color w:val="000000"/>
        </w:rPr>
        <w:t xml:space="preserve"> Музыкальное произведение состоит из музыкальных звуков, организованных в определённую систему. Музыкальные звуки обладают 4я свойствами. </w:t>
      </w:r>
    </w:p>
    <w:p w:rsidR="0067016E" w:rsidRPr="00D5021E" w:rsidRDefault="0067016E">
      <w:pPr>
        <w:pStyle w:val="ac"/>
        <w:shd w:val="clear" w:color="auto" w:fill="FFFFFF"/>
        <w:spacing w:after="0" w:line="312" w:lineRule="auto"/>
        <w:ind w:firstLine="709"/>
        <w:jc w:val="both"/>
        <w:rPr>
          <w:color w:val="0000FF"/>
        </w:rPr>
      </w:pPr>
      <w:r w:rsidRPr="00D5021E">
        <w:rPr>
          <w:color w:val="000000"/>
        </w:rPr>
        <w:t>1). </w:t>
      </w:r>
      <w:r w:rsidRPr="00D5021E">
        <w:rPr>
          <w:bCs/>
          <w:color w:val="000000"/>
        </w:rPr>
        <w:t>Высота.</w:t>
      </w:r>
      <w:r w:rsidRPr="00D5021E">
        <w:rPr>
          <w:color w:val="000000"/>
        </w:rPr>
        <w:t> Высота звука зависит от частоты колебания источника звука. Чем чаще   колебание, тем выше звук. И наоборот.</w:t>
      </w:r>
    </w:p>
    <w:p w:rsidR="0067016E" w:rsidRPr="00D5021E" w:rsidRDefault="0067016E">
      <w:pPr>
        <w:shd w:val="clear" w:color="auto" w:fill="FFFFFF"/>
        <w:spacing w:after="0" w:line="312" w:lineRule="auto"/>
        <w:ind w:firstLine="709"/>
        <w:jc w:val="both"/>
        <w:rPr>
          <w:rFonts w:eastAsia="Times New Roman"/>
          <w:color w:val="0000FF"/>
          <w:sz w:val="24"/>
          <w:szCs w:val="24"/>
          <w:lang w:eastAsia="ru-RU"/>
        </w:rPr>
      </w:pPr>
      <w:r w:rsidRPr="00D5021E">
        <w:rPr>
          <w:rFonts w:eastAsia="Times New Roman"/>
          <w:color w:val="000000"/>
          <w:sz w:val="24"/>
          <w:szCs w:val="24"/>
          <w:lang w:eastAsia="ru-RU"/>
        </w:rPr>
        <w:lastRenderedPageBreak/>
        <w:t>Звуки разделяются на 2 группы:</w:t>
      </w:r>
    </w:p>
    <w:p w:rsidR="0067016E" w:rsidRPr="00D5021E" w:rsidRDefault="0067016E">
      <w:pPr>
        <w:shd w:val="clear" w:color="auto" w:fill="FFFFFF"/>
        <w:spacing w:after="0" w:line="312" w:lineRule="auto"/>
        <w:ind w:firstLine="709"/>
        <w:jc w:val="both"/>
        <w:rPr>
          <w:rFonts w:eastAsia="Times New Roman"/>
          <w:color w:val="000000"/>
          <w:sz w:val="24"/>
          <w:szCs w:val="24"/>
          <w:lang w:eastAsia="ru-RU"/>
        </w:rPr>
      </w:pPr>
      <w:r w:rsidRPr="00D5021E">
        <w:rPr>
          <w:rFonts w:eastAsia="Times New Roman"/>
          <w:color w:val="000000"/>
          <w:sz w:val="24"/>
          <w:szCs w:val="24"/>
          <w:lang w:eastAsia="ru-RU"/>
        </w:rPr>
        <w:t xml:space="preserve">- имеющие ярко выраженную высоту </w:t>
      </w:r>
    </w:p>
    <w:p w:rsidR="0067016E" w:rsidRPr="00D5021E" w:rsidRDefault="0067016E">
      <w:pPr>
        <w:shd w:val="clear" w:color="auto" w:fill="FFFFFF"/>
        <w:spacing w:after="0" w:line="312" w:lineRule="auto"/>
        <w:ind w:firstLine="709"/>
        <w:jc w:val="both"/>
        <w:rPr>
          <w:rFonts w:eastAsia="Times New Roman"/>
          <w:color w:val="0000FF"/>
          <w:sz w:val="24"/>
          <w:szCs w:val="24"/>
          <w:lang w:eastAsia="ru-RU"/>
        </w:rPr>
      </w:pPr>
      <w:r w:rsidRPr="00D5021E">
        <w:rPr>
          <w:rFonts w:eastAsia="Times New Roman"/>
          <w:color w:val="000000"/>
          <w:sz w:val="24"/>
          <w:szCs w:val="24"/>
          <w:lang w:eastAsia="ru-RU"/>
        </w:rPr>
        <w:t>- звуки, не имеющие ярко выраженной высоты (производятся шумовыми музыкальными инструментами, ударными инструментами).</w:t>
      </w:r>
    </w:p>
    <w:p w:rsidR="0067016E" w:rsidRPr="00D5021E" w:rsidRDefault="0067016E">
      <w:pPr>
        <w:shd w:val="clear" w:color="auto" w:fill="FFFFFF"/>
        <w:spacing w:after="0" w:line="312" w:lineRule="auto"/>
        <w:ind w:firstLine="709"/>
        <w:jc w:val="both"/>
        <w:rPr>
          <w:rFonts w:eastAsia="Times New Roman"/>
          <w:color w:val="0000FF"/>
          <w:sz w:val="24"/>
          <w:szCs w:val="24"/>
          <w:lang w:eastAsia="ru-RU"/>
        </w:rPr>
      </w:pPr>
      <w:r w:rsidRPr="00D5021E">
        <w:rPr>
          <w:rFonts w:eastAsia="Times New Roman"/>
          <w:color w:val="000000"/>
          <w:sz w:val="24"/>
          <w:szCs w:val="24"/>
          <w:lang w:eastAsia="ru-RU"/>
        </w:rPr>
        <w:t>2). </w:t>
      </w:r>
      <w:r w:rsidRPr="00D5021E">
        <w:rPr>
          <w:rFonts w:eastAsia="Times New Roman"/>
          <w:bCs/>
          <w:color w:val="000000"/>
          <w:sz w:val="24"/>
          <w:szCs w:val="24"/>
          <w:lang w:eastAsia="ru-RU"/>
        </w:rPr>
        <w:t>Длительность звука</w:t>
      </w:r>
      <w:r w:rsidRPr="00D5021E">
        <w:rPr>
          <w:rFonts w:eastAsia="Times New Roman"/>
          <w:color w:val="000000"/>
          <w:sz w:val="24"/>
          <w:szCs w:val="24"/>
          <w:lang w:eastAsia="ru-RU"/>
        </w:rPr>
        <w:t> – это продолжительность колебания источника звука. В музыке длительность – это продолжительность звука или паузы.</w:t>
      </w:r>
    </w:p>
    <w:p w:rsidR="0067016E" w:rsidRPr="00D5021E" w:rsidRDefault="0067016E">
      <w:pPr>
        <w:spacing w:after="0" w:line="312" w:lineRule="auto"/>
        <w:ind w:firstLine="709"/>
        <w:jc w:val="both"/>
        <w:rPr>
          <w:i/>
          <w:sz w:val="24"/>
          <w:szCs w:val="24"/>
        </w:rPr>
      </w:pPr>
      <w:r w:rsidRPr="00D5021E">
        <w:rPr>
          <w:i/>
          <w:sz w:val="24"/>
          <w:szCs w:val="24"/>
        </w:rPr>
        <w:t>Практика (6ч):</w:t>
      </w:r>
      <w:r w:rsidRPr="00D5021E">
        <w:rPr>
          <w:sz w:val="24"/>
          <w:szCs w:val="24"/>
        </w:rPr>
        <w:t xml:space="preserve"> Комплекс вокальных упражнений для развития певческого голоса.</w:t>
      </w:r>
    </w:p>
    <w:p w:rsidR="0067016E" w:rsidRPr="00D5021E" w:rsidRDefault="0067016E">
      <w:pPr>
        <w:spacing w:after="0" w:line="312" w:lineRule="auto"/>
        <w:ind w:firstLine="709"/>
        <w:jc w:val="both"/>
        <w:rPr>
          <w:sz w:val="24"/>
          <w:szCs w:val="24"/>
          <w:lang w:eastAsia="ru-RU"/>
        </w:rPr>
      </w:pPr>
      <w:r w:rsidRPr="00D5021E">
        <w:rPr>
          <w:i/>
          <w:sz w:val="24"/>
          <w:szCs w:val="24"/>
          <w:lang w:eastAsia="ru-RU"/>
        </w:rPr>
        <w:t xml:space="preserve">Методы организации занятия: </w:t>
      </w:r>
      <w:r w:rsidRPr="00D5021E">
        <w:rPr>
          <w:sz w:val="24"/>
          <w:szCs w:val="24"/>
          <w:lang w:eastAsia="ru-RU"/>
        </w:rPr>
        <w:t>наглядный, беседа, рассказ, практическая работа.</w:t>
      </w:r>
    </w:p>
    <w:p w:rsidR="0067016E" w:rsidRPr="00D5021E" w:rsidRDefault="0067016E">
      <w:pPr>
        <w:spacing w:after="0" w:line="312" w:lineRule="auto"/>
        <w:ind w:firstLine="709"/>
        <w:jc w:val="center"/>
        <w:rPr>
          <w:b/>
          <w:sz w:val="24"/>
          <w:szCs w:val="24"/>
        </w:rPr>
      </w:pPr>
      <w:r w:rsidRPr="00D5021E">
        <w:rPr>
          <w:b/>
          <w:sz w:val="24"/>
          <w:szCs w:val="24"/>
        </w:rPr>
        <w:t>Развитие музыкального слуха в постановке голоса (10ч)</w:t>
      </w:r>
    </w:p>
    <w:p w:rsidR="0067016E" w:rsidRPr="00D5021E" w:rsidRDefault="0067016E">
      <w:pPr>
        <w:spacing w:after="0" w:line="312" w:lineRule="auto"/>
        <w:ind w:firstLine="709"/>
        <w:jc w:val="both"/>
        <w:rPr>
          <w:sz w:val="24"/>
          <w:szCs w:val="24"/>
        </w:rPr>
      </w:pPr>
      <w:r w:rsidRPr="00D5021E">
        <w:rPr>
          <w:i/>
          <w:sz w:val="24"/>
          <w:szCs w:val="24"/>
        </w:rPr>
        <w:t>Теория (4ч):</w:t>
      </w:r>
      <w:r w:rsidRPr="00D5021E">
        <w:rPr>
          <w:sz w:val="24"/>
          <w:szCs w:val="24"/>
        </w:rPr>
        <w:t xml:space="preserve"> Определение музыкальных данных: музыкального слуха, чувства ритма, чистоты интонирования.</w:t>
      </w:r>
    </w:p>
    <w:p w:rsidR="0067016E" w:rsidRPr="00D5021E" w:rsidRDefault="0067016E">
      <w:pPr>
        <w:spacing w:after="0" w:line="312" w:lineRule="auto"/>
        <w:ind w:firstLine="709"/>
        <w:jc w:val="both"/>
        <w:rPr>
          <w:sz w:val="24"/>
          <w:szCs w:val="24"/>
        </w:rPr>
      </w:pPr>
      <w:r w:rsidRPr="00D5021E">
        <w:rPr>
          <w:i/>
          <w:sz w:val="24"/>
          <w:szCs w:val="24"/>
        </w:rPr>
        <w:t>Практика (6ч):</w:t>
      </w:r>
      <w:r w:rsidRPr="00D5021E">
        <w:rPr>
          <w:sz w:val="24"/>
          <w:szCs w:val="24"/>
        </w:rPr>
        <w:t xml:space="preserve"> Точно передать мелодию знакомой песни без музыкального сопровождения. Спеть выразительно, эмоционально, передавая характер музыки, ее выразительные особенности. Ребенку предлагают повторить за педагогом ритм – прохлопать определенный ритмический рисунок. Задание позволяет определить уровень развития чувства ритма и ритмической памяти</w:t>
      </w:r>
    </w:p>
    <w:p w:rsidR="0067016E" w:rsidRPr="00D5021E" w:rsidRDefault="0067016E">
      <w:pPr>
        <w:spacing w:after="0" w:line="312" w:lineRule="auto"/>
        <w:ind w:firstLine="709"/>
        <w:jc w:val="both"/>
        <w:rPr>
          <w:sz w:val="24"/>
          <w:szCs w:val="24"/>
          <w:lang w:eastAsia="ru-RU"/>
        </w:rPr>
      </w:pPr>
      <w:r w:rsidRPr="00D5021E">
        <w:rPr>
          <w:i/>
          <w:sz w:val="24"/>
          <w:szCs w:val="24"/>
          <w:lang w:eastAsia="ru-RU"/>
        </w:rPr>
        <w:t xml:space="preserve">Методы организации занятия: </w:t>
      </w:r>
      <w:r w:rsidRPr="00D5021E">
        <w:rPr>
          <w:sz w:val="24"/>
          <w:szCs w:val="24"/>
          <w:lang w:eastAsia="ru-RU"/>
        </w:rPr>
        <w:t>наглядный, беседа, рассказ, практическая работа.</w:t>
      </w:r>
    </w:p>
    <w:p w:rsidR="0067016E" w:rsidRPr="00D5021E" w:rsidRDefault="0067016E">
      <w:pPr>
        <w:spacing w:after="0" w:line="312" w:lineRule="auto"/>
        <w:ind w:firstLine="709"/>
        <w:jc w:val="center"/>
        <w:rPr>
          <w:b/>
          <w:sz w:val="24"/>
          <w:szCs w:val="24"/>
        </w:rPr>
      </w:pPr>
      <w:r w:rsidRPr="00D5021E">
        <w:rPr>
          <w:b/>
          <w:sz w:val="24"/>
          <w:szCs w:val="24"/>
        </w:rPr>
        <w:t>Главные качества певческого голоса (8ч)</w:t>
      </w:r>
    </w:p>
    <w:p w:rsidR="0067016E" w:rsidRPr="00D5021E" w:rsidRDefault="0067016E">
      <w:pPr>
        <w:shd w:val="clear" w:color="auto" w:fill="FFFFFF"/>
        <w:spacing w:after="0" w:line="312" w:lineRule="auto"/>
        <w:ind w:firstLine="709"/>
        <w:jc w:val="both"/>
        <w:rPr>
          <w:i/>
          <w:sz w:val="24"/>
          <w:szCs w:val="24"/>
        </w:rPr>
      </w:pPr>
      <w:r w:rsidRPr="00D5021E">
        <w:rPr>
          <w:i/>
          <w:sz w:val="24"/>
          <w:szCs w:val="24"/>
        </w:rPr>
        <w:t xml:space="preserve">Теория (2ч): </w:t>
      </w:r>
      <w:r w:rsidRPr="00D5021E">
        <w:rPr>
          <w:sz w:val="24"/>
          <w:szCs w:val="24"/>
        </w:rPr>
        <w:t>Понятия</w:t>
      </w:r>
      <w:r w:rsidRPr="00D5021E">
        <w:rPr>
          <w:i/>
          <w:sz w:val="24"/>
          <w:szCs w:val="24"/>
        </w:rPr>
        <w:t xml:space="preserve"> </w:t>
      </w:r>
      <w:r w:rsidRPr="00D5021E">
        <w:rPr>
          <w:sz w:val="24"/>
          <w:szCs w:val="24"/>
        </w:rPr>
        <w:t>качества певческого голоса. Тембр голоса (окраска голоса), дикция, артикуляция.</w:t>
      </w:r>
    </w:p>
    <w:p w:rsidR="0067016E" w:rsidRPr="00D5021E" w:rsidRDefault="0067016E">
      <w:pPr>
        <w:shd w:val="clear" w:color="auto" w:fill="FFFFFF"/>
        <w:spacing w:after="0" w:line="312" w:lineRule="auto"/>
        <w:ind w:firstLine="709"/>
        <w:jc w:val="both"/>
        <w:rPr>
          <w:i/>
          <w:sz w:val="24"/>
          <w:szCs w:val="24"/>
        </w:rPr>
      </w:pPr>
      <w:r w:rsidRPr="00D5021E">
        <w:rPr>
          <w:i/>
          <w:sz w:val="24"/>
          <w:szCs w:val="24"/>
        </w:rPr>
        <w:t>Практика (6ч):</w:t>
      </w:r>
      <w:r w:rsidRPr="00D5021E">
        <w:rPr>
          <w:sz w:val="24"/>
          <w:szCs w:val="24"/>
        </w:rPr>
        <w:t xml:space="preserve"> Упражнения, например, скороговорки, чтение текста вслух, без спешки, тщательно выговаривая слова, а также вокальные упражнения, развивающие звукообразующие органы: губы, язык, челюсти, гортань, зубы.</w:t>
      </w:r>
    </w:p>
    <w:p w:rsidR="0067016E" w:rsidRPr="00D5021E" w:rsidRDefault="0067016E">
      <w:pPr>
        <w:spacing w:after="0" w:line="312" w:lineRule="auto"/>
        <w:ind w:firstLine="709"/>
        <w:jc w:val="both"/>
        <w:rPr>
          <w:sz w:val="24"/>
          <w:szCs w:val="24"/>
          <w:lang w:eastAsia="ru-RU"/>
        </w:rPr>
      </w:pPr>
      <w:r w:rsidRPr="00D5021E">
        <w:rPr>
          <w:i/>
          <w:sz w:val="24"/>
          <w:szCs w:val="24"/>
          <w:lang w:eastAsia="ru-RU"/>
        </w:rPr>
        <w:t xml:space="preserve">Методы организации занятия: </w:t>
      </w:r>
      <w:r w:rsidRPr="00D5021E">
        <w:rPr>
          <w:sz w:val="24"/>
          <w:szCs w:val="24"/>
          <w:lang w:eastAsia="ru-RU"/>
        </w:rPr>
        <w:t>наглядный, беседа, рассказ, практическая работа.</w:t>
      </w:r>
    </w:p>
    <w:p w:rsidR="0067016E" w:rsidRPr="00D5021E" w:rsidRDefault="0067016E">
      <w:pPr>
        <w:shd w:val="clear" w:color="auto" w:fill="FFFFFF"/>
        <w:spacing w:after="0" w:line="312" w:lineRule="auto"/>
        <w:ind w:firstLine="709"/>
        <w:jc w:val="center"/>
        <w:rPr>
          <w:b/>
          <w:sz w:val="24"/>
          <w:szCs w:val="24"/>
        </w:rPr>
      </w:pPr>
      <w:r w:rsidRPr="00D5021E">
        <w:rPr>
          <w:b/>
          <w:sz w:val="24"/>
          <w:szCs w:val="24"/>
        </w:rPr>
        <w:t>Использование элементов ритмики, сценической культуры. Движения под музыку.(8ч)</w:t>
      </w:r>
    </w:p>
    <w:p w:rsidR="0067016E" w:rsidRPr="00D5021E" w:rsidRDefault="0067016E">
      <w:pPr>
        <w:shd w:val="clear" w:color="auto" w:fill="FFFFFF"/>
        <w:spacing w:after="0" w:line="312" w:lineRule="auto"/>
        <w:ind w:firstLine="709"/>
        <w:jc w:val="both"/>
        <w:rPr>
          <w:i/>
          <w:sz w:val="24"/>
          <w:szCs w:val="24"/>
        </w:rPr>
      </w:pPr>
      <w:r w:rsidRPr="00D5021E">
        <w:rPr>
          <w:i/>
          <w:sz w:val="24"/>
          <w:szCs w:val="24"/>
        </w:rPr>
        <w:t>Теория (2ч)</w:t>
      </w:r>
      <w:proofErr w:type="gramStart"/>
      <w:r w:rsidRPr="00D5021E">
        <w:rPr>
          <w:i/>
          <w:sz w:val="24"/>
          <w:szCs w:val="24"/>
        </w:rPr>
        <w:t>:</w:t>
      </w:r>
      <w:r w:rsidRPr="00D5021E">
        <w:rPr>
          <w:sz w:val="24"/>
          <w:szCs w:val="24"/>
        </w:rPr>
        <w:t>П</w:t>
      </w:r>
      <w:proofErr w:type="gramEnd"/>
      <w:r w:rsidRPr="00D5021E">
        <w:rPr>
          <w:sz w:val="24"/>
          <w:szCs w:val="24"/>
        </w:rPr>
        <w:t>онятие элементов ритмики, сценической культуры.</w:t>
      </w:r>
    </w:p>
    <w:p w:rsidR="0067016E" w:rsidRPr="00D5021E" w:rsidRDefault="0067016E">
      <w:pPr>
        <w:shd w:val="clear" w:color="auto" w:fill="FFFFFF"/>
        <w:spacing w:after="0" w:line="312" w:lineRule="auto"/>
        <w:ind w:firstLine="709"/>
        <w:jc w:val="both"/>
        <w:rPr>
          <w:sz w:val="24"/>
          <w:szCs w:val="24"/>
        </w:rPr>
      </w:pPr>
      <w:r w:rsidRPr="00D5021E">
        <w:rPr>
          <w:i/>
          <w:sz w:val="24"/>
          <w:szCs w:val="24"/>
        </w:rPr>
        <w:t>Практика (6ч):</w:t>
      </w:r>
      <w:r w:rsidRPr="00D5021E">
        <w:rPr>
          <w:sz w:val="24"/>
          <w:szCs w:val="24"/>
        </w:rPr>
        <w:t xml:space="preserve"> На занятиях ребенку предлагают подвигаться под музыку. В зависимости от индивидуального опыта ребенка это может быть танцевальная импровизация, «</w:t>
      </w:r>
      <w:proofErr w:type="spellStart"/>
      <w:r w:rsidRPr="00D5021E">
        <w:rPr>
          <w:sz w:val="24"/>
          <w:szCs w:val="24"/>
        </w:rPr>
        <w:t>дирижирование</w:t>
      </w:r>
      <w:proofErr w:type="spellEnd"/>
      <w:r w:rsidRPr="00D5021E">
        <w:rPr>
          <w:sz w:val="24"/>
          <w:szCs w:val="24"/>
        </w:rPr>
        <w:t>»,  другие виды движений. Для этого задания используют 2 – 3 разнохарактерные пьесы. Задание позволяет распознавать чувство ритма, уровень эмоционально-образного восприятия музыки.</w:t>
      </w:r>
    </w:p>
    <w:p w:rsidR="0067016E" w:rsidRPr="00D5021E" w:rsidRDefault="0067016E">
      <w:pPr>
        <w:spacing w:after="0" w:line="312" w:lineRule="auto"/>
        <w:ind w:firstLine="709"/>
        <w:jc w:val="both"/>
        <w:rPr>
          <w:sz w:val="24"/>
          <w:szCs w:val="24"/>
          <w:lang w:eastAsia="ru-RU"/>
        </w:rPr>
      </w:pPr>
      <w:r w:rsidRPr="00D5021E">
        <w:rPr>
          <w:i/>
          <w:sz w:val="24"/>
          <w:szCs w:val="24"/>
          <w:lang w:eastAsia="ru-RU"/>
        </w:rPr>
        <w:t xml:space="preserve">Методы организации занятия: </w:t>
      </w:r>
      <w:r w:rsidRPr="00D5021E">
        <w:rPr>
          <w:sz w:val="24"/>
          <w:szCs w:val="24"/>
          <w:lang w:eastAsia="ru-RU"/>
        </w:rPr>
        <w:t>наглядный, беседа, рассказ, практическая работа.</w:t>
      </w:r>
    </w:p>
    <w:p w:rsidR="0067016E" w:rsidRPr="00D5021E" w:rsidRDefault="0067016E">
      <w:pPr>
        <w:spacing w:after="0" w:line="312" w:lineRule="auto"/>
        <w:ind w:firstLine="709"/>
        <w:jc w:val="center"/>
        <w:rPr>
          <w:b/>
          <w:sz w:val="24"/>
          <w:szCs w:val="24"/>
          <w:lang w:eastAsia="ru-RU"/>
        </w:rPr>
      </w:pPr>
      <w:r w:rsidRPr="00D5021E">
        <w:rPr>
          <w:b/>
          <w:sz w:val="24"/>
          <w:szCs w:val="24"/>
          <w:lang w:eastAsia="ru-RU"/>
        </w:rPr>
        <w:t xml:space="preserve">Атака звука и способы </w:t>
      </w:r>
      <w:proofErr w:type="spellStart"/>
      <w:r w:rsidRPr="00D5021E">
        <w:rPr>
          <w:b/>
          <w:sz w:val="24"/>
          <w:szCs w:val="24"/>
          <w:lang w:eastAsia="ru-RU"/>
        </w:rPr>
        <w:t>звуковедения</w:t>
      </w:r>
      <w:proofErr w:type="spellEnd"/>
      <w:r w:rsidRPr="00D5021E">
        <w:rPr>
          <w:b/>
          <w:sz w:val="24"/>
          <w:szCs w:val="24"/>
          <w:lang w:eastAsia="ru-RU"/>
        </w:rPr>
        <w:t>. (16ч)</w:t>
      </w:r>
    </w:p>
    <w:p w:rsidR="0067016E" w:rsidRPr="00D5021E" w:rsidRDefault="0067016E">
      <w:pPr>
        <w:spacing w:after="0" w:line="312" w:lineRule="auto"/>
        <w:ind w:firstLine="709"/>
        <w:jc w:val="both"/>
        <w:rPr>
          <w:rFonts w:eastAsia="Times New Roman"/>
          <w:b/>
          <w:bCs/>
          <w:sz w:val="24"/>
          <w:szCs w:val="24"/>
          <w:lang w:eastAsia="ru-RU"/>
        </w:rPr>
      </w:pPr>
      <w:r w:rsidRPr="00D5021E">
        <w:rPr>
          <w:i/>
          <w:sz w:val="24"/>
          <w:szCs w:val="24"/>
        </w:rPr>
        <w:t xml:space="preserve">Теория (6 ч) </w:t>
      </w:r>
      <w:r w:rsidRPr="00D5021E">
        <w:rPr>
          <w:sz w:val="24"/>
          <w:szCs w:val="24"/>
        </w:rPr>
        <w:t xml:space="preserve">понятие атаки звука и способы </w:t>
      </w:r>
      <w:proofErr w:type="spellStart"/>
      <w:r w:rsidRPr="00D5021E">
        <w:rPr>
          <w:sz w:val="24"/>
          <w:szCs w:val="24"/>
        </w:rPr>
        <w:t>звуковедения</w:t>
      </w:r>
      <w:proofErr w:type="spellEnd"/>
      <w:r w:rsidRPr="00D5021E">
        <w:rPr>
          <w:sz w:val="24"/>
          <w:szCs w:val="24"/>
        </w:rPr>
        <w:t>.</w:t>
      </w:r>
      <w:r w:rsidRPr="00D5021E">
        <w:rPr>
          <w:rFonts w:eastAsia="Times New Roman"/>
          <w:b/>
          <w:bCs/>
          <w:sz w:val="24"/>
          <w:szCs w:val="24"/>
          <w:lang w:eastAsia="ru-RU"/>
        </w:rPr>
        <w:t xml:space="preserve"> </w:t>
      </w:r>
    </w:p>
    <w:p w:rsidR="0067016E" w:rsidRPr="00D5021E" w:rsidRDefault="0067016E">
      <w:pPr>
        <w:spacing w:after="0" w:line="312" w:lineRule="auto"/>
        <w:ind w:firstLine="709"/>
        <w:jc w:val="both"/>
        <w:rPr>
          <w:sz w:val="24"/>
          <w:szCs w:val="24"/>
          <w:lang w:eastAsia="ru-RU"/>
        </w:rPr>
      </w:pPr>
      <w:r w:rsidRPr="00D5021E">
        <w:rPr>
          <w:rFonts w:eastAsia="Times New Roman"/>
          <w:bCs/>
          <w:sz w:val="24"/>
          <w:szCs w:val="24"/>
          <w:lang w:eastAsia="ru-RU"/>
        </w:rPr>
        <w:t>Звучание (фонация) включает в себя:</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 начало звучания,</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 сам процесс звучания,</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 окончание звучания.</w:t>
      </w:r>
    </w:p>
    <w:p w:rsidR="0067016E" w:rsidRPr="00D5021E" w:rsidRDefault="0067016E">
      <w:pPr>
        <w:spacing w:after="0" w:line="312" w:lineRule="auto"/>
        <w:ind w:left="-30" w:firstLine="709"/>
        <w:jc w:val="both"/>
        <w:outlineLvl w:val="1"/>
        <w:rPr>
          <w:rFonts w:eastAsia="Times New Roman"/>
          <w:bCs/>
          <w:i/>
          <w:sz w:val="24"/>
          <w:szCs w:val="24"/>
          <w:lang w:eastAsia="ru-RU"/>
        </w:rPr>
      </w:pPr>
      <w:r w:rsidRPr="00D5021E">
        <w:rPr>
          <w:rFonts w:eastAsia="Times New Roman"/>
          <w:bCs/>
          <w:i/>
          <w:sz w:val="24"/>
          <w:szCs w:val="24"/>
          <w:lang w:eastAsia="ru-RU"/>
        </w:rPr>
        <w:t>1. Начало звучания.</w:t>
      </w:r>
    </w:p>
    <w:p w:rsidR="0067016E" w:rsidRPr="00D5021E" w:rsidRDefault="0067016E">
      <w:pPr>
        <w:spacing w:after="0" w:line="312" w:lineRule="auto"/>
        <w:ind w:left="-30" w:firstLine="709"/>
        <w:jc w:val="both"/>
        <w:outlineLvl w:val="2"/>
        <w:rPr>
          <w:rFonts w:eastAsia="Times New Roman"/>
          <w:bCs/>
          <w:sz w:val="24"/>
          <w:szCs w:val="24"/>
          <w:lang w:eastAsia="ru-RU"/>
        </w:rPr>
      </w:pPr>
      <w:r w:rsidRPr="00D5021E">
        <w:rPr>
          <w:rFonts w:eastAsia="Times New Roman"/>
          <w:bCs/>
          <w:sz w:val="24"/>
          <w:szCs w:val="24"/>
          <w:lang w:eastAsia="ru-RU"/>
        </w:rPr>
        <w:lastRenderedPageBreak/>
        <w:t>Атака звука - это начальный момент работы голосовых складок и дыхания, возникновение звука.</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В вокальной практике различают </w:t>
      </w:r>
      <w:r w:rsidRPr="00D5021E">
        <w:rPr>
          <w:rFonts w:eastAsia="Times New Roman"/>
          <w:i/>
          <w:iCs/>
          <w:sz w:val="24"/>
          <w:szCs w:val="24"/>
          <w:lang w:eastAsia="ru-RU"/>
        </w:rPr>
        <w:t>три основных вида атаки звука:</w:t>
      </w:r>
    </w:p>
    <w:p w:rsidR="0067016E" w:rsidRPr="00D5021E" w:rsidRDefault="0067016E">
      <w:pPr>
        <w:numPr>
          <w:ilvl w:val="0"/>
          <w:numId w:val="12"/>
        </w:numPr>
        <w:tabs>
          <w:tab w:val="clear" w:pos="720"/>
          <w:tab w:val="left" w:pos="0"/>
        </w:tabs>
        <w:spacing w:after="0" w:line="312" w:lineRule="auto"/>
        <w:ind w:left="0" w:firstLine="709"/>
        <w:jc w:val="both"/>
        <w:rPr>
          <w:rFonts w:eastAsia="Times New Roman"/>
          <w:sz w:val="24"/>
          <w:szCs w:val="24"/>
          <w:lang w:eastAsia="ru-RU"/>
        </w:rPr>
      </w:pPr>
      <w:r w:rsidRPr="00D5021E">
        <w:rPr>
          <w:rFonts w:eastAsia="Times New Roman"/>
          <w:bCs/>
          <w:i/>
          <w:iCs/>
          <w:sz w:val="24"/>
          <w:szCs w:val="24"/>
          <w:lang w:eastAsia="ru-RU"/>
        </w:rPr>
        <w:t>твердая</w:t>
      </w:r>
      <w:r w:rsidRPr="00D5021E">
        <w:rPr>
          <w:rFonts w:eastAsia="Times New Roman"/>
          <w:sz w:val="24"/>
          <w:szCs w:val="24"/>
          <w:lang w:eastAsia="ru-RU"/>
        </w:rPr>
        <w:t> (сначала смыкаются связки, затем последствием выдоха начинается звук),</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2. </w:t>
      </w:r>
      <w:r w:rsidRPr="00D5021E">
        <w:rPr>
          <w:rFonts w:eastAsia="Times New Roman"/>
          <w:bCs/>
          <w:i/>
          <w:iCs/>
          <w:sz w:val="24"/>
          <w:szCs w:val="24"/>
          <w:lang w:eastAsia="ru-RU"/>
        </w:rPr>
        <w:t>мягкая</w:t>
      </w:r>
      <w:r w:rsidRPr="00D5021E">
        <w:rPr>
          <w:rFonts w:eastAsia="Times New Roman"/>
          <w:sz w:val="24"/>
          <w:szCs w:val="24"/>
          <w:lang w:eastAsia="ru-RU"/>
        </w:rPr>
        <w:t> (момент смыкания связок и начала звучания совпадает),</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3. </w:t>
      </w:r>
      <w:proofErr w:type="spellStart"/>
      <w:r w:rsidRPr="00D5021E">
        <w:rPr>
          <w:rFonts w:eastAsia="Times New Roman"/>
          <w:bCs/>
          <w:i/>
          <w:iCs/>
          <w:sz w:val="24"/>
          <w:szCs w:val="24"/>
          <w:lang w:eastAsia="ru-RU"/>
        </w:rPr>
        <w:t>предыхательная</w:t>
      </w:r>
      <w:proofErr w:type="spellEnd"/>
      <w:r w:rsidRPr="00D5021E">
        <w:rPr>
          <w:rFonts w:eastAsia="Times New Roman"/>
          <w:sz w:val="24"/>
          <w:szCs w:val="24"/>
          <w:lang w:eastAsia="ru-RU"/>
        </w:rPr>
        <w:t> (сначала начинается выдох, а потом смыкаются связки).</w:t>
      </w:r>
    </w:p>
    <w:p w:rsidR="0067016E" w:rsidRPr="00D5021E" w:rsidRDefault="0067016E">
      <w:pPr>
        <w:spacing w:after="0" w:line="312" w:lineRule="auto"/>
        <w:ind w:left="-30" w:firstLine="709"/>
        <w:jc w:val="both"/>
        <w:outlineLvl w:val="1"/>
        <w:rPr>
          <w:rFonts w:eastAsia="Times New Roman"/>
          <w:bCs/>
          <w:i/>
          <w:sz w:val="24"/>
          <w:szCs w:val="24"/>
          <w:lang w:eastAsia="ru-RU"/>
        </w:rPr>
      </w:pPr>
      <w:r w:rsidRPr="00D5021E">
        <w:rPr>
          <w:rFonts w:eastAsia="Times New Roman"/>
          <w:bCs/>
          <w:i/>
          <w:sz w:val="24"/>
          <w:szCs w:val="24"/>
          <w:lang w:eastAsia="ru-RU"/>
        </w:rPr>
        <w:t>2. Процесс звучания.</w:t>
      </w:r>
    </w:p>
    <w:p w:rsidR="0067016E" w:rsidRPr="00D5021E" w:rsidRDefault="0067016E">
      <w:pPr>
        <w:spacing w:after="0" w:line="312" w:lineRule="auto"/>
        <w:ind w:left="-30" w:firstLine="709"/>
        <w:jc w:val="both"/>
        <w:outlineLvl w:val="2"/>
        <w:rPr>
          <w:rFonts w:eastAsia="Times New Roman"/>
          <w:bCs/>
          <w:sz w:val="24"/>
          <w:szCs w:val="24"/>
          <w:lang w:eastAsia="ru-RU"/>
        </w:rPr>
      </w:pPr>
      <w:proofErr w:type="spellStart"/>
      <w:r w:rsidRPr="00D5021E">
        <w:rPr>
          <w:rFonts w:eastAsia="Times New Roman"/>
          <w:bCs/>
          <w:sz w:val="24"/>
          <w:szCs w:val="24"/>
          <w:lang w:eastAsia="ru-RU"/>
        </w:rPr>
        <w:t>Звуковедение</w:t>
      </w:r>
      <w:proofErr w:type="spellEnd"/>
      <w:r w:rsidRPr="00D5021E">
        <w:rPr>
          <w:rFonts w:eastAsia="Times New Roman"/>
          <w:bCs/>
          <w:sz w:val="24"/>
          <w:szCs w:val="24"/>
          <w:lang w:eastAsia="ru-RU"/>
        </w:rPr>
        <w:t xml:space="preserve"> — способ связи звуков в процессе фонации, включает в себя технику использования различных штрихов в процессе вокального интонирования.</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Есть </w:t>
      </w:r>
      <w:r w:rsidRPr="00D5021E">
        <w:rPr>
          <w:rFonts w:eastAsia="Times New Roman"/>
          <w:iCs/>
          <w:sz w:val="24"/>
          <w:szCs w:val="24"/>
          <w:lang w:eastAsia="ru-RU"/>
        </w:rPr>
        <w:t xml:space="preserve">три основных приема </w:t>
      </w:r>
      <w:proofErr w:type="spellStart"/>
      <w:r w:rsidRPr="00D5021E">
        <w:rPr>
          <w:rFonts w:eastAsia="Times New Roman"/>
          <w:iCs/>
          <w:sz w:val="24"/>
          <w:szCs w:val="24"/>
          <w:lang w:eastAsia="ru-RU"/>
        </w:rPr>
        <w:t>звуковедения</w:t>
      </w:r>
      <w:proofErr w:type="spellEnd"/>
      <w:r w:rsidRPr="00D5021E">
        <w:rPr>
          <w:rFonts w:eastAsia="Times New Roman"/>
          <w:sz w:val="24"/>
          <w:szCs w:val="24"/>
          <w:lang w:eastAsia="ru-RU"/>
        </w:rPr>
        <w:t>:</w:t>
      </w:r>
    </w:p>
    <w:p w:rsidR="0067016E" w:rsidRPr="00D5021E" w:rsidRDefault="0067016E">
      <w:pPr>
        <w:spacing w:after="0" w:line="312" w:lineRule="auto"/>
        <w:ind w:firstLine="709"/>
        <w:jc w:val="both"/>
        <w:rPr>
          <w:rFonts w:eastAsia="Times New Roman"/>
          <w:sz w:val="24"/>
          <w:szCs w:val="24"/>
          <w:lang w:eastAsia="ru-RU"/>
        </w:rPr>
      </w:pPr>
      <w:proofErr w:type="spellStart"/>
      <w:r w:rsidRPr="00D5021E">
        <w:rPr>
          <w:rFonts w:eastAsia="Times New Roman"/>
          <w:bCs/>
          <w:sz w:val="24"/>
          <w:szCs w:val="24"/>
          <w:lang w:eastAsia="ru-RU"/>
        </w:rPr>
        <w:t>Legato</w:t>
      </w:r>
      <w:proofErr w:type="spellEnd"/>
      <w:r w:rsidRPr="00D5021E">
        <w:rPr>
          <w:rFonts w:eastAsia="Times New Roman"/>
          <w:bCs/>
          <w:sz w:val="24"/>
          <w:szCs w:val="24"/>
          <w:lang w:eastAsia="ru-RU"/>
        </w:rPr>
        <w:t xml:space="preserve"> (легато)</w:t>
      </w:r>
      <w:r w:rsidRPr="00D5021E">
        <w:rPr>
          <w:rFonts w:eastAsia="Times New Roman"/>
          <w:sz w:val="24"/>
          <w:szCs w:val="24"/>
          <w:lang w:eastAsia="ru-RU"/>
        </w:rPr>
        <w:t> – непрерывное, плавное пение, без толчков.</w:t>
      </w:r>
    </w:p>
    <w:p w:rsidR="0067016E" w:rsidRPr="00D5021E" w:rsidRDefault="0067016E">
      <w:pPr>
        <w:spacing w:after="0" w:line="312" w:lineRule="auto"/>
        <w:ind w:firstLine="709"/>
        <w:jc w:val="both"/>
        <w:rPr>
          <w:rFonts w:eastAsia="Times New Roman"/>
          <w:sz w:val="24"/>
          <w:szCs w:val="24"/>
          <w:lang w:eastAsia="ru-RU"/>
        </w:rPr>
      </w:pPr>
      <w:proofErr w:type="spellStart"/>
      <w:r w:rsidRPr="00D5021E">
        <w:rPr>
          <w:rFonts w:eastAsia="Times New Roman"/>
          <w:bCs/>
          <w:sz w:val="24"/>
          <w:szCs w:val="24"/>
          <w:lang w:eastAsia="ru-RU"/>
        </w:rPr>
        <w:t>Staccato</w:t>
      </w:r>
      <w:proofErr w:type="spellEnd"/>
      <w:r w:rsidRPr="00D5021E">
        <w:rPr>
          <w:rFonts w:eastAsia="Times New Roman"/>
          <w:bCs/>
          <w:sz w:val="24"/>
          <w:szCs w:val="24"/>
          <w:lang w:eastAsia="ru-RU"/>
        </w:rPr>
        <w:t xml:space="preserve"> (стаккато)</w:t>
      </w:r>
      <w:r w:rsidRPr="00D5021E">
        <w:rPr>
          <w:rFonts w:eastAsia="Times New Roman"/>
          <w:sz w:val="24"/>
          <w:szCs w:val="24"/>
          <w:lang w:eastAsia="ru-RU"/>
        </w:rPr>
        <w:t> – несвязное, отрывистое пение, звуки отделяются друг от друга небольшими толчками-акцентами на слогах.</w:t>
      </w:r>
    </w:p>
    <w:p w:rsidR="0067016E" w:rsidRPr="00D5021E" w:rsidRDefault="0067016E">
      <w:pPr>
        <w:spacing w:after="0" w:line="312" w:lineRule="auto"/>
        <w:ind w:firstLine="709"/>
        <w:jc w:val="both"/>
        <w:rPr>
          <w:rFonts w:eastAsia="Times New Roman"/>
          <w:sz w:val="24"/>
          <w:szCs w:val="24"/>
          <w:lang w:eastAsia="ru-RU"/>
        </w:rPr>
      </w:pPr>
      <w:proofErr w:type="spellStart"/>
      <w:r w:rsidRPr="00D5021E">
        <w:rPr>
          <w:rFonts w:eastAsia="Times New Roman"/>
          <w:bCs/>
          <w:sz w:val="24"/>
          <w:szCs w:val="24"/>
          <w:lang w:eastAsia="ru-RU"/>
        </w:rPr>
        <w:t>Non</w:t>
      </w:r>
      <w:proofErr w:type="spellEnd"/>
      <w:r w:rsidRPr="00D5021E">
        <w:rPr>
          <w:rFonts w:eastAsia="Times New Roman"/>
          <w:bCs/>
          <w:sz w:val="24"/>
          <w:szCs w:val="24"/>
          <w:lang w:eastAsia="ru-RU"/>
        </w:rPr>
        <w:t xml:space="preserve"> </w:t>
      </w:r>
      <w:proofErr w:type="spellStart"/>
      <w:r w:rsidRPr="00D5021E">
        <w:rPr>
          <w:rFonts w:eastAsia="Times New Roman"/>
          <w:bCs/>
          <w:sz w:val="24"/>
          <w:szCs w:val="24"/>
          <w:lang w:eastAsia="ru-RU"/>
        </w:rPr>
        <w:t>legato</w:t>
      </w:r>
      <w:proofErr w:type="spellEnd"/>
      <w:r w:rsidRPr="00D5021E">
        <w:rPr>
          <w:rFonts w:eastAsia="Times New Roman"/>
          <w:bCs/>
          <w:sz w:val="24"/>
          <w:szCs w:val="24"/>
          <w:lang w:eastAsia="ru-RU"/>
        </w:rPr>
        <w:t xml:space="preserve"> (нон легато)</w:t>
      </w:r>
      <w:r w:rsidRPr="00D5021E">
        <w:rPr>
          <w:rFonts w:eastAsia="Times New Roman"/>
          <w:sz w:val="24"/>
          <w:szCs w:val="24"/>
          <w:lang w:eastAsia="ru-RU"/>
        </w:rPr>
        <w:t xml:space="preserve"> - промежуточный прием </w:t>
      </w:r>
      <w:proofErr w:type="spellStart"/>
      <w:r w:rsidRPr="00D5021E">
        <w:rPr>
          <w:rFonts w:eastAsia="Times New Roman"/>
          <w:sz w:val="24"/>
          <w:szCs w:val="24"/>
          <w:lang w:eastAsia="ru-RU"/>
        </w:rPr>
        <w:t>звуковедения</w:t>
      </w:r>
      <w:proofErr w:type="spellEnd"/>
      <w:r w:rsidRPr="00D5021E">
        <w:rPr>
          <w:rFonts w:eastAsia="Times New Roman"/>
          <w:sz w:val="24"/>
          <w:szCs w:val="24"/>
          <w:lang w:eastAsia="ru-RU"/>
        </w:rPr>
        <w:t>, объединение манеры исполнения и легато, и стаккато. Звуки разделяются, не связываются между собой, но разделы между ними предельно короткие. В результате такого исполнения происходит </w:t>
      </w:r>
      <w:r w:rsidRPr="00D5021E">
        <w:rPr>
          <w:rFonts w:eastAsia="Times New Roman"/>
          <w:iCs/>
          <w:sz w:val="24"/>
          <w:szCs w:val="24"/>
          <w:lang w:eastAsia="ru-RU"/>
        </w:rPr>
        <w:t>подчеркивание слогов.</w:t>
      </w:r>
    </w:p>
    <w:p w:rsidR="0067016E" w:rsidRPr="00D5021E" w:rsidRDefault="0067016E">
      <w:pPr>
        <w:spacing w:after="0" w:line="312" w:lineRule="auto"/>
        <w:ind w:firstLine="709"/>
        <w:jc w:val="both"/>
        <w:rPr>
          <w:rFonts w:eastAsia="Times New Roman"/>
          <w:iCs/>
          <w:sz w:val="24"/>
          <w:szCs w:val="24"/>
          <w:lang w:eastAsia="ru-RU"/>
        </w:rPr>
      </w:pPr>
      <w:r w:rsidRPr="00D5021E">
        <w:rPr>
          <w:rFonts w:eastAsia="Times New Roman"/>
          <w:iCs/>
          <w:sz w:val="24"/>
          <w:szCs w:val="24"/>
          <w:lang w:eastAsia="ru-RU"/>
        </w:rPr>
        <w:t>Работая над нон легато, нужно следить, чтобы не было между звуками пауз, и не было резких, грубых акцентов, но при этом каждый звук должен быть отчетливым и выразительным.</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 xml:space="preserve">Помимо трех основных приемов </w:t>
      </w:r>
      <w:proofErr w:type="spellStart"/>
      <w:r w:rsidRPr="00D5021E">
        <w:rPr>
          <w:rFonts w:eastAsia="Times New Roman"/>
          <w:sz w:val="24"/>
          <w:szCs w:val="24"/>
          <w:lang w:eastAsia="ru-RU"/>
        </w:rPr>
        <w:t>звуковедения</w:t>
      </w:r>
      <w:proofErr w:type="spellEnd"/>
      <w:r w:rsidRPr="00D5021E">
        <w:rPr>
          <w:rFonts w:eastAsia="Times New Roman"/>
          <w:sz w:val="24"/>
          <w:szCs w:val="24"/>
          <w:lang w:eastAsia="ru-RU"/>
        </w:rPr>
        <w:t xml:space="preserve"> существуют также и такие виды как </w:t>
      </w:r>
      <w:r w:rsidRPr="00D5021E">
        <w:rPr>
          <w:rFonts w:eastAsia="Times New Roman"/>
          <w:iCs/>
          <w:sz w:val="24"/>
          <w:szCs w:val="24"/>
          <w:lang w:eastAsia="ru-RU"/>
        </w:rPr>
        <w:t xml:space="preserve">портаменто, </w:t>
      </w:r>
      <w:proofErr w:type="spellStart"/>
      <w:r w:rsidRPr="00D5021E">
        <w:rPr>
          <w:rFonts w:eastAsia="Times New Roman"/>
          <w:iCs/>
          <w:sz w:val="24"/>
          <w:szCs w:val="24"/>
          <w:lang w:eastAsia="ru-RU"/>
        </w:rPr>
        <w:t>маркато</w:t>
      </w:r>
      <w:proofErr w:type="spellEnd"/>
      <w:r w:rsidRPr="00D5021E">
        <w:rPr>
          <w:rFonts w:eastAsia="Times New Roman"/>
          <w:iCs/>
          <w:sz w:val="24"/>
          <w:szCs w:val="24"/>
          <w:lang w:eastAsia="ru-RU"/>
        </w:rPr>
        <w:t xml:space="preserve">, </w:t>
      </w:r>
      <w:proofErr w:type="spellStart"/>
      <w:r w:rsidRPr="00D5021E">
        <w:rPr>
          <w:rFonts w:eastAsia="Times New Roman"/>
          <w:iCs/>
          <w:sz w:val="24"/>
          <w:szCs w:val="24"/>
          <w:lang w:eastAsia="ru-RU"/>
        </w:rPr>
        <w:t>тенуто</w:t>
      </w:r>
      <w:proofErr w:type="spellEnd"/>
      <w:r w:rsidRPr="00D5021E">
        <w:rPr>
          <w:rFonts w:eastAsia="Times New Roman"/>
          <w:iCs/>
          <w:sz w:val="24"/>
          <w:szCs w:val="24"/>
          <w:lang w:eastAsia="ru-RU"/>
        </w:rPr>
        <w:t xml:space="preserve">, </w:t>
      </w:r>
      <w:proofErr w:type="spellStart"/>
      <w:r w:rsidRPr="00D5021E">
        <w:rPr>
          <w:rFonts w:eastAsia="Times New Roman"/>
          <w:iCs/>
          <w:sz w:val="24"/>
          <w:szCs w:val="24"/>
          <w:lang w:eastAsia="ru-RU"/>
        </w:rPr>
        <w:t>стаккатиссимо</w:t>
      </w:r>
      <w:proofErr w:type="spellEnd"/>
      <w:r w:rsidRPr="00D5021E">
        <w:rPr>
          <w:rFonts w:eastAsia="Times New Roman"/>
          <w:iCs/>
          <w:sz w:val="24"/>
          <w:szCs w:val="24"/>
          <w:lang w:eastAsia="ru-RU"/>
        </w:rPr>
        <w:t xml:space="preserve"> и др.</w:t>
      </w:r>
    </w:p>
    <w:p w:rsidR="0067016E" w:rsidRPr="00D5021E" w:rsidRDefault="0067016E">
      <w:pPr>
        <w:spacing w:after="0" w:line="312" w:lineRule="auto"/>
        <w:ind w:left="-30" w:firstLine="709"/>
        <w:jc w:val="both"/>
        <w:outlineLvl w:val="2"/>
        <w:rPr>
          <w:rFonts w:eastAsia="Times New Roman"/>
          <w:bCs/>
          <w:sz w:val="24"/>
          <w:szCs w:val="24"/>
          <w:lang w:eastAsia="ru-RU"/>
        </w:rPr>
      </w:pPr>
      <w:r w:rsidRPr="00D5021E">
        <w:rPr>
          <w:rFonts w:eastAsia="Times New Roman"/>
          <w:bCs/>
          <w:sz w:val="24"/>
          <w:szCs w:val="24"/>
          <w:lang w:eastAsia="ru-RU"/>
        </w:rPr>
        <w:t xml:space="preserve">Музыкальный штрих (нем. </w:t>
      </w:r>
      <w:proofErr w:type="spellStart"/>
      <w:r w:rsidRPr="00D5021E">
        <w:rPr>
          <w:rFonts w:eastAsia="Times New Roman"/>
          <w:bCs/>
          <w:sz w:val="24"/>
          <w:szCs w:val="24"/>
          <w:lang w:eastAsia="ru-RU"/>
        </w:rPr>
        <w:t>Strich</w:t>
      </w:r>
      <w:proofErr w:type="spellEnd"/>
      <w:r w:rsidRPr="00D5021E">
        <w:rPr>
          <w:rFonts w:eastAsia="Times New Roman"/>
          <w:bCs/>
          <w:sz w:val="24"/>
          <w:szCs w:val="24"/>
          <w:lang w:eastAsia="ru-RU"/>
        </w:rPr>
        <w:t xml:space="preserve"> — черта, линия) — способ исполнения отдельных звуков в произведении.</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Одними из самых распространенных штрихов являются - </w:t>
      </w:r>
      <w:r w:rsidRPr="00D5021E">
        <w:rPr>
          <w:rFonts w:eastAsia="Times New Roman"/>
          <w:bCs/>
          <w:iCs/>
          <w:sz w:val="24"/>
          <w:szCs w:val="24"/>
          <w:lang w:eastAsia="ru-RU"/>
        </w:rPr>
        <w:t>глиссандо, вибрато, акцент.</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bCs/>
          <w:sz w:val="24"/>
          <w:szCs w:val="24"/>
          <w:lang w:eastAsia="ru-RU"/>
        </w:rPr>
        <w:t>Глиссандо</w:t>
      </w:r>
      <w:r w:rsidRPr="00D5021E">
        <w:rPr>
          <w:rFonts w:eastAsia="Times New Roman"/>
          <w:sz w:val="24"/>
          <w:szCs w:val="24"/>
          <w:lang w:eastAsia="ru-RU"/>
        </w:rPr>
        <w:t xml:space="preserve"> (итал. </w:t>
      </w:r>
      <w:proofErr w:type="spellStart"/>
      <w:r w:rsidRPr="00D5021E">
        <w:rPr>
          <w:rFonts w:eastAsia="Times New Roman"/>
          <w:sz w:val="24"/>
          <w:szCs w:val="24"/>
          <w:lang w:eastAsia="ru-RU"/>
        </w:rPr>
        <w:t>glissando</w:t>
      </w:r>
      <w:proofErr w:type="spellEnd"/>
      <w:r w:rsidRPr="00D5021E">
        <w:rPr>
          <w:rFonts w:eastAsia="Times New Roman"/>
          <w:sz w:val="24"/>
          <w:szCs w:val="24"/>
          <w:lang w:eastAsia="ru-RU"/>
        </w:rPr>
        <w:t xml:space="preserve"> от фр. </w:t>
      </w:r>
      <w:proofErr w:type="spellStart"/>
      <w:r w:rsidRPr="00D5021E">
        <w:rPr>
          <w:rFonts w:eastAsia="Times New Roman"/>
          <w:sz w:val="24"/>
          <w:szCs w:val="24"/>
          <w:lang w:eastAsia="ru-RU"/>
        </w:rPr>
        <w:t>glisser</w:t>
      </w:r>
      <w:proofErr w:type="spellEnd"/>
      <w:r w:rsidRPr="00D5021E">
        <w:rPr>
          <w:rFonts w:eastAsia="Times New Roman"/>
          <w:sz w:val="24"/>
          <w:szCs w:val="24"/>
          <w:lang w:eastAsia="ru-RU"/>
        </w:rPr>
        <w:t xml:space="preserve"> — скользить) — музыкальный штрих, означающий </w:t>
      </w:r>
      <w:r w:rsidRPr="00D5021E">
        <w:rPr>
          <w:rFonts w:eastAsia="Times New Roman"/>
          <w:iCs/>
          <w:sz w:val="24"/>
          <w:szCs w:val="24"/>
          <w:lang w:eastAsia="ru-RU"/>
        </w:rPr>
        <w:t>максимально плавное скольжение</w:t>
      </w:r>
      <w:r w:rsidRPr="00D5021E">
        <w:rPr>
          <w:rFonts w:eastAsia="Times New Roman"/>
          <w:sz w:val="24"/>
          <w:szCs w:val="24"/>
          <w:lang w:eastAsia="ru-RU"/>
        </w:rPr>
        <w:t> от одного звука к другому через все лежащие между ними звуки.</w:t>
      </w:r>
    </w:p>
    <w:p w:rsidR="0067016E" w:rsidRPr="00D5021E" w:rsidRDefault="0067016E">
      <w:pPr>
        <w:spacing w:after="0" w:line="312" w:lineRule="auto"/>
        <w:ind w:firstLine="709"/>
        <w:jc w:val="both"/>
        <w:rPr>
          <w:rFonts w:eastAsia="Times New Roman"/>
          <w:iCs/>
          <w:sz w:val="24"/>
          <w:szCs w:val="24"/>
          <w:lang w:eastAsia="ru-RU"/>
        </w:rPr>
      </w:pPr>
      <w:r w:rsidRPr="00D5021E">
        <w:rPr>
          <w:rFonts w:eastAsia="Times New Roman"/>
          <w:iCs/>
          <w:sz w:val="24"/>
          <w:szCs w:val="24"/>
          <w:lang w:eastAsia="ru-RU"/>
        </w:rPr>
        <w:t xml:space="preserve">Разговорными эквивалентами глиссандо являются слайд, </w:t>
      </w:r>
      <w:proofErr w:type="spellStart"/>
      <w:r w:rsidRPr="00D5021E">
        <w:rPr>
          <w:rFonts w:eastAsia="Times New Roman"/>
          <w:iCs/>
          <w:sz w:val="24"/>
          <w:szCs w:val="24"/>
          <w:lang w:eastAsia="ru-RU"/>
        </w:rPr>
        <w:t>свип</w:t>
      </w:r>
      <w:proofErr w:type="spellEnd"/>
      <w:r w:rsidRPr="00D5021E">
        <w:rPr>
          <w:rFonts w:eastAsia="Times New Roman"/>
          <w:iCs/>
          <w:sz w:val="24"/>
          <w:szCs w:val="24"/>
          <w:lang w:eastAsia="ru-RU"/>
        </w:rPr>
        <w:t xml:space="preserve"> (эффект «дискретного, прерывистого глиссандо» на гитаре или арфе), </w:t>
      </w:r>
      <w:proofErr w:type="spellStart"/>
      <w:r w:rsidRPr="00D5021E">
        <w:rPr>
          <w:rFonts w:eastAsia="Times New Roman"/>
          <w:iCs/>
          <w:sz w:val="24"/>
          <w:szCs w:val="24"/>
          <w:lang w:eastAsia="ru-RU"/>
        </w:rPr>
        <w:t>бенд</w:t>
      </w:r>
      <w:proofErr w:type="spellEnd"/>
      <w:r w:rsidRPr="00D5021E">
        <w:rPr>
          <w:rFonts w:eastAsia="Times New Roman"/>
          <w:iCs/>
          <w:sz w:val="24"/>
          <w:szCs w:val="24"/>
          <w:lang w:eastAsia="ru-RU"/>
        </w:rPr>
        <w:t xml:space="preserve"> или «мазок».</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bCs/>
          <w:sz w:val="24"/>
          <w:szCs w:val="24"/>
          <w:lang w:eastAsia="ru-RU"/>
        </w:rPr>
        <w:t>Вибрато </w:t>
      </w:r>
      <w:r w:rsidRPr="00D5021E">
        <w:rPr>
          <w:rFonts w:eastAsia="Times New Roman"/>
          <w:sz w:val="24"/>
          <w:szCs w:val="24"/>
          <w:lang w:eastAsia="ru-RU"/>
        </w:rPr>
        <w:t>– </w:t>
      </w:r>
      <w:r w:rsidRPr="00D5021E">
        <w:rPr>
          <w:rFonts w:eastAsia="Times New Roman"/>
          <w:iCs/>
          <w:sz w:val="24"/>
          <w:szCs w:val="24"/>
          <w:lang w:eastAsia="ru-RU"/>
        </w:rPr>
        <w:t>быстро изменяемое состояние высоты и динамики звука </w:t>
      </w:r>
      <w:r w:rsidRPr="00D5021E">
        <w:rPr>
          <w:rFonts w:eastAsia="Times New Roman"/>
          <w:sz w:val="24"/>
          <w:szCs w:val="24"/>
          <w:lang w:eastAsia="ru-RU"/>
        </w:rPr>
        <w:t>в течение короткого периода.</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bCs/>
          <w:sz w:val="24"/>
          <w:szCs w:val="24"/>
          <w:lang w:eastAsia="ru-RU"/>
        </w:rPr>
        <w:t>Акцент</w:t>
      </w:r>
      <w:r w:rsidRPr="00D5021E">
        <w:rPr>
          <w:rFonts w:eastAsia="Times New Roman"/>
          <w:sz w:val="24"/>
          <w:szCs w:val="24"/>
          <w:lang w:eastAsia="ru-RU"/>
        </w:rPr>
        <w:t> — </w:t>
      </w:r>
      <w:r w:rsidRPr="00D5021E">
        <w:rPr>
          <w:rFonts w:eastAsia="Times New Roman"/>
          <w:iCs/>
          <w:sz w:val="24"/>
          <w:szCs w:val="24"/>
          <w:lang w:eastAsia="ru-RU"/>
        </w:rPr>
        <w:t>выделение ноты или слова</w:t>
      </w:r>
      <w:r w:rsidRPr="00D5021E">
        <w:rPr>
          <w:rFonts w:eastAsia="Times New Roman"/>
          <w:sz w:val="24"/>
          <w:szCs w:val="24"/>
          <w:lang w:eastAsia="ru-RU"/>
        </w:rPr>
        <w:t> громкостью, усилением звука или другим образом.</w:t>
      </w:r>
    </w:p>
    <w:p w:rsidR="0067016E" w:rsidRPr="00D5021E" w:rsidRDefault="0067016E">
      <w:pPr>
        <w:spacing w:after="0" w:line="312" w:lineRule="auto"/>
        <w:ind w:firstLine="709"/>
        <w:jc w:val="both"/>
        <w:rPr>
          <w:rFonts w:eastAsia="Times New Roman"/>
          <w:iCs/>
          <w:sz w:val="24"/>
          <w:szCs w:val="24"/>
          <w:lang w:eastAsia="ru-RU"/>
        </w:rPr>
      </w:pPr>
      <w:r w:rsidRPr="00D5021E">
        <w:rPr>
          <w:rFonts w:eastAsia="Times New Roman"/>
          <w:iCs/>
          <w:sz w:val="24"/>
          <w:szCs w:val="24"/>
          <w:lang w:eastAsia="ru-RU"/>
        </w:rPr>
        <w:t>Акцент является фундаментальным понятием в музыке, ведь именно порядок равномерного чередования сильных и слабых долей в метре определяет координатно-временную сетку, на которую накладывается ритмический рисунок любого музыкального произведения.</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lastRenderedPageBreak/>
        <w:t>Для более интересного, разнообразного звучания произведения иногда нужно </w:t>
      </w:r>
      <w:r w:rsidRPr="00D5021E">
        <w:rPr>
          <w:rFonts w:eastAsia="Times New Roman"/>
          <w:bCs/>
          <w:iCs/>
          <w:sz w:val="24"/>
          <w:szCs w:val="24"/>
          <w:lang w:eastAsia="ru-RU"/>
        </w:rPr>
        <w:t>нарушать естественный порядок чередования сильных и слабых долей</w:t>
      </w:r>
      <w:r w:rsidRPr="00D5021E">
        <w:rPr>
          <w:rFonts w:eastAsia="Times New Roman"/>
          <w:sz w:val="24"/>
          <w:szCs w:val="24"/>
          <w:lang w:eastAsia="ru-RU"/>
        </w:rPr>
        <w:t>, и, например, делать синкопу или где-то вступать из затакта.</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bCs/>
          <w:sz w:val="24"/>
          <w:szCs w:val="24"/>
          <w:lang w:eastAsia="ru-RU"/>
        </w:rPr>
        <w:t>Синкопа</w:t>
      </w:r>
      <w:r w:rsidRPr="00D5021E">
        <w:rPr>
          <w:rFonts w:eastAsia="Times New Roman"/>
          <w:sz w:val="24"/>
          <w:szCs w:val="24"/>
          <w:lang w:eastAsia="ru-RU"/>
        </w:rPr>
        <w:t> — </w:t>
      </w:r>
      <w:r w:rsidRPr="00D5021E">
        <w:rPr>
          <w:rFonts w:eastAsia="Times New Roman"/>
          <w:iCs/>
          <w:sz w:val="24"/>
          <w:szCs w:val="24"/>
          <w:lang w:eastAsia="ru-RU"/>
        </w:rPr>
        <w:t>смещение акцента</w:t>
      </w:r>
      <w:r w:rsidRPr="00D5021E">
        <w:rPr>
          <w:rFonts w:eastAsia="Times New Roman"/>
          <w:sz w:val="24"/>
          <w:szCs w:val="24"/>
          <w:lang w:eastAsia="ru-RU"/>
        </w:rPr>
        <w:t> с сильной доли метра на слабую.</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bCs/>
          <w:sz w:val="24"/>
          <w:szCs w:val="24"/>
          <w:lang w:eastAsia="ru-RU"/>
        </w:rPr>
        <w:t>Затакт</w:t>
      </w:r>
      <w:r w:rsidRPr="00D5021E">
        <w:rPr>
          <w:rFonts w:eastAsia="Times New Roman"/>
          <w:sz w:val="24"/>
          <w:szCs w:val="24"/>
          <w:lang w:eastAsia="ru-RU"/>
        </w:rPr>
        <w:t> — нарушение естественного порядка следования долей, </w:t>
      </w:r>
      <w:r w:rsidRPr="00D5021E">
        <w:rPr>
          <w:rFonts w:eastAsia="Times New Roman"/>
          <w:iCs/>
          <w:sz w:val="24"/>
          <w:szCs w:val="24"/>
          <w:lang w:eastAsia="ru-RU"/>
        </w:rPr>
        <w:t>неполная доля такта</w:t>
      </w:r>
      <w:r w:rsidRPr="00D5021E">
        <w:rPr>
          <w:rFonts w:eastAsia="Times New Roman"/>
          <w:sz w:val="24"/>
          <w:szCs w:val="24"/>
          <w:lang w:eastAsia="ru-RU"/>
        </w:rPr>
        <w:t>, предшествующая первой доле последующего такта.</w:t>
      </w:r>
    </w:p>
    <w:p w:rsidR="0067016E" w:rsidRPr="00D5021E" w:rsidRDefault="0067016E">
      <w:pPr>
        <w:spacing w:after="0" w:line="312" w:lineRule="auto"/>
        <w:ind w:left="-30" w:firstLine="709"/>
        <w:jc w:val="both"/>
        <w:outlineLvl w:val="1"/>
        <w:rPr>
          <w:rFonts w:eastAsia="Times New Roman"/>
          <w:bCs/>
          <w:i/>
          <w:sz w:val="24"/>
          <w:szCs w:val="24"/>
          <w:lang w:eastAsia="ru-RU"/>
        </w:rPr>
      </w:pPr>
      <w:r w:rsidRPr="00D5021E">
        <w:rPr>
          <w:rFonts w:eastAsia="Times New Roman"/>
          <w:bCs/>
          <w:i/>
          <w:sz w:val="24"/>
          <w:szCs w:val="24"/>
          <w:lang w:eastAsia="ru-RU"/>
        </w:rPr>
        <w:t>3. Окончание звучания</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 xml:space="preserve">Завершение исполнения произведения может быть абсолютным разным: </w:t>
      </w:r>
      <w:r w:rsidRPr="00D5021E">
        <w:rPr>
          <w:rFonts w:eastAsia="Times New Roman"/>
          <w:bCs/>
          <w:iCs/>
          <w:sz w:val="24"/>
          <w:szCs w:val="24"/>
          <w:lang w:eastAsia="ru-RU"/>
        </w:rPr>
        <w:t>резко заканчивающее, плавно уходящее, с затуханием, с изменением высоты последней ноты или же с продолжительным ее звучанием</w:t>
      </w:r>
      <w:r w:rsidRPr="00D5021E">
        <w:rPr>
          <w:rFonts w:eastAsia="Times New Roman"/>
          <w:sz w:val="24"/>
          <w:szCs w:val="24"/>
          <w:lang w:eastAsia="ru-RU"/>
        </w:rPr>
        <w:t>. Так же могут применяться различные </w:t>
      </w:r>
      <w:r w:rsidRPr="00D5021E">
        <w:rPr>
          <w:rFonts w:eastAsia="Times New Roman"/>
          <w:bCs/>
          <w:iCs/>
          <w:sz w:val="24"/>
          <w:szCs w:val="24"/>
          <w:lang w:eastAsia="ru-RU"/>
        </w:rPr>
        <w:t>вокальные приемы</w:t>
      </w:r>
      <w:r w:rsidRPr="00D5021E">
        <w:rPr>
          <w:rFonts w:eastAsia="Times New Roman"/>
          <w:sz w:val="24"/>
          <w:szCs w:val="24"/>
          <w:lang w:eastAsia="ru-RU"/>
        </w:rPr>
        <w:t>.</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Что использовать и применять на протяжении всего исполнения произведения - все зависит от исполнителя, его воображения и характера произведения. На выбор – весь арсенал вокальных навыков и умений.</w:t>
      </w:r>
    </w:p>
    <w:p w:rsidR="0067016E" w:rsidRPr="00D5021E" w:rsidRDefault="0067016E">
      <w:pPr>
        <w:spacing w:after="0" w:line="312" w:lineRule="auto"/>
        <w:ind w:firstLine="709"/>
        <w:jc w:val="both"/>
        <w:rPr>
          <w:rFonts w:eastAsia="Times New Roman"/>
          <w:b/>
          <w:bCs/>
          <w:sz w:val="24"/>
          <w:szCs w:val="24"/>
          <w:lang w:eastAsia="ru-RU"/>
        </w:rPr>
      </w:pPr>
      <w:r w:rsidRPr="00D5021E">
        <w:rPr>
          <w:i/>
          <w:sz w:val="24"/>
          <w:szCs w:val="24"/>
        </w:rPr>
        <w:t xml:space="preserve">Практика (10ч) </w:t>
      </w:r>
      <w:r w:rsidRPr="00D5021E">
        <w:rPr>
          <w:sz w:val="24"/>
          <w:szCs w:val="24"/>
        </w:rPr>
        <w:t xml:space="preserve">вокалист должен уметь плавно изменять динамику тянущегося звука от </w:t>
      </w:r>
      <w:proofErr w:type="spellStart"/>
      <w:r w:rsidRPr="00D5021E">
        <w:rPr>
          <w:sz w:val="24"/>
          <w:szCs w:val="24"/>
        </w:rPr>
        <w:t>forte</w:t>
      </w:r>
      <w:proofErr w:type="spellEnd"/>
      <w:r w:rsidRPr="00D5021E">
        <w:rPr>
          <w:sz w:val="24"/>
          <w:szCs w:val="24"/>
        </w:rPr>
        <w:t xml:space="preserve"> к </w:t>
      </w:r>
      <w:proofErr w:type="spellStart"/>
      <w:r w:rsidRPr="00D5021E">
        <w:rPr>
          <w:sz w:val="24"/>
          <w:szCs w:val="24"/>
        </w:rPr>
        <w:t>piano</w:t>
      </w:r>
      <w:proofErr w:type="spellEnd"/>
      <w:r w:rsidRPr="00D5021E">
        <w:rPr>
          <w:sz w:val="24"/>
          <w:szCs w:val="24"/>
        </w:rPr>
        <w:t xml:space="preserve"> и наоборот.</w:t>
      </w:r>
      <w:r w:rsidRPr="00D5021E">
        <w:rPr>
          <w:rFonts w:eastAsia="Times New Roman"/>
          <w:b/>
          <w:bCs/>
          <w:sz w:val="24"/>
          <w:szCs w:val="24"/>
          <w:lang w:eastAsia="ru-RU"/>
        </w:rPr>
        <w:t xml:space="preserve"> </w:t>
      </w:r>
    </w:p>
    <w:p w:rsidR="0067016E" w:rsidRPr="00D5021E" w:rsidRDefault="0067016E">
      <w:pPr>
        <w:spacing w:after="0" w:line="312" w:lineRule="auto"/>
        <w:ind w:firstLine="709"/>
        <w:jc w:val="both"/>
        <w:rPr>
          <w:sz w:val="24"/>
          <w:szCs w:val="24"/>
          <w:lang w:eastAsia="ru-RU"/>
        </w:rPr>
      </w:pPr>
      <w:r w:rsidRPr="00D5021E">
        <w:rPr>
          <w:rFonts w:eastAsia="Times New Roman"/>
          <w:bCs/>
          <w:sz w:val="24"/>
          <w:szCs w:val="24"/>
          <w:lang w:eastAsia="ru-RU"/>
        </w:rPr>
        <w:t>Усиление и ослабление звука используется для передачи различных эмоциональных состояний</w:t>
      </w:r>
      <w:r w:rsidRPr="00D5021E">
        <w:rPr>
          <w:rFonts w:eastAsia="Times New Roman"/>
          <w:b/>
          <w:bCs/>
          <w:sz w:val="24"/>
          <w:szCs w:val="24"/>
          <w:lang w:eastAsia="ru-RU"/>
        </w:rPr>
        <w:t>. </w:t>
      </w:r>
      <w:r w:rsidRPr="00D5021E">
        <w:rPr>
          <w:rFonts w:eastAsia="Times New Roman"/>
          <w:sz w:val="24"/>
          <w:szCs w:val="24"/>
          <w:lang w:eastAsia="ru-RU"/>
        </w:rPr>
        <w:t>Например, для отражения радости, торжества, страсти, восторга, взволнованности, борьбы принято употреблять форте (громко), а когда хотят передать нежность, грусть, меланхолию, покой, то часто используют пиано (тихо).</w:t>
      </w:r>
    </w:p>
    <w:p w:rsidR="0067016E" w:rsidRPr="00D5021E" w:rsidRDefault="0067016E">
      <w:pPr>
        <w:spacing w:after="0" w:line="312" w:lineRule="auto"/>
        <w:ind w:firstLine="709"/>
        <w:jc w:val="both"/>
        <w:rPr>
          <w:sz w:val="24"/>
          <w:szCs w:val="24"/>
          <w:lang w:eastAsia="ru-RU"/>
        </w:rPr>
      </w:pPr>
      <w:r w:rsidRPr="00D5021E">
        <w:rPr>
          <w:i/>
          <w:sz w:val="24"/>
          <w:szCs w:val="24"/>
          <w:lang w:eastAsia="ru-RU"/>
        </w:rPr>
        <w:t xml:space="preserve">Методы организации занятия: </w:t>
      </w:r>
      <w:r w:rsidRPr="00D5021E">
        <w:rPr>
          <w:sz w:val="24"/>
          <w:szCs w:val="24"/>
          <w:lang w:eastAsia="ru-RU"/>
        </w:rPr>
        <w:t>наглядный, беседа, рассказ, практическая работа.</w:t>
      </w:r>
    </w:p>
    <w:p w:rsidR="0067016E" w:rsidRPr="00D5021E" w:rsidRDefault="0067016E">
      <w:pPr>
        <w:shd w:val="clear" w:color="auto" w:fill="FFFFFF"/>
        <w:spacing w:after="0" w:line="312" w:lineRule="auto"/>
        <w:ind w:firstLine="709"/>
        <w:jc w:val="both"/>
        <w:rPr>
          <w:b/>
          <w:sz w:val="24"/>
          <w:szCs w:val="24"/>
        </w:rPr>
      </w:pPr>
      <w:proofErr w:type="spellStart"/>
      <w:r w:rsidRPr="00D5021E">
        <w:rPr>
          <w:b/>
          <w:sz w:val="24"/>
          <w:szCs w:val="24"/>
        </w:rPr>
        <w:t>Эстрадно</w:t>
      </w:r>
      <w:proofErr w:type="spellEnd"/>
      <w:r w:rsidRPr="00D5021E">
        <w:rPr>
          <w:b/>
          <w:sz w:val="24"/>
          <w:szCs w:val="24"/>
        </w:rPr>
        <w:t xml:space="preserve"> - вокальные навыки в исполнительском мастерстве.</w:t>
      </w:r>
    </w:p>
    <w:p w:rsidR="0067016E" w:rsidRPr="00D5021E" w:rsidRDefault="0067016E">
      <w:pPr>
        <w:spacing w:after="0" w:line="312" w:lineRule="auto"/>
        <w:ind w:firstLine="720"/>
        <w:jc w:val="both"/>
        <w:rPr>
          <w:color w:val="000000"/>
          <w:sz w:val="24"/>
          <w:szCs w:val="24"/>
        </w:rPr>
      </w:pPr>
      <w:r w:rsidRPr="00D5021E">
        <w:rPr>
          <w:i/>
          <w:color w:val="000000"/>
          <w:sz w:val="24"/>
          <w:szCs w:val="24"/>
        </w:rPr>
        <w:t xml:space="preserve">Теория (8ч) </w:t>
      </w:r>
      <w:r w:rsidRPr="00D5021E">
        <w:rPr>
          <w:color w:val="000000"/>
          <w:sz w:val="24"/>
          <w:szCs w:val="24"/>
        </w:rPr>
        <w:t xml:space="preserve">Основные понятия в </w:t>
      </w:r>
      <w:proofErr w:type="spellStart"/>
      <w:r w:rsidRPr="00D5021E">
        <w:rPr>
          <w:color w:val="000000"/>
          <w:sz w:val="24"/>
          <w:szCs w:val="24"/>
        </w:rPr>
        <w:t>эстрадно</w:t>
      </w:r>
      <w:proofErr w:type="spellEnd"/>
      <w:r w:rsidRPr="00D5021E">
        <w:rPr>
          <w:color w:val="000000"/>
          <w:sz w:val="24"/>
          <w:szCs w:val="24"/>
        </w:rPr>
        <w:t xml:space="preserve"> вокальном мастерстве. </w:t>
      </w:r>
      <w:r w:rsidRPr="00D5021E">
        <w:rPr>
          <w:bCs/>
          <w:color w:val="000000"/>
          <w:sz w:val="24"/>
          <w:szCs w:val="24"/>
          <w:shd w:val="clear" w:color="auto" w:fill="FFFFFF"/>
        </w:rPr>
        <w:t>Эстрадный</w:t>
      </w:r>
      <w:r w:rsidRPr="00D5021E">
        <w:rPr>
          <w:color w:val="000000"/>
          <w:sz w:val="24"/>
          <w:szCs w:val="24"/>
          <w:shd w:val="clear" w:color="auto" w:fill="FFFFFF"/>
        </w:rPr>
        <w:t> </w:t>
      </w:r>
      <w:r w:rsidRPr="00D5021E">
        <w:rPr>
          <w:bCs/>
          <w:color w:val="000000"/>
          <w:sz w:val="24"/>
          <w:szCs w:val="24"/>
          <w:shd w:val="clear" w:color="auto" w:fill="FFFFFF"/>
        </w:rPr>
        <w:t>вокал</w:t>
      </w:r>
      <w:r w:rsidRPr="00D5021E">
        <w:rPr>
          <w:color w:val="000000"/>
          <w:sz w:val="24"/>
          <w:szCs w:val="24"/>
          <w:shd w:val="clear" w:color="auto" w:fill="FFFFFF"/>
        </w:rPr>
        <w:t> включает певческие </w:t>
      </w:r>
      <w:r w:rsidRPr="00D5021E">
        <w:rPr>
          <w:bCs/>
          <w:color w:val="000000"/>
          <w:sz w:val="24"/>
          <w:szCs w:val="24"/>
          <w:shd w:val="clear" w:color="auto" w:fill="FFFFFF"/>
        </w:rPr>
        <w:t>навыки</w:t>
      </w:r>
      <w:r w:rsidRPr="00D5021E">
        <w:rPr>
          <w:color w:val="000000"/>
          <w:sz w:val="24"/>
          <w:szCs w:val="24"/>
          <w:shd w:val="clear" w:color="auto" w:fill="FFFFFF"/>
        </w:rPr>
        <w:t>: постановку голоса, </w:t>
      </w:r>
      <w:r w:rsidRPr="00D5021E">
        <w:rPr>
          <w:bCs/>
          <w:color w:val="000000"/>
          <w:sz w:val="24"/>
          <w:szCs w:val="24"/>
          <w:shd w:val="clear" w:color="auto" w:fill="FFFFFF"/>
        </w:rPr>
        <w:t>вокальное</w:t>
      </w:r>
      <w:r w:rsidRPr="00D5021E">
        <w:rPr>
          <w:color w:val="000000"/>
          <w:sz w:val="24"/>
          <w:szCs w:val="24"/>
          <w:shd w:val="clear" w:color="auto" w:fill="FFFFFF"/>
        </w:rPr>
        <w:t> дыхание, тембр, владение разными </w:t>
      </w:r>
      <w:r w:rsidRPr="00D5021E">
        <w:rPr>
          <w:bCs/>
          <w:color w:val="000000"/>
          <w:sz w:val="24"/>
          <w:szCs w:val="24"/>
          <w:shd w:val="clear" w:color="auto" w:fill="FFFFFF"/>
        </w:rPr>
        <w:t>вокально</w:t>
      </w:r>
      <w:r w:rsidRPr="00D5021E">
        <w:rPr>
          <w:color w:val="000000"/>
          <w:sz w:val="24"/>
          <w:szCs w:val="24"/>
          <w:shd w:val="clear" w:color="auto" w:fill="FFFFFF"/>
        </w:rPr>
        <w:t xml:space="preserve">-техническими приёмами, дикцией, чистотой интонации и </w:t>
      </w:r>
      <w:proofErr w:type="spellStart"/>
      <w:r w:rsidRPr="00D5021E">
        <w:rPr>
          <w:color w:val="000000"/>
          <w:sz w:val="24"/>
          <w:szCs w:val="24"/>
          <w:shd w:val="clear" w:color="auto" w:fill="FFFFFF"/>
        </w:rPr>
        <w:t>т.д</w:t>
      </w:r>
      <w:proofErr w:type="spellEnd"/>
      <w:r w:rsidRPr="00D5021E">
        <w:rPr>
          <w:color w:val="000000"/>
          <w:sz w:val="24"/>
          <w:szCs w:val="24"/>
        </w:rPr>
        <w:t xml:space="preserve"> </w:t>
      </w:r>
    </w:p>
    <w:p w:rsidR="0067016E" w:rsidRPr="00D5021E" w:rsidRDefault="0067016E">
      <w:pPr>
        <w:shd w:val="clear" w:color="auto" w:fill="FFFFFF"/>
        <w:spacing w:after="0" w:line="312" w:lineRule="auto"/>
        <w:ind w:firstLine="709"/>
        <w:jc w:val="both"/>
        <w:rPr>
          <w:color w:val="333333"/>
          <w:sz w:val="24"/>
          <w:szCs w:val="24"/>
          <w:shd w:val="clear" w:color="auto" w:fill="FFFFFF"/>
        </w:rPr>
      </w:pPr>
      <w:r w:rsidRPr="00D5021E">
        <w:rPr>
          <w:i/>
          <w:sz w:val="24"/>
          <w:szCs w:val="24"/>
        </w:rPr>
        <w:t xml:space="preserve">Практика (10ч) </w:t>
      </w:r>
      <w:r w:rsidRPr="00D5021E">
        <w:rPr>
          <w:sz w:val="24"/>
          <w:szCs w:val="24"/>
        </w:rPr>
        <w:t>Работа над вокальными навыками. Главный и самый существенный фактор – дыхание. Работа над дыханием должна начинаться с выработки певческой установки, основной смысл которой заключается в том, чтобы при пении мышцы тела находились в свободно-активном, но не расслабленном состоянии. Полезно, чтобы учащиеся делали вдох, положив руки на ребра, и следили за их движением во время дыхания. Вдох нужно производить быстро, но спокойно, следить при этом за расширением нижних ребер. Ни в коем случае не надо набирать много воздуха, а также поднимать плечи, запрокидывать голову. Окончание вдоха совпадает с мгновенной задержкой дыхания (люфт-пауза). Стимулом для развития дыхания является «дыхательная» гимнастика по методу Стрельниковых, а также вокальные упражнения, развивающие длительность вдоха, умение правильно делать вдох. Условием грамотного звукообразования является правильно открытый рот, свободно опускающаяся челюсть, активные губы, четко артикулирующие каждый звук. На первоначальном этапе, в основном, следует обращать внимание на то, чтобы учащийся дышал спокойно, бесшумно, не поднимая плеч, чтобы распределял вдох до конца слова или небольшой фразы, не брал дыхание в середине слова.</w:t>
      </w:r>
    </w:p>
    <w:p w:rsidR="0067016E" w:rsidRPr="00D5021E" w:rsidRDefault="0067016E">
      <w:pPr>
        <w:spacing w:after="0" w:line="312" w:lineRule="auto"/>
        <w:ind w:firstLine="709"/>
        <w:jc w:val="both"/>
        <w:rPr>
          <w:sz w:val="24"/>
          <w:szCs w:val="24"/>
          <w:lang w:eastAsia="ru-RU"/>
        </w:rPr>
      </w:pPr>
      <w:r w:rsidRPr="00D5021E">
        <w:rPr>
          <w:i/>
          <w:sz w:val="24"/>
          <w:szCs w:val="24"/>
          <w:lang w:eastAsia="ru-RU"/>
        </w:rPr>
        <w:lastRenderedPageBreak/>
        <w:t xml:space="preserve">Методы организации занятия: </w:t>
      </w:r>
      <w:r w:rsidRPr="00D5021E">
        <w:rPr>
          <w:sz w:val="24"/>
          <w:szCs w:val="24"/>
          <w:lang w:eastAsia="ru-RU"/>
        </w:rPr>
        <w:t>наглядный, беседа, рассказ, практическая работа.</w:t>
      </w:r>
    </w:p>
    <w:p w:rsidR="0067016E" w:rsidRPr="00D5021E" w:rsidRDefault="0067016E">
      <w:pPr>
        <w:spacing w:after="0" w:line="312" w:lineRule="auto"/>
        <w:ind w:firstLine="720"/>
        <w:jc w:val="center"/>
        <w:rPr>
          <w:b/>
          <w:sz w:val="24"/>
          <w:szCs w:val="24"/>
        </w:rPr>
      </w:pPr>
      <w:r w:rsidRPr="00D5021E">
        <w:rPr>
          <w:b/>
          <w:sz w:val="24"/>
          <w:szCs w:val="24"/>
        </w:rPr>
        <w:t>Дикция и артикуляция.(16ч)</w:t>
      </w:r>
    </w:p>
    <w:p w:rsidR="0067016E" w:rsidRPr="00D5021E" w:rsidRDefault="0067016E">
      <w:pPr>
        <w:spacing w:after="0" w:line="312" w:lineRule="auto"/>
        <w:ind w:firstLine="720"/>
        <w:rPr>
          <w:sz w:val="24"/>
          <w:szCs w:val="24"/>
        </w:rPr>
      </w:pPr>
      <w:r w:rsidRPr="00D5021E">
        <w:rPr>
          <w:i/>
          <w:sz w:val="24"/>
          <w:szCs w:val="24"/>
        </w:rPr>
        <w:t xml:space="preserve">Теория(6ч) </w:t>
      </w:r>
      <w:r w:rsidRPr="00D5021E">
        <w:rPr>
          <w:sz w:val="24"/>
          <w:szCs w:val="24"/>
        </w:rPr>
        <w:t>Основа понятия дикции и артикуляции.</w:t>
      </w:r>
    </w:p>
    <w:p w:rsidR="0067016E" w:rsidRPr="00D5021E" w:rsidRDefault="0067016E">
      <w:pPr>
        <w:spacing w:after="0" w:line="312" w:lineRule="auto"/>
        <w:ind w:firstLine="720"/>
        <w:jc w:val="both"/>
        <w:rPr>
          <w:sz w:val="24"/>
          <w:szCs w:val="24"/>
          <w:shd w:val="clear" w:color="auto" w:fill="FFFFFF"/>
        </w:rPr>
      </w:pPr>
      <w:r w:rsidRPr="00D5021E">
        <w:rPr>
          <w:sz w:val="24"/>
          <w:szCs w:val="24"/>
          <w:shd w:val="clear" w:color="auto" w:fill="FFFFFF"/>
        </w:rPr>
        <w:t xml:space="preserve">Главное правило </w:t>
      </w:r>
      <w:r w:rsidRPr="00D5021E">
        <w:rPr>
          <w:bCs/>
          <w:sz w:val="24"/>
          <w:szCs w:val="24"/>
          <w:shd w:val="clear" w:color="auto" w:fill="FFFFFF"/>
        </w:rPr>
        <w:t>дикции</w:t>
      </w:r>
      <w:r w:rsidRPr="00D5021E">
        <w:rPr>
          <w:sz w:val="24"/>
          <w:szCs w:val="24"/>
          <w:shd w:val="clear" w:color="auto" w:fill="FFFFFF"/>
        </w:rPr>
        <w:t xml:space="preserve"> - полное освобождение  </w:t>
      </w:r>
      <w:r w:rsidRPr="00D5021E">
        <w:rPr>
          <w:bCs/>
          <w:sz w:val="24"/>
          <w:szCs w:val="24"/>
          <w:shd w:val="clear" w:color="auto" w:fill="FFFFFF"/>
        </w:rPr>
        <w:t>артикуляционного</w:t>
      </w:r>
      <w:r w:rsidRPr="00D5021E">
        <w:rPr>
          <w:sz w:val="24"/>
          <w:szCs w:val="24"/>
          <w:shd w:val="clear" w:color="auto" w:fill="FFFFFF"/>
        </w:rPr>
        <w:t> аппарата от напряжения. </w:t>
      </w:r>
      <w:r w:rsidRPr="00D5021E">
        <w:rPr>
          <w:bCs/>
          <w:sz w:val="24"/>
          <w:szCs w:val="24"/>
          <w:shd w:val="clear" w:color="auto" w:fill="FFFFFF"/>
        </w:rPr>
        <w:t>Дикция</w:t>
      </w:r>
      <w:r w:rsidRPr="00D5021E">
        <w:rPr>
          <w:sz w:val="24"/>
          <w:szCs w:val="24"/>
          <w:shd w:val="clear" w:color="auto" w:fill="FFFFFF"/>
        </w:rPr>
        <w:t xml:space="preserve"> (лат. </w:t>
      </w:r>
      <w:proofErr w:type="spellStart"/>
      <w:r w:rsidRPr="00D5021E">
        <w:rPr>
          <w:sz w:val="24"/>
          <w:szCs w:val="24"/>
          <w:shd w:val="clear" w:color="auto" w:fill="FFFFFF"/>
        </w:rPr>
        <w:t>dictio</w:t>
      </w:r>
      <w:proofErr w:type="spellEnd"/>
      <w:r w:rsidRPr="00D5021E">
        <w:rPr>
          <w:sz w:val="24"/>
          <w:szCs w:val="24"/>
          <w:shd w:val="clear" w:color="auto" w:fill="FFFFFF"/>
        </w:rPr>
        <w:t xml:space="preserve"> - произнесение речи) - ясность, разборчивость произнесения текста. Хорошая </w:t>
      </w:r>
      <w:r w:rsidRPr="00D5021E">
        <w:rPr>
          <w:bCs/>
          <w:sz w:val="24"/>
          <w:szCs w:val="24"/>
          <w:shd w:val="clear" w:color="auto" w:fill="FFFFFF"/>
        </w:rPr>
        <w:t>дикция</w:t>
      </w:r>
      <w:r w:rsidRPr="00D5021E">
        <w:rPr>
          <w:sz w:val="24"/>
          <w:szCs w:val="24"/>
          <w:shd w:val="clear" w:color="auto" w:fill="FFFFFF"/>
        </w:rPr>
        <w:t> -непременное условие </w:t>
      </w:r>
      <w:r w:rsidRPr="00D5021E">
        <w:rPr>
          <w:bCs/>
          <w:sz w:val="24"/>
          <w:szCs w:val="24"/>
          <w:shd w:val="clear" w:color="auto" w:fill="FFFFFF"/>
        </w:rPr>
        <w:t>вокального</w:t>
      </w:r>
      <w:r w:rsidRPr="00D5021E">
        <w:rPr>
          <w:sz w:val="24"/>
          <w:szCs w:val="24"/>
          <w:shd w:val="clear" w:color="auto" w:fill="FFFFFF"/>
        </w:rPr>
        <w:t> исполнения.</w:t>
      </w:r>
      <w:r w:rsidRPr="00D5021E">
        <w:rPr>
          <w:rFonts w:eastAsia="Times New Roman"/>
          <w:color w:val="333333"/>
          <w:sz w:val="24"/>
          <w:szCs w:val="24"/>
          <w:lang w:eastAsia="ru-RU"/>
        </w:rPr>
        <w:t xml:space="preserve"> </w:t>
      </w:r>
      <w:r w:rsidRPr="00D5021E">
        <w:rPr>
          <w:rFonts w:eastAsia="Times New Roman"/>
          <w:sz w:val="24"/>
          <w:szCs w:val="24"/>
          <w:lang w:eastAsia="ru-RU"/>
        </w:rPr>
        <w:t xml:space="preserve">Чтобы сделать голос «управляемым», превратить его в послушный инструмент, способный передавать все тонкости эмоционального мира человека, необходима систематическая кропотливая работа над точностью координации всех частей </w:t>
      </w:r>
      <w:proofErr w:type="spellStart"/>
      <w:r w:rsidRPr="00D5021E">
        <w:rPr>
          <w:rFonts w:eastAsia="Times New Roman"/>
          <w:sz w:val="24"/>
          <w:szCs w:val="24"/>
          <w:lang w:eastAsia="ru-RU"/>
        </w:rPr>
        <w:t>голосообразующего</w:t>
      </w:r>
      <w:proofErr w:type="spellEnd"/>
      <w:r w:rsidRPr="00D5021E">
        <w:rPr>
          <w:rFonts w:eastAsia="Times New Roman"/>
          <w:sz w:val="24"/>
          <w:szCs w:val="24"/>
          <w:lang w:eastAsia="ru-RU"/>
        </w:rPr>
        <w:t xml:space="preserve"> аппарата.</w:t>
      </w:r>
    </w:p>
    <w:p w:rsidR="0067016E" w:rsidRPr="00D5021E" w:rsidRDefault="0067016E">
      <w:pPr>
        <w:spacing w:after="0" w:line="312" w:lineRule="auto"/>
        <w:ind w:firstLine="709"/>
        <w:jc w:val="both"/>
        <w:rPr>
          <w:rFonts w:eastAsia="Times New Roman"/>
          <w:color w:val="333333"/>
          <w:sz w:val="24"/>
          <w:szCs w:val="24"/>
          <w:lang w:eastAsia="ru-RU"/>
        </w:rPr>
      </w:pPr>
      <w:r w:rsidRPr="00D5021E">
        <w:rPr>
          <w:i/>
          <w:sz w:val="24"/>
          <w:szCs w:val="24"/>
        </w:rPr>
        <w:t xml:space="preserve">Практика(10ч) </w:t>
      </w:r>
      <w:r w:rsidRPr="00D5021E">
        <w:rPr>
          <w:sz w:val="24"/>
          <w:szCs w:val="24"/>
        </w:rPr>
        <w:t>Упражнения для дикции и артикуляции.</w:t>
      </w:r>
      <w:r w:rsidRPr="00D5021E">
        <w:rPr>
          <w:b/>
          <w:bCs/>
          <w:sz w:val="24"/>
          <w:szCs w:val="24"/>
          <w:lang w:eastAsia="ru-RU"/>
        </w:rPr>
        <w:t xml:space="preserve">   </w:t>
      </w:r>
      <w:r w:rsidRPr="00D5021E">
        <w:rPr>
          <w:rFonts w:eastAsia="Times New Roman"/>
          <w:sz w:val="24"/>
          <w:szCs w:val="24"/>
          <w:lang w:eastAsia="ru-RU"/>
        </w:rPr>
        <w:t>Выразительная дикция нуждается в ежедневных тренировках мышц речевого аппарата. Для развития и укрепления мышц рта, челюсти, губ и языка следует заниматься специальной артикуляционной гимнастикой. Вокальные упражнения, скороговорки, работа с текстом песни.</w:t>
      </w:r>
      <w:r w:rsidRPr="00D5021E">
        <w:rPr>
          <w:rFonts w:eastAsia="Times New Roman"/>
          <w:color w:val="333333"/>
          <w:sz w:val="24"/>
          <w:szCs w:val="24"/>
          <w:lang w:eastAsia="ru-RU"/>
        </w:rPr>
        <w:t xml:space="preserve"> </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Артикуляционная гимнастика помогает:</w:t>
      </w:r>
    </w:p>
    <w:p w:rsidR="0067016E" w:rsidRPr="00D5021E" w:rsidRDefault="0067016E">
      <w:pPr>
        <w:numPr>
          <w:ilvl w:val="0"/>
          <w:numId w:val="13"/>
        </w:numPr>
        <w:tabs>
          <w:tab w:val="clear" w:pos="720"/>
          <w:tab w:val="left" w:pos="0"/>
        </w:tabs>
        <w:spacing w:after="0" w:line="312" w:lineRule="auto"/>
        <w:ind w:left="0" w:firstLine="709"/>
        <w:jc w:val="both"/>
        <w:rPr>
          <w:rFonts w:eastAsia="Times New Roman"/>
          <w:sz w:val="24"/>
          <w:szCs w:val="24"/>
          <w:lang w:eastAsia="ru-RU"/>
        </w:rPr>
      </w:pPr>
      <w:r w:rsidRPr="00D5021E">
        <w:rPr>
          <w:rFonts w:eastAsia="Times New Roman"/>
          <w:sz w:val="24"/>
          <w:szCs w:val="24"/>
          <w:lang w:eastAsia="ru-RU"/>
        </w:rPr>
        <w:t> устранить напряжение и скованность артикуляционных мышц;</w:t>
      </w:r>
    </w:p>
    <w:p w:rsidR="0067016E" w:rsidRPr="00D5021E" w:rsidRDefault="0067016E">
      <w:pPr>
        <w:numPr>
          <w:ilvl w:val="0"/>
          <w:numId w:val="13"/>
        </w:numPr>
        <w:tabs>
          <w:tab w:val="clear" w:pos="720"/>
          <w:tab w:val="left" w:pos="0"/>
        </w:tabs>
        <w:spacing w:after="0" w:line="312" w:lineRule="auto"/>
        <w:ind w:left="0" w:firstLine="709"/>
        <w:jc w:val="both"/>
        <w:rPr>
          <w:rFonts w:eastAsia="Times New Roman"/>
          <w:sz w:val="24"/>
          <w:szCs w:val="24"/>
          <w:lang w:eastAsia="ru-RU"/>
        </w:rPr>
      </w:pPr>
      <w:r w:rsidRPr="00D5021E">
        <w:rPr>
          <w:rFonts w:eastAsia="Times New Roman"/>
          <w:sz w:val="24"/>
          <w:szCs w:val="24"/>
          <w:lang w:eastAsia="ru-RU"/>
        </w:rPr>
        <w:t> разогреть мышцы языка, губ, щёк, челюсти, обеспечивая им наибольшую подвижность;</w:t>
      </w:r>
    </w:p>
    <w:p w:rsidR="0067016E" w:rsidRPr="00D5021E" w:rsidRDefault="0067016E">
      <w:pPr>
        <w:numPr>
          <w:ilvl w:val="0"/>
          <w:numId w:val="13"/>
        </w:numPr>
        <w:tabs>
          <w:tab w:val="clear" w:pos="720"/>
          <w:tab w:val="left" w:pos="0"/>
        </w:tabs>
        <w:spacing w:after="0" w:line="312" w:lineRule="auto"/>
        <w:ind w:left="0" w:firstLine="709"/>
        <w:jc w:val="both"/>
        <w:rPr>
          <w:rFonts w:eastAsia="Times New Roman"/>
          <w:sz w:val="24"/>
          <w:szCs w:val="24"/>
          <w:lang w:eastAsia="ru-RU"/>
        </w:rPr>
      </w:pPr>
      <w:r w:rsidRPr="00D5021E">
        <w:rPr>
          <w:rFonts w:eastAsia="Times New Roman"/>
          <w:sz w:val="24"/>
          <w:szCs w:val="24"/>
          <w:lang w:eastAsia="ru-RU"/>
        </w:rPr>
        <w:t> развить мимику, артикуляционную моторику;</w:t>
      </w:r>
    </w:p>
    <w:p w:rsidR="0067016E" w:rsidRPr="00D5021E" w:rsidRDefault="0067016E">
      <w:pPr>
        <w:numPr>
          <w:ilvl w:val="0"/>
          <w:numId w:val="13"/>
        </w:numPr>
        <w:tabs>
          <w:tab w:val="clear" w:pos="720"/>
          <w:tab w:val="left" w:pos="0"/>
        </w:tabs>
        <w:spacing w:after="0" w:line="312" w:lineRule="auto"/>
        <w:ind w:left="0" w:firstLine="709"/>
        <w:jc w:val="both"/>
        <w:rPr>
          <w:rFonts w:eastAsia="Times New Roman"/>
          <w:sz w:val="24"/>
          <w:szCs w:val="24"/>
          <w:lang w:eastAsia="ru-RU"/>
        </w:rPr>
      </w:pPr>
      <w:r w:rsidRPr="00D5021E">
        <w:rPr>
          <w:rFonts w:eastAsia="Times New Roman"/>
          <w:sz w:val="24"/>
          <w:szCs w:val="24"/>
          <w:lang w:eastAsia="ru-RU"/>
        </w:rPr>
        <w:t> развить выразительную дикцию.</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1. Артикуляционный аппарат должен быть свободным, чтобы певец имел возможность мгновенно произносить различные звуки, не нарушая при этом певческой установки. Чёткость артикуляции помогает улучшить дикцию.</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 xml:space="preserve">2. Лучшему формированию звука способствует свободная, </w:t>
      </w:r>
      <w:proofErr w:type="spellStart"/>
      <w:r w:rsidRPr="00D5021E">
        <w:rPr>
          <w:rFonts w:eastAsia="Times New Roman"/>
          <w:sz w:val="24"/>
          <w:szCs w:val="24"/>
          <w:lang w:eastAsia="ru-RU"/>
        </w:rPr>
        <w:t>незажатая</w:t>
      </w:r>
      <w:proofErr w:type="spellEnd"/>
      <w:r w:rsidRPr="00D5021E">
        <w:rPr>
          <w:rFonts w:eastAsia="Times New Roman"/>
          <w:sz w:val="24"/>
          <w:szCs w:val="24"/>
          <w:lang w:eastAsia="ru-RU"/>
        </w:rPr>
        <w:t xml:space="preserve"> нижняя челюсть. При зажатой нижней челюсти полезно петь йотированные гласные:</w:t>
      </w:r>
    </w:p>
    <w:p w:rsidR="0067016E" w:rsidRPr="00D5021E" w:rsidRDefault="0067016E">
      <w:pPr>
        <w:numPr>
          <w:ilvl w:val="0"/>
          <w:numId w:val="14"/>
        </w:numPr>
        <w:tabs>
          <w:tab w:val="left" w:pos="720"/>
        </w:tabs>
        <w:spacing w:after="0" w:line="312" w:lineRule="auto"/>
        <w:ind w:firstLine="709"/>
        <w:jc w:val="both"/>
        <w:rPr>
          <w:rFonts w:eastAsia="Times New Roman"/>
          <w:sz w:val="24"/>
          <w:szCs w:val="24"/>
          <w:lang w:eastAsia="ru-RU"/>
        </w:rPr>
      </w:pPr>
      <w:r w:rsidRPr="00D5021E">
        <w:rPr>
          <w:rFonts w:eastAsia="Times New Roman"/>
          <w:sz w:val="24"/>
          <w:szCs w:val="24"/>
          <w:lang w:eastAsia="ru-RU"/>
        </w:rPr>
        <w:t> </w:t>
      </w:r>
      <w:proofErr w:type="spellStart"/>
      <w:r w:rsidRPr="00D5021E">
        <w:rPr>
          <w:rFonts w:eastAsia="Times New Roman"/>
          <w:sz w:val="24"/>
          <w:szCs w:val="24"/>
          <w:lang w:eastAsia="ru-RU"/>
        </w:rPr>
        <w:t>йа-йа</w:t>
      </w:r>
      <w:proofErr w:type="spellEnd"/>
    </w:p>
    <w:p w:rsidR="0067016E" w:rsidRPr="00D5021E" w:rsidRDefault="0067016E">
      <w:pPr>
        <w:numPr>
          <w:ilvl w:val="0"/>
          <w:numId w:val="14"/>
        </w:numPr>
        <w:tabs>
          <w:tab w:val="left" w:pos="720"/>
        </w:tabs>
        <w:spacing w:after="0" w:line="312" w:lineRule="auto"/>
        <w:ind w:firstLine="709"/>
        <w:jc w:val="both"/>
        <w:rPr>
          <w:rFonts w:eastAsia="Times New Roman"/>
          <w:sz w:val="24"/>
          <w:szCs w:val="24"/>
          <w:lang w:eastAsia="ru-RU"/>
        </w:rPr>
      </w:pPr>
      <w:r w:rsidRPr="00D5021E">
        <w:rPr>
          <w:rFonts w:eastAsia="Times New Roman"/>
          <w:sz w:val="24"/>
          <w:szCs w:val="24"/>
          <w:lang w:eastAsia="ru-RU"/>
        </w:rPr>
        <w:t> </w:t>
      </w:r>
      <w:proofErr w:type="spellStart"/>
      <w:r w:rsidRPr="00D5021E">
        <w:rPr>
          <w:rFonts w:eastAsia="Times New Roman"/>
          <w:sz w:val="24"/>
          <w:szCs w:val="24"/>
          <w:lang w:eastAsia="ru-RU"/>
        </w:rPr>
        <w:t>йе-йе</w:t>
      </w:r>
      <w:proofErr w:type="spellEnd"/>
    </w:p>
    <w:p w:rsidR="0067016E" w:rsidRPr="00D5021E" w:rsidRDefault="0067016E">
      <w:pPr>
        <w:numPr>
          <w:ilvl w:val="0"/>
          <w:numId w:val="14"/>
        </w:numPr>
        <w:tabs>
          <w:tab w:val="left" w:pos="720"/>
        </w:tabs>
        <w:spacing w:after="0" w:line="312" w:lineRule="auto"/>
        <w:ind w:firstLine="709"/>
        <w:jc w:val="both"/>
        <w:rPr>
          <w:rFonts w:eastAsia="Times New Roman"/>
          <w:sz w:val="24"/>
          <w:szCs w:val="24"/>
          <w:lang w:eastAsia="ru-RU"/>
        </w:rPr>
      </w:pPr>
      <w:r w:rsidRPr="00D5021E">
        <w:rPr>
          <w:rFonts w:eastAsia="Times New Roman"/>
          <w:sz w:val="24"/>
          <w:szCs w:val="24"/>
          <w:lang w:eastAsia="ru-RU"/>
        </w:rPr>
        <w:t> </w:t>
      </w:r>
      <w:proofErr w:type="spellStart"/>
      <w:r w:rsidRPr="00D5021E">
        <w:rPr>
          <w:rFonts w:eastAsia="Times New Roman"/>
          <w:sz w:val="24"/>
          <w:szCs w:val="24"/>
          <w:lang w:eastAsia="ru-RU"/>
        </w:rPr>
        <w:t>нэй-нэй-нэй</w:t>
      </w:r>
      <w:proofErr w:type="spellEnd"/>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bCs/>
          <w:i/>
          <w:sz w:val="24"/>
          <w:szCs w:val="24"/>
          <w:lang w:eastAsia="ru-RU"/>
        </w:rPr>
        <w:t>Упражнения для освобождения нижней челюсти.</w:t>
      </w:r>
      <w:r w:rsidRPr="00D5021E">
        <w:rPr>
          <w:rFonts w:eastAsia="Times New Roman"/>
          <w:sz w:val="24"/>
          <w:szCs w:val="24"/>
          <w:lang w:eastAsia="ru-RU"/>
        </w:rPr>
        <w:t>  При пении следить, чтобы движение нижней челюсти не мешало ровному и связному звучанию.</w:t>
      </w:r>
    </w:p>
    <w:p w:rsidR="0067016E" w:rsidRPr="00D5021E" w:rsidRDefault="0067016E">
      <w:pPr>
        <w:numPr>
          <w:ilvl w:val="0"/>
          <w:numId w:val="15"/>
        </w:numPr>
        <w:tabs>
          <w:tab w:val="left" w:pos="720"/>
        </w:tabs>
        <w:spacing w:after="0" w:line="312" w:lineRule="auto"/>
        <w:ind w:firstLine="709"/>
        <w:jc w:val="both"/>
        <w:rPr>
          <w:rFonts w:eastAsia="Times New Roman"/>
          <w:sz w:val="24"/>
          <w:szCs w:val="24"/>
          <w:lang w:eastAsia="ru-RU"/>
        </w:rPr>
      </w:pPr>
      <w:r w:rsidRPr="00D5021E">
        <w:rPr>
          <w:rFonts w:eastAsia="Times New Roman"/>
          <w:sz w:val="24"/>
          <w:szCs w:val="24"/>
          <w:lang w:eastAsia="ru-RU"/>
        </w:rPr>
        <w:t> дай-</w:t>
      </w:r>
      <w:proofErr w:type="spellStart"/>
      <w:r w:rsidRPr="00D5021E">
        <w:rPr>
          <w:rFonts w:eastAsia="Times New Roman"/>
          <w:sz w:val="24"/>
          <w:szCs w:val="24"/>
          <w:lang w:eastAsia="ru-RU"/>
        </w:rPr>
        <w:t>яй</w:t>
      </w:r>
      <w:proofErr w:type="spellEnd"/>
      <w:r w:rsidRPr="00D5021E">
        <w:rPr>
          <w:rFonts w:eastAsia="Times New Roman"/>
          <w:sz w:val="24"/>
          <w:szCs w:val="24"/>
          <w:lang w:eastAsia="ru-RU"/>
        </w:rPr>
        <w:t>-</w:t>
      </w:r>
      <w:proofErr w:type="spellStart"/>
      <w:r w:rsidRPr="00D5021E">
        <w:rPr>
          <w:rFonts w:eastAsia="Times New Roman"/>
          <w:sz w:val="24"/>
          <w:szCs w:val="24"/>
          <w:lang w:eastAsia="ru-RU"/>
        </w:rPr>
        <w:t>яй</w:t>
      </w:r>
      <w:proofErr w:type="spellEnd"/>
    </w:p>
    <w:p w:rsidR="0067016E" w:rsidRPr="00D5021E" w:rsidRDefault="0067016E">
      <w:pPr>
        <w:numPr>
          <w:ilvl w:val="0"/>
          <w:numId w:val="15"/>
        </w:numPr>
        <w:tabs>
          <w:tab w:val="left" w:pos="720"/>
        </w:tabs>
        <w:spacing w:after="0" w:line="312" w:lineRule="auto"/>
        <w:ind w:firstLine="709"/>
        <w:jc w:val="both"/>
        <w:rPr>
          <w:rFonts w:eastAsia="Times New Roman"/>
          <w:sz w:val="24"/>
          <w:szCs w:val="24"/>
          <w:lang w:eastAsia="ru-RU"/>
        </w:rPr>
      </w:pPr>
      <w:r w:rsidRPr="00D5021E">
        <w:rPr>
          <w:rFonts w:eastAsia="Times New Roman"/>
          <w:sz w:val="24"/>
          <w:szCs w:val="24"/>
          <w:lang w:eastAsia="ru-RU"/>
        </w:rPr>
        <w:t> пой-ой-ой</w:t>
      </w:r>
    </w:p>
    <w:p w:rsidR="0067016E" w:rsidRPr="00D5021E" w:rsidRDefault="0067016E">
      <w:pPr>
        <w:numPr>
          <w:ilvl w:val="0"/>
          <w:numId w:val="15"/>
        </w:numPr>
        <w:tabs>
          <w:tab w:val="left" w:pos="720"/>
        </w:tabs>
        <w:spacing w:after="0" w:line="312" w:lineRule="auto"/>
        <w:ind w:firstLine="709"/>
        <w:jc w:val="both"/>
        <w:rPr>
          <w:rFonts w:eastAsia="Times New Roman"/>
          <w:sz w:val="24"/>
          <w:szCs w:val="24"/>
          <w:lang w:eastAsia="ru-RU"/>
        </w:rPr>
      </w:pPr>
      <w:r w:rsidRPr="00D5021E">
        <w:rPr>
          <w:rFonts w:eastAsia="Times New Roman"/>
          <w:sz w:val="24"/>
          <w:szCs w:val="24"/>
          <w:lang w:eastAsia="ru-RU"/>
        </w:rPr>
        <w:t> дай-дай-дай</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3. Развитию чёткости дикции мешают довольно часто встречающиеся недостатки – неподвижность верхней губы (так называемая «мёртвая губа») и вялость квадратных мышц щёк.</w:t>
      </w:r>
    </w:p>
    <w:p w:rsidR="0067016E" w:rsidRPr="00D5021E" w:rsidRDefault="0067016E">
      <w:pPr>
        <w:spacing w:after="0" w:line="312" w:lineRule="auto"/>
        <w:ind w:firstLine="709"/>
        <w:jc w:val="both"/>
        <w:rPr>
          <w:rFonts w:eastAsia="Times New Roman"/>
          <w:i/>
          <w:sz w:val="24"/>
          <w:szCs w:val="24"/>
          <w:lang w:eastAsia="ru-RU"/>
        </w:rPr>
      </w:pPr>
      <w:r w:rsidRPr="00D5021E">
        <w:rPr>
          <w:rFonts w:eastAsia="Times New Roman"/>
          <w:bCs/>
          <w:i/>
          <w:sz w:val="24"/>
          <w:szCs w:val="24"/>
          <w:lang w:eastAsia="ru-RU"/>
        </w:rPr>
        <w:t>Упражнения на слоги.</w:t>
      </w:r>
    </w:p>
    <w:p w:rsidR="0067016E" w:rsidRPr="00D5021E" w:rsidRDefault="0067016E">
      <w:pPr>
        <w:numPr>
          <w:ilvl w:val="0"/>
          <w:numId w:val="16"/>
        </w:numPr>
        <w:tabs>
          <w:tab w:val="left" w:pos="720"/>
        </w:tabs>
        <w:spacing w:after="0" w:line="312" w:lineRule="auto"/>
        <w:ind w:firstLine="709"/>
        <w:jc w:val="both"/>
        <w:rPr>
          <w:rFonts w:eastAsia="Times New Roman"/>
          <w:sz w:val="24"/>
          <w:szCs w:val="24"/>
          <w:lang w:eastAsia="ru-RU"/>
        </w:rPr>
      </w:pPr>
      <w:proofErr w:type="spellStart"/>
      <w:r w:rsidRPr="00D5021E">
        <w:rPr>
          <w:rFonts w:eastAsia="Times New Roman"/>
          <w:sz w:val="24"/>
          <w:szCs w:val="24"/>
          <w:lang w:eastAsia="ru-RU"/>
        </w:rPr>
        <w:t>зе</w:t>
      </w:r>
      <w:proofErr w:type="spellEnd"/>
      <w:r w:rsidRPr="00D5021E">
        <w:rPr>
          <w:rFonts w:eastAsia="Times New Roman"/>
          <w:sz w:val="24"/>
          <w:szCs w:val="24"/>
          <w:lang w:eastAsia="ru-RU"/>
        </w:rPr>
        <w:t xml:space="preserve"> - </w:t>
      </w:r>
      <w:proofErr w:type="spellStart"/>
      <w:r w:rsidRPr="00D5021E">
        <w:rPr>
          <w:rFonts w:eastAsia="Times New Roman"/>
          <w:sz w:val="24"/>
          <w:szCs w:val="24"/>
          <w:lang w:eastAsia="ru-RU"/>
        </w:rPr>
        <w:t>зо</w:t>
      </w:r>
      <w:proofErr w:type="spellEnd"/>
    </w:p>
    <w:p w:rsidR="0067016E" w:rsidRPr="00D5021E" w:rsidRDefault="0067016E">
      <w:pPr>
        <w:numPr>
          <w:ilvl w:val="0"/>
          <w:numId w:val="16"/>
        </w:numPr>
        <w:tabs>
          <w:tab w:val="left" w:pos="720"/>
        </w:tabs>
        <w:spacing w:after="0" w:line="312" w:lineRule="auto"/>
        <w:ind w:firstLine="709"/>
        <w:jc w:val="both"/>
        <w:rPr>
          <w:rFonts w:eastAsia="Times New Roman"/>
          <w:sz w:val="24"/>
          <w:szCs w:val="24"/>
          <w:lang w:eastAsia="ru-RU"/>
        </w:rPr>
      </w:pPr>
      <w:proofErr w:type="spellStart"/>
      <w:r w:rsidRPr="00D5021E">
        <w:rPr>
          <w:rFonts w:eastAsia="Times New Roman"/>
          <w:sz w:val="24"/>
          <w:szCs w:val="24"/>
          <w:lang w:eastAsia="ru-RU"/>
        </w:rPr>
        <w:t>зе</w:t>
      </w:r>
      <w:proofErr w:type="spellEnd"/>
      <w:r w:rsidRPr="00D5021E">
        <w:rPr>
          <w:rFonts w:eastAsia="Times New Roman"/>
          <w:sz w:val="24"/>
          <w:szCs w:val="24"/>
          <w:lang w:eastAsia="ru-RU"/>
        </w:rPr>
        <w:t xml:space="preserve"> - </w:t>
      </w:r>
      <w:proofErr w:type="spellStart"/>
      <w:r w:rsidRPr="00D5021E">
        <w:rPr>
          <w:rFonts w:eastAsia="Times New Roman"/>
          <w:sz w:val="24"/>
          <w:szCs w:val="24"/>
          <w:lang w:eastAsia="ru-RU"/>
        </w:rPr>
        <w:t>зу</w:t>
      </w:r>
      <w:proofErr w:type="spellEnd"/>
      <w:r w:rsidRPr="00D5021E">
        <w:rPr>
          <w:rFonts w:eastAsia="Times New Roman"/>
          <w:sz w:val="24"/>
          <w:szCs w:val="24"/>
          <w:lang w:eastAsia="ru-RU"/>
        </w:rPr>
        <w:t>,</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lastRenderedPageBreak/>
        <w:t>помогут устранить их, если на слоги «</w:t>
      </w:r>
      <w:proofErr w:type="spellStart"/>
      <w:r w:rsidRPr="00D5021E">
        <w:rPr>
          <w:rFonts w:eastAsia="Times New Roman"/>
          <w:sz w:val="24"/>
          <w:szCs w:val="24"/>
          <w:lang w:eastAsia="ru-RU"/>
        </w:rPr>
        <w:t>зе</w:t>
      </w:r>
      <w:proofErr w:type="spellEnd"/>
      <w:r w:rsidRPr="00D5021E">
        <w:rPr>
          <w:rFonts w:eastAsia="Times New Roman"/>
          <w:sz w:val="24"/>
          <w:szCs w:val="24"/>
          <w:lang w:eastAsia="ru-RU"/>
        </w:rPr>
        <w:t>» быстрым утрированным движением растянуть губы (как бы в широкой улыбке), а на слоги «</w:t>
      </w:r>
      <w:proofErr w:type="spellStart"/>
      <w:r w:rsidRPr="00D5021E">
        <w:rPr>
          <w:rFonts w:eastAsia="Times New Roman"/>
          <w:sz w:val="24"/>
          <w:szCs w:val="24"/>
          <w:lang w:eastAsia="ru-RU"/>
        </w:rPr>
        <w:t>зу</w:t>
      </w:r>
      <w:proofErr w:type="spellEnd"/>
      <w:r w:rsidRPr="00D5021E">
        <w:rPr>
          <w:rFonts w:eastAsia="Times New Roman"/>
          <w:sz w:val="24"/>
          <w:szCs w:val="24"/>
          <w:lang w:eastAsia="ru-RU"/>
        </w:rPr>
        <w:t>» или «</w:t>
      </w:r>
      <w:proofErr w:type="spellStart"/>
      <w:r w:rsidRPr="00D5021E">
        <w:rPr>
          <w:rFonts w:eastAsia="Times New Roman"/>
          <w:sz w:val="24"/>
          <w:szCs w:val="24"/>
          <w:lang w:eastAsia="ru-RU"/>
        </w:rPr>
        <w:t>зо</w:t>
      </w:r>
      <w:proofErr w:type="spellEnd"/>
      <w:r w:rsidRPr="00D5021E">
        <w:rPr>
          <w:rFonts w:eastAsia="Times New Roman"/>
          <w:sz w:val="24"/>
          <w:szCs w:val="24"/>
          <w:lang w:eastAsia="ru-RU"/>
        </w:rPr>
        <w:t>» также быстро вытянуть их вперёд. Кроме «</w:t>
      </w:r>
      <w:proofErr w:type="spellStart"/>
      <w:r w:rsidRPr="00D5021E">
        <w:rPr>
          <w:rFonts w:eastAsia="Times New Roman"/>
          <w:sz w:val="24"/>
          <w:szCs w:val="24"/>
          <w:lang w:eastAsia="ru-RU"/>
        </w:rPr>
        <w:t>зе-зо</w:t>
      </w:r>
      <w:proofErr w:type="spellEnd"/>
      <w:r w:rsidRPr="00D5021E">
        <w:rPr>
          <w:rFonts w:eastAsia="Times New Roman"/>
          <w:sz w:val="24"/>
          <w:szCs w:val="24"/>
          <w:lang w:eastAsia="ru-RU"/>
        </w:rPr>
        <w:t>», можно использовать и другие сочетания слогов, например:</w:t>
      </w:r>
    </w:p>
    <w:p w:rsidR="0067016E" w:rsidRPr="00D5021E" w:rsidRDefault="0067016E">
      <w:pPr>
        <w:numPr>
          <w:ilvl w:val="0"/>
          <w:numId w:val="17"/>
        </w:numPr>
        <w:tabs>
          <w:tab w:val="left" w:pos="720"/>
        </w:tabs>
        <w:spacing w:after="0" w:line="312" w:lineRule="auto"/>
        <w:ind w:firstLine="709"/>
        <w:jc w:val="both"/>
        <w:rPr>
          <w:rFonts w:eastAsia="Times New Roman"/>
          <w:sz w:val="24"/>
          <w:szCs w:val="24"/>
          <w:lang w:eastAsia="ru-RU"/>
        </w:rPr>
      </w:pPr>
      <w:r w:rsidRPr="00D5021E">
        <w:rPr>
          <w:rFonts w:eastAsia="Times New Roman"/>
          <w:sz w:val="24"/>
          <w:szCs w:val="24"/>
          <w:lang w:eastAsia="ru-RU"/>
        </w:rPr>
        <w:t> </w:t>
      </w:r>
      <w:proofErr w:type="gramStart"/>
      <w:r w:rsidRPr="00D5021E">
        <w:rPr>
          <w:rFonts w:eastAsia="Times New Roman"/>
          <w:sz w:val="24"/>
          <w:szCs w:val="24"/>
          <w:lang w:eastAsia="ru-RU"/>
        </w:rPr>
        <w:t>ми-</w:t>
      </w:r>
      <w:proofErr w:type="spellStart"/>
      <w:r w:rsidRPr="00D5021E">
        <w:rPr>
          <w:rFonts w:eastAsia="Times New Roman"/>
          <w:sz w:val="24"/>
          <w:szCs w:val="24"/>
          <w:lang w:eastAsia="ru-RU"/>
        </w:rPr>
        <w:t>ма</w:t>
      </w:r>
      <w:proofErr w:type="spellEnd"/>
      <w:proofErr w:type="gramEnd"/>
    </w:p>
    <w:p w:rsidR="0067016E" w:rsidRPr="00D5021E" w:rsidRDefault="0067016E">
      <w:pPr>
        <w:numPr>
          <w:ilvl w:val="0"/>
          <w:numId w:val="17"/>
        </w:numPr>
        <w:tabs>
          <w:tab w:val="left" w:pos="720"/>
        </w:tabs>
        <w:spacing w:after="0" w:line="312" w:lineRule="auto"/>
        <w:ind w:firstLine="709"/>
        <w:jc w:val="both"/>
        <w:rPr>
          <w:rFonts w:eastAsia="Times New Roman"/>
          <w:sz w:val="24"/>
          <w:szCs w:val="24"/>
          <w:lang w:eastAsia="ru-RU"/>
        </w:rPr>
      </w:pPr>
      <w:r w:rsidRPr="00D5021E">
        <w:rPr>
          <w:rFonts w:eastAsia="Times New Roman"/>
          <w:sz w:val="24"/>
          <w:szCs w:val="24"/>
          <w:lang w:eastAsia="ru-RU"/>
        </w:rPr>
        <w:t> </w:t>
      </w:r>
      <w:proofErr w:type="spellStart"/>
      <w:r w:rsidRPr="00D5021E">
        <w:rPr>
          <w:rFonts w:eastAsia="Times New Roman"/>
          <w:sz w:val="24"/>
          <w:szCs w:val="24"/>
          <w:lang w:eastAsia="ru-RU"/>
        </w:rPr>
        <w:t>ма</w:t>
      </w:r>
      <w:proofErr w:type="spellEnd"/>
      <w:r w:rsidRPr="00D5021E">
        <w:rPr>
          <w:rFonts w:eastAsia="Times New Roman"/>
          <w:sz w:val="24"/>
          <w:szCs w:val="24"/>
          <w:lang w:eastAsia="ru-RU"/>
        </w:rPr>
        <w:t>-ми</w:t>
      </w:r>
    </w:p>
    <w:p w:rsidR="0067016E" w:rsidRPr="00D5021E" w:rsidRDefault="0067016E">
      <w:pPr>
        <w:spacing w:after="0" w:line="312" w:lineRule="auto"/>
        <w:ind w:firstLine="709"/>
        <w:jc w:val="both"/>
        <w:rPr>
          <w:rFonts w:eastAsia="Times New Roman"/>
          <w:i/>
          <w:sz w:val="24"/>
          <w:szCs w:val="24"/>
          <w:lang w:eastAsia="ru-RU"/>
        </w:rPr>
      </w:pPr>
      <w:r w:rsidRPr="00D5021E">
        <w:rPr>
          <w:rFonts w:eastAsia="Times New Roman"/>
          <w:bCs/>
          <w:i/>
          <w:sz w:val="24"/>
          <w:szCs w:val="24"/>
          <w:lang w:eastAsia="ru-RU"/>
        </w:rPr>
        <w:t>Работа над дикцией и произношением.</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Для того, чтобы избавиться от резкого «г», свистящего «с», шепелявого «ш», для того, чтобы улучшить произношение слов и слогов, для того, чтобы дикция стала более выразительной, придется немного поработать.</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Для чистого звучания речи существует огромное количество упражнений, которые уже на протяжении длительного времени помогают людям стать интересными, увлекательными ораторами. Некоторые из упражнений были известны уже в Древней Греции.</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Для развития и улучшения дикции существуют специальные упражнения. (Дыхание и осанка).</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 xml:space="preserve"> Не многие знают то, насколько сильно зависит красиво поставленная речь от дыхания и осанки. В связи с этим даже существуют специальные упражнения:</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1. Следует стать прямо, ноги на ширине плеч, руки следует расположить на поясе. После этого необходимо приоткрыть рот, и, якобы преодолевая сопротивление, сделать медленный выдох. После тренировки следует усложнить упражнение прочтением на выдохе нескольких строк любимого стихотворения.</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2. Следует вернуться в исходное положение, а затем медленно наклоняясь вперед сделать вдох. Спину следует держать ровной, а на выдохе начать подниматься и продолжительно тянуть «гм-м-м».</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3. Для упражнения на осанку следует запастись книгой. Книгу необходимо расположить на голове, и медленно ходить с ней так, чтобы она не падала. Затем следует добавить жестикуляцию, приседания, более динамичную ходьбу.</w:t>
      </w:r>
    </w:p>
    <w:p w:rsidR="0067016E" w:rsidRPr="00D5021E" w:rsidRDefault="0067016E">
      <w:pPr>
        <w:spacing w:after="0" w:line="312" w:lineRule="auto"/>
        <w:ind w:firstLine="709"/>
        <w:jc w:val="both"/>
        <w:rPr>
          <w:sz w:val="24"/>
          <w:szCs w:val="24"/>
          <w:lang w:eastAsia="ru-RU"/>
        </w:rPr>
      </w:pPr>
      <w:r w:rsidRPr="00D5021E">
        <w:rPr>
          <w:i/>
          <w:sz w:val="24"/>
          <w:szCs w:val="24"/>
          <w:lang w:eastAsia="ru-RU"/>
        </w:rPr>
        <w:t xml:space="preserve">Методы организации занятия: </w:t>
      </w:r>
      <w:r w:rsidRPr="00D5021E">
        <w:rPr>
          <w:sz w:val="24"/>
          <w:szCs w:val="24"/>
          <w:lang w:eastAsia="ru-RU"/>
        </w:rPr>
        <w:t>наглядный, беседа, рассказ, практическая работа.</w:t>
      </w:r>
    </w:p>
    <w:p w:rsidR="0067016E" w:rsidRPr="00D5021E" w:rsidRDefault="0067016E">
      <w:pPr>
        <w:spacing w:after="0" w:line="312" w:lineRule="auto"/>
        <w:ind w:firstLine="720"/>
        <w:jc w:val="center"/>
        <w:rPr>
          <w:b/>
          <w:sz w:val="24"/>
          <w:szCs w:val="24"/>
        </w:rPr>
      </w:pPr>
      <w:r w:rsidRPr="00D5021E">
        <w:rPr>
          <w:b/>
          <w:sz w:val="24"/>
          <w:szCs w:val="24"/>
        </w:rPr>
        <w:t>2-го года обучения.</w:t>
      </w:r>
    </w:p>
    <w:p w:rsidR="0067016E" w:rsidRPr="00D5021E" w:rsidRDefault="0067016E">
      <w:pPr>
        <w:shd w:val="clear" w:color="auto" w:fill="FFFFFF"/>
        <w:spacing w:after="0" w:line="312" w:lineRule="auto"/>
        <w:jc w:val="center"/>
        <w:rPr>
          <w:b/>
          <w:sz w:val="24"/>
          <w:szCs w:val="24"/>
        </w:rPr>
      </w:pPr>
      <w:r w:rsidRPr="00D5021E">
        <w:rPr>
          <w:b/>
          <w:sz w:val="24"/>
          <w:szCs w:val="24"/>
        </w:rPr>
        <w:t>Вводное занятие. (2ч)</w:t>
      </w:r>
    </w:p>
    <w:p w:rsidR="0067016E" w:rsidRPr="00D5021E" w:rsidRDefault="0067016E">
      <w:pPr>
        <w:shd w:val="clear" w:color="auto" w:fill="FFFFFF"/>
        <w:spacing w:after="0" w:line="312" w:lineRule="auto"/>
        <w:ind w:firstLine="709"/>
        <w:jc w:val="both"/>
        <w:rPr>
          <w:sz w:val="24"/>
          <w:szCs w:val="24"/>
        </w:rPr>
      </w:pPr>
      <w:r w:rsidRPr="00D5021E">
        <w:rPr>
          <w:sz w:val="24"/>
          <w:szCs w:val="24"/>
        </w:rPr>
        <w:t>Знакомство с программой,</w:t>
      </w:r>
      <w:r w:rsidRPr="00D5021E">
        <w:rPr>
          <w:b/>
          <w:bCs/>
          <w:sz w:val="24"/>
          <w:szCs w:val="24"/>
        </w:rPr>
        <w:t xml:space="preserve"> </w:t>
      </w:r>
      <w:r w:rsidRPr="00D5021E">
        <w:rPr>
          <w:sz w:val="24"/>
          <w:szCs w:val="24"/>
        </w:rPr>
        <w:t>основными темами,</w:t>
      </w:r>
      <w:r w:rsidRPr="00D5021E">
        <w:rPr>
          <w:b/>
          <w:bCs/>
          <w:sz w:val="24"/>
          <w:szCs w:val="24"/>
        </w:rPr>
        <w:t xml:space="preserve"> </w:t>
      </w:r>
      <w:r w:rsidRPr="00D5021E">
        <w:rPr>
          <w:sz w:val="24"/>
          <w:szCs w:val="24"/>
        </w:rPr>
        <w:t>режимом работы, традициями коллектива, техникой безопасности,</w:t>
      </w:r>
      <w:r w:rsidRPr="00D5021E">
        <w:rPr>
          <w:color w:val="000000"/>
          <w:sz w:val="24"/>
          <w:szCs w:val="24"/>
          <w:shd w:val="clear" w:color="auto" w:fill="FFFFFF"/>
        </w:rPr>
        <w:t xml:space="preserve"> Правила поведения на занятиях. Правила техники безопасности на занятиях. Правила пожарной безопасности.</w:t>
      </w:r>
      <w:r w:rsidRPr="00D5021E">
        <w:rPr>
          <w:sz w:val="24"/>
          <w:szCs w:val="24"/>
        </w:rPr>
        <w:t xml:space="preserve"> правилами личной гигиены вокалистов.</w:t>
      </w:r>
    </w:p>
    <w:p w:rsidR="0067016E" w:rsidRPr="00D5021E" w:rsidRDefault="0067016E">
      <w:pPr>
        <w:tabs>
          <w:tab w:val="left" w:pos="0"/>
          <w:tab w:val="left" w:pos="1080"/>
        </w:tabs>
        <w:spacing w:after="0" w:line="312" w:lineRule="auto"/>
        <w:ind w:firstLine="709"/>
        <w:jc w:val="both"/>
        <w:rPr>
          <w:sz w:val="24"/>
          <w:szCs w:val="24"/>
          <w:lang w:eastAsia="ru-RU"/>
        </w:rPr>
      </w:pPr>
      <w:r w:rsidRPr="00D5021E">
        <w:rPr>
          <w:i/>
          <w:sz w:val="24"/>
          <w:szCs w:val="24"/>
          <w:lang w:eastAsia="ru-RU"/>
        </w:rPr>
        <w:t>Методы организации занятия:</w:t>
      </w:r>
      <w:r w:rsidRPr="00D5021E">
        <w:rPr>
          <w:sz w:val="24"/>
          <w:szCs w:val="24"/>
          <w:lang w:eastAsia="ru-RU"/>
        </w:rPr>
        <w:t xml:space="preserve"> беседа, рассказ.</w:t>
      </w:r>
    </w:p>
    <w:p w:rsidR="0067016E" w:rsidRPr="00D5021E" w:rsidRDefault="0067016E">
      <w:pPr>
        <w:tabs>
          <w:tab w:val="left" w:pos="0"/>
          <w:tab w:val="left" w:pos="1080"/>
        </w:tabs>
        <w:spacing w:after="0" w:line="312" w:lineRule="auto"/>
        <w:ind w:firstLine="709"/>
        <w:jc w:val="center"/>
        <w:rPr>
          <w:b/>
          <w:sz w:val="24"/>
          <w:szCs w:val="24"/>
          <w:lang w:eastAsia="ru-RU"/>
        </w:rPr>
      </w:pPr>
      <w:r w:rsidRPr="00D5021E">
        <w:rPr>
          <w:b/>
          <w:sz w:val="24"/>
          <w:szCs w:val="24"/>
          <w:lang w:eastAsia="ru-RU"/>
        </w:rPr>
        <w:t>Владение своим голосовым аппаратом.</w:t>
      </w:r>
    </w:p>
    <w:p w:rsidR="0067016E" w:rsidRPr="00D5021E" w:rsidRDefault="0067016E">
      <w:pPr>
        <w:tabs>
          <w:tab w:val="left" w:pos="0"/>
          <w:tab w:val="left" w:pos="1080"/>
        </w:tabs>
        <w:spacing w:after="0" w:line="312" w:lineRule="auto"/>
        <w:ind w:firstLine="709"/>
        <w:jc w:val="center"/>
        <w:rPr>
          <w:b/>
          <w:sz w:val="24"/>
          <w:szCs w:val="24"/>
          <w:lang w:eastAsia="ru-RU"/>
        </w:rPr>
      </w:pPr>
      <w:r w:rsidRPr="00D5021E">
        <w:rPr>
          <w:b/>
          <w:sz w:val="24"/>
          <w:szCs w:val="24"/>
          <w:lang w:eastAsia="ru-RU"/>
        </w:rPr>
        <w:t>Использование певческих навыков.(8ч)</w:t>
      </w:r>
    </w:p>
    <w:p w:rsidR="0067016E" w:rsidRPr="00D5021E" w:rsidRDefault="0067016E">
      <w:pPr>
        <w:spacing w:after="0" w:line="312" w:lineRule="auto"/>
        <w:ind w:firstLine="709"/>
        <w:jc w:val="both"/>
        <w:rPr>
          <w:sz w:val="24"/>
          <w:szCs w:val="24"/>
        </w:rPr>
      </w:pPr>
      <w:r w:rsidRPr="00D5021E">
        <w:rPr>
          <w:i/>
          <w:sz w:val="24"/>
          <w:szCs w:val="24"/>
        </w:rPr>
        <w:t>Теория (2ч)</w:t>
      </w:r>
      <w:r w:rsidRPr="00D5021E">
        <w:rPr>
          <w:sz w:val="24"/>
          <w:szCs w:val="24"/>
        </w:rPr>
        <w:t xml:space="preserve"> Продолжение работы над закреплением технических навыков и освоением </w:t>
      </w:r>
      <w:proofErr w:type="spellStart"/>
      <w:r w:rsidRPr="00D5021E">
        <w:rPr>
          <w:sz w:val="24"/>
          <w:szCs w:val="24"/>
        </w:rPr>
        <w:t>эстрадно</w:t>
      </w:r>
      <w:proofErr w:type="spellEnd"/>
      <w:r w:rsidRPr="00D5021E">
        <w:rPr>
          <w:sz w:val="24"/>
          <w:szCs w:val="24"/>
        </w:rPr>
        <w:t xml:space="preserve">-вокального репертуара и навыков красивого и выразительного пения: дикции, артикуляции, развития тембра, певучести голоса (кантилены).  Овладение умением петь с </w:t>
      </w:r>
      <w:r w:rsidRPr="00D5021E">
        <w:rPr>
          <w:sz w:val="24"/>
          <w:szCs w:val="24"/>
        </w:rPr>
        <w:lastRenderedPageBreak/>
        <w:t>микрофоном, навыками работы с фонограммой «минус», самостоятельной работы над изучением вокальных произведений, над раскрытием художественного содержания и образа и выявлением стилистических особенностей произведения.</w:t>
      </w:r>
    </w:p>
    <w:p w:rsidR="0067016E" w:rsidRPr="00D5021E" w:rsidRDefault="0067016E">
      <w:pPr>
        <w:spacing w:after="0" w:line="312" w:lineRule="auto"/>
        <w:ind w:firstLine="709"/>
        <w:jc w:val="both"/>
        <w:rPr>
          <w:sz w:val="24"/>
          <w:szCs w:val="24"/>
        </w:rPr>
      </w:pPr>
      <w:r w:rsidRPr="00D5021E">
        <w:rPr>
          <w:sz w:val="24"/>
          <w:szCs w:val="24"/>
        </w:rPr>
        <w:t xml:space="preserve">Обозначается вокальная принадлежность. Голос крепнет и </w:t>
      </w:r>
      <w:proofErr w:type="spellStart"/>
      <w:r w:rsidRPr="00D5021E">
        <w:rPr>
          <w:sz w:val="24"/>
          <w:szCs w:val="24"/>
        </w:rPr>
        <w:t>сочнеет</w:t>
      </w:r>
      <w:proofErr w:type="spellEnd"/>
      <w:r w:rsidRPr="00D5021E">
        <w:rPr>
          <w:sz w:val="24"/>
          <w:szCs w:val="24"/>
        </w:rPr>
        <w:t xml:space="preserve">. Приобретаются исполнительские навыки. В репертуаре могут появиться более сложные </w:t>
      </w:r>
      <w:proofErr w:type="spellStart"/>
      <w:r w:rsidRPr="00D5021E">
        <w:rPr>
          <w:sz w:val="24"/>
          <w:szCs w:val="24"/>
        </w:rPr>
        <w:t>разножанровые</w:t>
      </w:r>
      <w:proofErr w:type="spellEnd"/>
      <w:r w:rsidRPr="00D5021E">
        <w:rPr>
          <w:sz w:val="24"/>
          <w:szCs w:val="24"/>
        </w:rPr>
        <w:t xml:space="preserve"> популярные произведения. </w:t>
      </w:r>
    </w:p>
    <w:p w:rsidR="0067016E" w:rsidRPr="00D5021E" w:rsidRDefault="0067016E">
      <w:pPr>
        <w:spacing w:after="0" w:line="312" w:lineRule="auto"/>
        <w:ind w:firstLine="709"/>
        <w:jc w:val="both"/>
        <w:rPr>
          <w:sz w:val="24"/>
          <w:szCs w:val="24"/>
        </w:rPr>
      </w:pPr>
      <w:r w:rsidRPr="00D5021E">
        <w:rPr>
          <w:sz w:val="24"/>
          <w:szCs w:val="24"/>
        </w:rPr>
        <w:t>Обязательной является голосовая импровизация. Бек-вокал вносит определенный колорит в вокальные произведения. Повышается исполнительское мастерство.</w:t>
      </w:r>
    </w:p>
    <w:p w:rsidR="0067016E" w:rsidRPr="00D5021E" w:rsidRDefault="0067016E">
      <w:pPr>
        <w:spacing w:after="0" w:line="312" w:lineRule="auto"/>
        <w:ind w:firstLine="709"/>
        <w:jc w:val="both"/>
        <w:rPr>
          <w:sz w:val="24"/>
          <w:szCs w:val="24"/>
        </w:rPr>
      </w:pPr>
      <w:r w:rsidRPr="00D5021E">
        <w:rPr>
          <w:i/>
          <w:sz w:val="24"/>
          <w:szCs w:val="24"/>
        </w:rPr>
        <w:t xml:space="preserve">Практика (6ч) </w:t>
      </w:r>
      <w:r w:rsidRPr="00D5021E">
        <w:rPr>
          <w:sz w:val="24"/>
          <w:szCs w:val="24"/>
        </w:rPr>
        <w:t>В практических занятиях, наряду с упражнениями, рекомендуется пение вокализов, отечественных популярных песен, ретро песен, русских народных песен, песен военных лет.</w:t>
      </w:r>
    </w:p>
    <w:p w:rsidR="0067016E" w:rsidRPr="00D5021E" w:rsidRDefault="0067016E">
      <w:pPr>
        <w:spacing w:after="0" w:line="312" w:lineRule="auto"/>
        <w:ind w:firstLine="709"/>
        <w:jc w:val="both"/>
        <w:rPr>
          <w:sz w:val="24"/>
          <w:szCs w:val="24"/>
        </w:rPr>
      </w:pPr>
      <w:r w:rsidRPr="00D5021E">
        <w:rPr>
          <w:sz w:val="24"/>
          <w:szCs w:val="24"/>
        </w:rPr>
        <w:t>В работе над вокализами уметь чувствовать движение мелодии (динамики) и кульминацию произведения, вносить в исполнение элемент художественного творчества, пластично вести звук.</w:t>
      </w:r>
    </w:p>
    <w:p w:rsidR="0067016E" w:rsidRPr="00D5021E" w:rsidRDefault="0067016E">
      <w:pPr>
        <w:spacing w:after="0" w:line="312" w:lineRule="auto"/>
        <w:jc w:val="both"/>
        <w:rPr>
          <w:sz w:val="24"/>
          <w:szCs w:val="24"/>
          <w:lang w:eastAsia="ru-RU"/>
        </w:rPr>
      </w:pPr>
      <w:r w:rsidRPr="00D5021E">
        <w:rPr>
          <w:i/>
          <w:sz w:val="24"/>
          <w:szCs w:val="24"/>
          <w:lang w:eastAsia="ru-RU"/>
        </w:rPr>
        <w:t xml:space="preserve">Методы организации занятия: </w:t>
      </w:r>
      <w:r w:rsidRPr="00D5021E">
        <w:rPr>
          <w:sz w:val="24"/>
          <w:szCs w:val="24"/>
          <w:lang w:eastAsia="ru-RU"/>
        </w:rPr>
        <w:t>наглядный, беседа, рассказ, практическая работа, повтор теоретических и практических навыков за прошлый учебный  год.</w:t>
      </w:r>
    </w:p>
    <w:p w:rsidR="0067016E" w:rsidRPr="00D5021E" w:rsidRDefault="0067016E">
      <w:pPr>
        <w:spacing w:after="0" w:line="312" w:lineRule="auto"/>
        <w:jc w:val="center"/>
        <w:rPr>
          <w:b/>
          <w:sz w:val="24"/>
          <w:szCs w:val="24"/>
          <w:lang w:eastAsia="ru-RU"/>
        </w:rPr>
      </w:pPr>
      <w:r w:rsidRPr="00D5021E">
        <w:rPr>
          <w:b/>
          <w:sz w:val="24"/>
          <w:szCs w:val="24"/>
          <w:lang w:eastAsia="ru-RU"/>
        </w:rPr>
        <w:t>Работа над собственной манерой вокального исполнения.</w:t>
      </w:r>
    </w:p>
    <w:p w:rsidR="0067016E" w:rsidRPr="00D5021E" w:rsidRDefault="0067016E">
      <w:pPr>
        <w:spacing w:after="0" w:line="312" w:lineRule="auto"/>
        <w:jc w:val="center"/>
        <w:rPr>
          <w:b/>
          <w:sz w:val="24"/>
          <w:szCs w:val="24"/>
          <w:lang w:eastAsia="ru-RU"/>
        </w:rPr>
      </w:pPr>
      <w:r w:rsidRPr="00D5021E">
        <w:rPr>
          <w:b/>
          <w:sz w:val="24"/>
          <w:szCs w:val="24"/>
          <w:lang w:eastAsia="ru-RU"/>
        </w:rPr>
        <w:t>Творчество и импровизация. Сценическое искусство. (24ч)</w:t>
      </w:r>
    </w:p>
    <w:p w:rsidR="0067016E" w:rsidRPr="00D5021E" w:rsidRDefault="0067016E">
      <w:pPr>
        <w:pStyle w:val="af"/>
        <w:spacing w:line="312" w:lineRule="auto"/>
        <w:ind w:firstLine="709"/>
        <w:jc w:val="both"/>
        <w:rPr>
          <w:i/>
          <w:szCs w:val="24"/>
          <w:shd w:val="clear" w:color="auto" w:fill="FCFCFC"/>
          <w:lang w:val="ru-RU"/>
        </w:rPr>
      </w:pPr>
      <w:r w:rsidRPr="00D5021E">
        <w:rPr>
          <w:i/>
          <w:szCs w:val="24"/>
          <w:lang w:val="ru-RU"/>
        </w:rPr>
        <w:t>Теория (6ч)</w:t>
      </w:r>
      <w:r w:rsidRPr="00D5021E">
        <w:rPr>
          <w:szCs w:val="24"/>
          <w:lang w:val="ru-RU"/>
        </w:rPr>
        <w:t xml:space="preserve"> Понятие собственной манеры исполнения, импровизации и сценического искусства</w:t>
      </w:r>
      <w:r w:rsidRPr="00D5021E">
        <w:rPr>
          <w:i/>
          <w:szCs w:val="24"/>
          <w:lang w:val="ru-RU"/>
        </w:rPr>
        <w:t xml:space="preserve"> </w:t>
      </w:r>
      <w:r w:rsidRPr="00D5021E">
        <w:rPr>
          <w:szCs w:val="24"/>
          <w:lang w:val="ru-RU"/>
        </w:rPr>
        <w:t>Использование импровизации в вокальном исполнении.</w:t>
      </w:r>
      <w:r w:rsidRPr="00D5021E">
        <w:rPr>
          <w:i/>
          <w:szCs w:val="24"/>
          <w:shd w:val="clear" w:color="auto" w:fill="FCFCFC"/>
          <w:lang w:val="ru-RU"/>
        </w:rPr>
        <w:t xml:space="preserve"> </w:t>
      </w:r>
    </w:p>
    <w:p w:rsidR="0067016E" w:rsidRPr="00D5021E" w:rsidRDefault="0067016E">
      <w:pPr>
        <w:spacing w:after="0" w:line="312" w:lineRule="auto"/>
        <w:ind w:firstLine="709"/>
        <w:jc w:val="both"/>
        <w:rPr>
          <w:sz w:val="24"/>
          <w:szCs w:val="24"/>
        </w:rPr>
      </w:pPr>
      <w:r w:rsidRPr="00D5021E">
        <w:rPr>
          <w:sz w:val="24"/>
          <w:szCs w:val="24"/>
        </w:rPr>
        <w:t xml:space="preserve">Собственная манера вокального </w:t>
      </w:r>
      <w:proofErr w:type="spellStart"/>
      <w:r w:rsidRPr="00D5021E">
        <w:rPr>
          <w:sz w:val="24"/>
          <w:szCs w:val="24"/>
        </w:rPr>
        <w:t>исполнения.Одной</w:t>
      </w:r>
      <w:proofErr w:type="spellEnd"/>
      <w:r w:rsidRPr="00D5021E">
        <w:rPr>
          <w:sz w:val="24"/>
          <w:szCs w:val="24"/>
        </w:rPr>
        <w:t xml:space="preserve"> из задач при работе над вокальным произведением является достижение стилистического соответствия исполнительской эстетике эпохи (исторической и музыкальной) и композиторскому стилю. Решению данной задачи в значительной степени способствует использование манеры голосоведения и голосообразования, соответствующих стилю репертуарного произведения. В понятие «манера вокального исполнения» входит: тип дыхания, позиция звука, сила, тембр, атака, объем, </w:t>
      </w:r>
      <w:proofErr w:type="spellStart"/>
      <w:r w:rsidRPr="00D5021E">
        <w:rPr>
          <w:sz w:val="24"/>
          <w:szCs w:val="24"/>
        </w:rPr>
        <w:t>полетность</w:t>
      </w:r>
      <w:proofErr w:type="spellEnd"/>
      <w:r w:rsidRPr="00D5021E">
        <w:rPr>
          <w:sz w:val="24"/>
          <w:szCs w:val="24"/>
        </w:rPr>
        <w:t xml:space="preserve">, использование резонаторов, способ формирования крайних нот диапазона, </w:t>
      </w:r>
      <w:proofErr w:type="spellStart"/>
      <w:r w:rsidRPr="00D5021E">
        <w:rPr>
          <w:sz w:val="24"/>
          <w:szCs w:val="24"/>
        </w:rPr>
        <w:t>звуковедение</w:t>
      </w:r>
      <w:proofErr w:type="spellEnd"/>
      <w:r w:rsidRPr="00D5021E">
        <w:rPr>
          <w:sz w:val="24"/>
          <w:szCs w:val="24"/>
        </w:rPr>
        <w:t xml:space="preserve">, динамика, эмоциональность и т. д. Для каждой исторической и музыкальной эпохи характерны определенные требования к вокально- технической и исполнительской составляющих вокального мастерства. Существующие различия вокально-исполнительских манер могут быть использованы в процессе вокальной подготовки как один из методов формирования вокального мастерства. На начальном этапе обучения, при недостаточном уровне развития мышц </w:t>
      </w:r>
      <w:proofErr w:type="spellStart"/>
      <w:r w:rsidRPr="00D5021E">
        <w:rPr>
          <w:sz w:val="24"/>
          <w:szCs w:val="24"/>
        </w:rPr>
        <w:t>голосообразующего</w:t>
      </w:r>
      <w:proofErr w:type="spellEnd"/>
      <w:r w:rsidRPr="00D5021E">
        <w:rPr>
          <w:sz w:val="24"/>
          <w:szCs w:val="24"/>
        </w:rPr>
        <w:t xml:space="preserve"> аппарата, дыхания, отсутствии </w:t>
      </w:r>
      <w:proofErr w:type="spellStart"/>
      <w:r w:rsidRPr="00D5021E">
        <w:rPr>
          <w:sz w:val="24"/>
          <w:szCs w:val="24"/>
        </w:rPr>
        <w:t>резонирования</w:t>
      </w:r>
      <w:proofErr w:type="spellEnd"/>
      <w:r w:rsidRPr="00D5021E">
        <w:rPr>
          <w:sz w:val="24"/>
          <w:szCs w:val="24"/>
        </w:rPr>
        <w:t xml:space="preserve"> и мышечно-слуховых стереотипов, небольшом диапазоне, низком уровне эмоциональной отзывчивости и т. д., а также при работе с учащимися младшего и среднего школьного возраста, когда вышеперечисленные недостатки обусловлены физиологически, целесообразно использовать в качестве репертуарных произведений и методического музыкального материала. </w:t>
      </w:r>
    </w:p>
    <w:p w:rsidR="0067016E" w:rsidRPr="00D5021E" w:rsidRDefault="0067016E">
      <w:pPr>
        <w:spacing w:after="0" w:line="312" w:lineRule="auto"/>
        <w:ind w:firstLine="709"/>
        <w:jc w:val="both"/>
        <w:rPr>
          <w:sz w:val="24"/>
          <w:szCs w:val="24"/>
        </w:rPr>
      </w:pPr>
      <w:r w:rsidRPr="00D5021E">
        <w:rPr>
          <w:sz w:val="24"/>
          <w:szCs w:val="24"/>
        </w:rPr>
        <w:t xml:space="preserve">Импровизация. Одним из путей развития творческих способностей детей можно считать импровизацию. Она должна проходить через весь урок, сквозь всю музыкальную </w:t>
      </w:r>
      <w:r w:rsidRPr="00D5021E">
        <w:rPr>
          <w:sz w:val="24"/>
          <w:szCs w:val="24"/>
        </w:rPr>
        <w:lastRenderedPageBreak/>
        <w:t>деятельность учеников в свободном интонировании, исполнении на инструменте и в драматизации. Важная роль импровизации как методического приема в занятиях с детьми заключается в необходимости, готовности к выражению внутреннего состояния, особой мысли, впечатления. </w:t>
      </w:r>
    </w:p>
    <w:p w:rsidR="0067016E" w:rsidRPr="00D5021E" w:rsidRDefault="0067016E">
      <w:pPr>
        <w:pStyle w:val="af"/>
        <w:spacing w:line="312" w:lineRule="auto"/>
        <w:ind w:firstLine="709"/>
        <w:jc w:val="both"/>
        <w:rPr>
          <w:szCs w:val="24"/>
          <w:lang w:val="ru-RU" w:eastAsia="ru-RU"/>
        </w:rPr>
      </w:pPr>
      <w:r w:rsidRPr="00D5021E">
        <w:rPr>
          <w:szCs w:val="24"/>
          <w:lang w:val="ru-RU" w:eastAsia="ru-RU"/>
        </w:rPr>
        <w:t>Импровизация является первоначальным и древнейшим видом творческой деятельности. Она присутствует в жизни каждого человека, в любой сфере, будь то искусство, спорт, политика. Музыкальная и литературная импровизация является творением в процессе исполнения. Главный признак импровизации - это совпадение момента создания и воспроизведения творческой идеи.</w:t>
      </w:r>
    </w:p>
    <w:p w:rsidR="0067016E" w:rsidRPr="00D5021E" w:rsidRDefault="0067016E">
      <w:pPr>
        <w:spacing w:after="0" w:line="312" w:lineRule="auto"/>
        <w:ind w:firstLine="709"/>
        <w:jc w:val="both"/>
        <w:rPr>
          <w:i/>
          <w:sz w:val="24"/>
          <w:szCs w:val="24"/>
        </w:rPr>
      </w:pPr>
      <w:r w:rsidRPr="00D5021E">
        <w:rPr>
          <w:i/>
          <w:sz w:val="24"/>
          <w:szCs w:val="24"/>
        </w:rPr>
        <w:t>Сценическое искусство.</w:t>
      </w:r>
    </w:p>
    <w:p w:rsidR="0067016E" w:rsidRPr="00D5021E" w:rsidRDefault="0067016E">
      <w:pPr>
        <w:spacing w:after="0" w:line="312" w:lineRule="auto"/>
        <w:ind w:firstLine="709"/>
        <w:jc w:val="both"/>
        <w:rPr>
          <w:sz w:val="24"/>
          <w:szCs w:val="24"/>
        </w:rPr>
      </w:pPr>
      <w:r w:rsidRPr="00D5021E">
        <w:rPr>
          <w:sz w:val="24"/>
          <w:szCs w:val="24"/>
        </w:rPr>
        <w:t>«Петь на эстраде, - отмечал М. Бернес, - надо не только голосом, но и, что, пожалуй, особенно важно, - головой, сердцем и всем своим существом». Особенностью жанра эстрадного пения является то, что оно включает в себя не только вокал, но и целый комплекс выразительных средств.</w:t>
      </w:r>
    </w:p>
    <w:p w:rsidR="0067016E" w:rsidRPr="00D5021E" w:rsidRDefault="0067016E">
      <w:pPr>
        <w:spacing w:after="0" w:line="312" w:lineRule="auto"/>
        <w:ind w:firstLine="709"/>
        <w:jc w:val="both"/>
        <w:rPr>
          <w:sz w:val="24"/>
          <w:szCs w:val="24"/>
        </w:rPr>
      </w:pPr>
      <w:r w:rsidRPr="00D5021E">
        <w:rPr>
          <w:sz w:val="24"/>
          <w:szCs w:val="24"/>
        </w:rPr>
        <w:t>Среди них на важном месте - актёрское мастерство исполнителя. Дополнительные выразительные средства, служащие для усиления яркости создаваемого художественного образа, должны подчёркивать наиболее сильные стороны исполнителя, но ни в коем случае не разрушать созданный исполнителем художественный образ.</w:t>
      </w:r>
    </w:p>
    <w:p w:rsidR="0067016E" w:rsidRPr="00D5021E" w:rsidRDefault="0067016E">
      <w:pPr>
        <w:spacing w:after="0" w:line="312" w:lineRule="auto"/>
        <w:ind w:firstLine="709"/>
        <w:jc w:val="both"/>
        <w:rPr>
          <w:sz w:val="24"/>
          <w:szCs w:val="24"/>
        </w:rPr>
      </w:pPr>
      <w:r w:rsidRPr="00D5021E">
        <w:rPr>
          <w:sz w:val="24"/>
          <w:szCs w:val="24"/>
        </w:rPr>
        <w:t>Дополнительные выразительные средства, способные украсить номер - это и театральные костюмы, и своеобразная игра – общение певцов между собой, взаимодействие с театрально – танцевальной группой, некоторые детали сценографического оформления номера, создание характера персонажа, художественной «маски», т.е. это один из этапов создания целостного исполнительского художественного образа. Любая песня проживается, проигрывается не только в музыкальном исполнении, но и в актёрском. В актёрских навыках певца большое значение имеет фантазия и воображение. Чем ярче внутреннее видение исполнителя, тем больше эмоциональный отклик вызывает песня у публики. С помощью музыки и текста достаточно открыто музыканты – исполнители общаются со зрительным залом. Можно сказать, что исполнитель рассказывает песню своим слушателям. Процесс работы над песней состоит из нескольких этапов. Кратко их можно перечислить как:</w:t>
      </w:r>
    </w:p>
    <w:p w:rsidR="0067016E" w:rsidRPr="00D5021E" w:rsidRDefault="0067016E">
      <w:pPr>
        <w:numPr>
          <w:ilvl w:val="0"/>
          <w:numId w:val="18"/>
        </w:numPr>
        <w:shd w:val="clear" w:color="auto" w:fill="FFFFFF"/>
        <w:spacing w:after="0" w:line="312" w:lineRule="auto"/>
        <w:ind w:left="0" w:firstLine="709"/>
        <w:jc w:val="both"/>
        <w:rPr>
          <w:rFonts w:eastAsia="Times New Roman"/>
          <w:sz w:val="24"/>
          <w:szCs w:val="24"/>
          <w:lang w:eastAsia="ru-RU"/>
        </w:rPr>
      </w:pPr>
      <w:r w:rsidRPr="00D5021E">
        <w:rPr>
          <w:rFonts w:eastAsia="Times New Roman"/>
          <w:sz w:val="24"/>
          <w:szCs w:val="24"/>
          <w:lang w:eastAsia="ru-RU"/>
        </w:rPr>
        <w:t>Поиск художественного материала (песни)</w:t>
      </w:r>
    </w:p>
    <w:p w:rsidR="0067016E" w:rsidRPr="00D5021E" w:rsidRDefault="0067016E">
      <w:pPr>
        <w:numPr>
          <w:ilvl w:val="0"/>
          <w:numId w:val="18"/>
        </w:numPr>
        <w:shd w:val="clear" w:color="auto" w:fill="FFFFFF"/>
        <w:spacing w:after="0" w:line="312" w:lineRule="auto"/>
        <w:ind w:left="0" w:firstLine="709"/>
        <w:jc w:val="both"/>
        <w:rPr>
          <w:rFonts w:eastAsia="Times New Roman"/>
          <w:sz w:val="24"/>
          <w:szCs w:val="24"/>
          <w:lang w:eastAsia="ru-RU"/>
        </w:rPr>
      </w:pPr>
      <w:r w:rsidRPr="00D5021E">
        <w:rPr>
          <w:rFonts w:eastAsia="Times New Roman"/>
          <w:sz w:val="24"/>
          <w:szCs w:val="24"/>
          <w:lang w:eastAsia="ru-RU"/>
        </w:rPr>
        <w:t>Разучивание музыкального материала</w:t>
      </w:r>
    </w:p>
    <w:p w:rsidR="0067016E" w:rsidRPr="00D5021E" w:rsidRDefault="0067016E">
      <w:pPr>
        <w:numPr>
          <w:ilvl w:val="0"/>
          <w:numId w:val="18"/>
        </w:numPr>
        <w:shd w:val="clear" w:color="auto" w:fill="FFFFFF"/>
        <w:spacing w:after="0" w:line="312" w:lineRule="auto"/>
        <w:ind w:left="0" w:firstLine="709"/>
        <w:jc w:val="both"/>
        <w:rPr>
          <w:rFonts w:eastAsia="Times New Roman"/>
          <w:sz w:val="24"/>
          <w:szCs w:val="24"/>
          <w:lang w:eastAsia="ru-RU"/>
        </w:rPr>
      </w:pPr>
      <w:r w:rsidRPr="00D5021E">
        <w:rPr>
          <w:rFonts w:eastAsia="Times New Roman"/>
          <w:sz w:val="24"/>
          <w:szCs w:val="24"/>
          <w:lang w:eastAsia="ru-RU"/>
        </w:rPr>
        <w:t>Работа над выразительными средствами исполнения, над текстовым осмыслением, фразировкой, характером звука, нюансировкой</w:t>
      </w:r>
    </w:p>
    <w:p w:rsidR="0067016E" w:rsidRPr="00D5021E" w:rsidRDefault="0067016E">
      <w:pPr>
        <w:numPr>
          <w:ilvl w:val="0"/>
          <w:numId w:val="18"/>
        </w:numPr>
        <w:shd w:val="clear" w:color="auto" w:fill="FFFFFF"/>
        <w:spacing w:after="0" w:line="312" w:lineRule="auto"/>
        <w:ind w:left="0" w:firstLine="709"/>
        <w:jc w:val="both"/>
        <w:rPr>
          <w:rFonts w:eastAsia="Times New Roman"/>
          <w:sz w:val="24"/>
          <w:szCs w:val="24"/>
          <w:lang w:eastAsia="ru-RU"/>
        </w:rPr>
      </w:pPr>
      <w:r w:rsidRPr="00D5021E">
        <w:rPr>
          <w:rFonts w:eastAsia="Times New Roman"/>
          <w:sz w:val="24"/>
          <w:szCs w:val="24"/>
          <w:lang w:eastAsia="ru-RU"/>
        </w:rPr>
        <w:t>Создание сценического костюма</w:t>
      </w:r>
    </w:p>
    <w:p w:rsidR="0067016E" w:rsidRPr="00D5021E" w:rsidRDefault="0067016E">
      <w:pPr>
        <w:numPr>
          <w:ilvl w:val="0"/>
          <w:numId w:val="18"/>
        </w:numPr>
        <w:shd w:val="clear" w:color="auto" w:fill="FFFFFF"/>
        <w:spacing w:after="0" w:line="312" w:lineRule="auto"/>
        <w:ind w:left="0" w:firstLine="709"/>
        <w:jc w:val="both"/>
        <w:rPr>
          <w:sz w:val="24"/>
          <w:szCs w:val="24"/>
        </w:rPr>
      </w:pPr>
      <w:r w:rsidRPr="00D5021E">
        <w:rPr>
          <w:rFonts w:eastAsia="Times New Roman"/>
          <w:sz w:val="24"/>
          <w:szCs w:val="24"/>
          <w:lang w:eastAsia="ru-RU"/>
        </w:rPr>
        <w:t>Сценическая постановка эстрадного номера</w:t>
      </w:r>
    </w:p>
    <w:p w:rsidR="0067016E" w:rsidRPr="00D5021E" w:rsidRDefault="0067016E">
      <w:pPr>
        <w:shd w:val="clear" w:color="auto" w:fill="FFFFFF"/>
        <w:spacing w:after="0" w:line="312" w:lineRule="auto"/>
        <w:ind w:firstLine="709"/>
        <w:jc w:val="both"/>
        <w:rPr>
          <w:sz w:val="24"/>
          <w:szCs w:val="24"/>
        </w:rPr>
      </w:pPr>
      <w:r w:rsidRPr="00D5021E">
        <w:rPr>
          <w:i/>
          <w:sz w:val="24"/>
          <w:szCs w:val="24"/>
        </w:rPr>
        <w:t>Практика (18ч)</w:t>
      </w:r>
      <w:r w:rsidRPr="00D5021E">
        <w:rPr>
          <w:sz w:val="24"/>
          <w:szCs w:val="24"/>
        </w:rPr>
        <w:t xml:space="preserve"> Научится использовать манеру голосоведения и голосообразования, соответствующему стилю репертуарного произведения</w:t>
      </w:r>
    </w:p>
    <w:p w:rsidR="0067016E" w:rsidRPr="00D5021E" w:rsidRDefault="0067016E">
      <w:pPr>
        <w:shd w:val="clear" w:color="auto" w:fill="FFFFFF"/>
        <w:spacing w:after="0" w:line="312" w:lineRule="auto"/>
        <w:ind w:firstLine="709"/>
        <w:jc w:val="both"/>
        <w:rPr>
          <w:sz w:val="24"/>
          <w:szCs w:val="24"/>
        </w:rPr>
      </w:pPr>
      <w:r w:rsidRPr="00D5021E">
        <w:rPr>
          <w:sz w:val="24"/>
          <w:szCs w:val="24"/>
        </w:rPr>
        <w:t xml:space="preserve">Уметь импровизировать, </w:t>
      </w:r>
      <w:proofErr w:type="spellStart"/>
      <w:r w:rsidRPr="00D5021E">
        <w:rPr>
          <w:sz w:val="24"/>
          <w:szCs w:val="24"/>
        </w:rPr>
        <w:t>т</w:t>
      </w:r>
      <w:proofErr w:type="gramStart"/>
      <w:r w:rsidRPr="00D5021E">
        <w:rPr>
          <w:sz w:val="24"/>
          <w:szCs w:val="24"/>
        </w:rPr>
        <w:t>.е</w:t>
      </w:r>
      <w:proofErr w:type="spellEnd"/>
      <w:proofErr w:type="gramEnd"/>
      <w:r w:rsidRPr="00D5021E">
        <w:rPr>
          <w:sz w:val="24"/>
          <w:szCs w:val="24"/>
        </w:rPr>
        <w:t xml:space="preserve"> выражать внутреннее состояние , мысли ,  впечатления при исполнении вокального произведения.</w:t>
      </w:r>
    </w:p>
    <w:p w:rsidR="0067016E" w:rsidRPr="00D5021E" w:rsidRDefault="0067016E">
      <w:pPr>
        <w:shd w:val="clear" w:color="auto" w:fill="FFFFFF"/>
        <w:tabs>
          <w:tab w:val="right" w:pos="9356"/>
        </w:tabs>
        <w:spacing w:after="0" w:line="312" w:lineRule="auto"/>
        <w:ind w:firstLine="709"/>
        <w:jc w:val="both"/>
        <w:rPr>
          <w:sz w:val="24"/>
          <w:szCs w:val="24"/>
        </w:rPr>
      </w:pPr>
      <w:r w:rsidRPr="00D5021E">
        <w:rPr>
          <w:sz w:val="24"/>
          <w:szCs w:val="24"/>
        </w:rPr>
        <w:lastRenderedPageBreak/>
        <w:t>Научиться владеть правилами актёрского мастерства.</w:t>
      </w:r>
      <w:r w:rsidRPr="00D5021E">
        <w:rPr>
          <w:sz w:val="24"/>
          <w:szCs w:val="24"/>
        </w:rPr>
        <w:tab/>
      </w:r>
    </w:p>
    <w:p w:rsidR="0067016E" w:rsidRPr="00D5021E" w:rsidRDefault="0067016E">
      <w:pPr>
        <w:shd w:val="clear" w:color="auto" w:fill="FFFFFF"/>
        <w:spacing w:after="0" w:line="312" w:lineRule="auto"/>
        <w:ind w:firstLine="709"/>
        <w:jc w:val="both"/>
        <w:rPr>
          <w:sz w:val="24"/>
          <w:szCs w:val="24"/>
        </w:rPr>
      </w:pPr>
      <w:r w:rsidRPr="00D5021E">
        <w:rPr>
          <w:i/>
          <w:sz w:val="24"/>
          <w:szCs w:val="24"/>
          <w:lang w:eastAsia="ru-RU"/>
        </w:rPr>
        <w:t xml:space="preserve">Методы организации занятия: </w:t>
      </w:r>
      <w:r w:rsidRPr="00D5021E">
        <w:rPr>
          <w:sz w:val="24"/>
          <w:szCs w:val="24"/>
          <w:lang w:eastAsia="ru-RU"/>
        </w:rPr>
        <w:t>наглядный, беседа, рассказ, практическая работа, импровизация.</w:t>
      </w:r>
    </w:p>
    <w:p w:rsidR="0067016E" w:rsidRPr="00D5021E" w:rsidRDefault="0067016E">
      <w:pPr>
        <w:shd w:val="clear" w:color="auto" w:fill="FFFFFF"/>
        <w:spacing w:after="0" w:line="312" w:lineRule="auto"/>
        <w:ind w:firstLine="709"/>
        <w:jc w:val="center"/>
        <w:rPr>
          <w:rFonts w:eastAsia="Times New Roman"/>
          <w:b/>
          <w:sz w:val="24"/>
          <w:szCs w:val="24"/>
          <w:lang w:eastAsia="ru-RU"/>
        </w:rPr>
      </w:pPr>
      <w:r w:rsidRPr="00D5021E">
        <w:rPr>
          <w:rFonts w:eastAsia="Times New Roman"/>
          <w:b/>
          <w:sz w:val="24"/>
          <w:szCs w:val="24"/>
          <w:lang w:eastAsia="ru-RU"/>
        </w:rPr>
        <w:t xml:space="preserve">Звукообразование. </w:t>
      </w:r>
      <w:proofErr w:type="spellStart"/>
      <w:r w:rsidRPr="00D5021E">
        <w:rPr>
          <w:rFonts w:eastAsia="Times New Roman"/>
          <w:b/>
          <w:sz w:val="24"/>
          <w:szCs w:val="24"/>
          <w:lang w:eastAsia="ru-RU"/>
        </w:rPr>
        <w:t>Звуковедение</w:t>
      </w:r>
      <w:proofErr w:type="spellEnd"/>
      <w:r w:rsidRPr="00D5021E">
        <w:rPr>
          <w:rFonts w:eastAsia="Times New Roman"/>
          <w:b/>
          <w:sz w:val="24"/>
          <w:szCs w:val="24"/>
          <w:lang w:eastAsia="ru-RU"/>
        </w:rPr>
        <w:t>. (24ч)</w:t>
      </w:r>
    </w:p>
    <w:p w:rsidR="0067016E" w:rsidRPr="00D5021E" w:rsidRDefault="0067016E">
      <w:pPr>
        <w:pStyle w:val="af"/>
        <w:shd w:val="clear" w:color="auto" w:fill="FFFFFF"/>
        <w:spacing w:line="312" w:lineRule="auto"/>
        <w:ind w:firstLine="709"/>
        <w:jc w:val="both"/>
        <w:rPr>
          <w:szCs w:val="24"/>
          <w:lang w:val="ru-RU"/>
        </w:rPr>
      </w:pPr>
      <w:r w:rsidRPr="00D5021E">
        <w:rPr>
          <w:i/>
          <w:szCs w:val="24"/>
          <w:lang w:val="ru-RU" w:eastAsia="ru-RU"/>
        </w:rPr>
        <w:t xml:space="preserve">Теория (8ч) </w:t>
      </w:r>
      <w:r w:rsidRPr="00D5021E">
        <w:rPr>
          <w:szCs w:val="24"/>
          <w:lang w:val="ru-RU" w:eastAsia="ru-RU"/>
        </w:rPr>
        <w:t xml:space="preserve">понятие звукообразования и </w:t>
      </w:r>
      <w:proofErr w:type="spellStart"/>
      <w:r w:rsidRPr="00D5021E">
        <w:rPr>
          <w:szCs w:val="24"/>
          <w:lang w:val="ru-RU" w:eastAsia="ru-RU"/>
        </w:rPr>
        <w:t>звуковедения</w:t>
      </w:r>
      <w:proofErr w:type="spellEnd"/>
      <w:r w:rsidRPr="00D5021E">
        <w:rPr>
          <w:szCs w:val="24"/>
          <w:lang w:val="ru-RU" w:eastAsia="ru-RU"/>
        </w:rPr>
        <w:t>.</w:t>
      </w:r>
      <w:r w:rsidRPr="00D5021E">
        <w:rPr>
          <w:szCs w:val="24"/>
          <w:lang w:val="ru-RU"/>
        </w:rPr>
        <w:t xml:space="preserve"> Звукообразование - это целостный процесс, обусловленный способом взаимодействия дыхания, артикуляции с работой гортани. Этот навык является центральным. Звукообразование предопределяет в пределах индивидуальных возможностей владение тембром, что обеспечивает умение использовать разнообразную динамику по всему диапазону, различные типы атаки звука, способы артикуляции. Звукообразование - это не только атака звука, но и последующее за ним звучание, модуляции голоса. Составной частью звукообразования является умение правильно интонировать по </w:t>
      </w:r>
      <w:proofErr w:type="spellStart"/>
      <w:r w:rsidRPr="00D5021E">
        <w:rPr>
          <w:szCs w:val="24"/>
          <w:lang w:val="ru-RU"/>
        </w:rPr>
        <w:t>внутрислуховому</w:t>
      </w:r>
      <w:proofErr w:type="spellEnd"/>
      <w:r w:rsidRPr="00D5021E">
        <w:rPr>
          <w:szCs w:val="24"/>
          <w:lang w:val="ru-RU"/>
        </w:rPr>
        <w:t xml:space="preserve"> представлению. </w:t>
      </w:r>
    </w:p>
    <w:p w:rsidR="0067016E" w:rsidRPr="00D5021E" w:rsidRDefault="0067016E">
      <w:pPr>
        <w:pStyle w:val="af"/>
        <w:shd w:val="clear" w:color="auto" w:fill="FFFFFF"/>
        <w:spacing w:line="312" w:lineRule="auto"/>
        <w:ind w:firstLine="709"/>
        <w:jc w:val="both"/>
        <w:rPr>
          <w:szCs w:val="24"/>
          <w:lang w:val="ru-RU"/>
        </w:rPr>
      </w:pPr>
      <w:r w:rsidRPr="00D5021E">
        <w:rPr>
          <w:szCs w:val="24"/>
          <w:lang w:val="ru-RU"/>
        </w:rPr>
        <w:t>Каковы бы ни были природные данные, голоса требуют выработки прочных профессиональных вокальных навыков. М. Глинка справедливо писал, что все голоса от природы несовершенны и нуждаются в обработке.</w:t>
      </w:r>
    </w:p>
    <w:p w:rsidR="0067016E" w:rsidRPr="00D5021E" w:rsidRDefault="0067016E">
      <w:pPr>
        <w:numPr>
          <w:ilvl w:val="0"/>
          <w:numId w:val="19"/>
        </w:numPr>
        <w:shd w:val="clear" w:color="auto" w:fill="FFFFFF"/>
        <w:tabs>
          <w:tab w:val="clear" w:pos="720"/>
          <w:tab w:val="left" w:pos="0"/>
        </w:tabs>
        <w:spacing w:after="0" w:line="312" w:lineRule="auto"/>
        <w:ind w:left="0" w:firstLine="709"/>
        <w:jc w:val="both"/>
        <w:rPr>
          <w:rFonts w:eastAsia="Times New Roman"/>
          <w:sz w:val="24"/>
          <w:szCs w:val="24"/>
          <w:lang w:eastAsia="ru-RU"/>
        </w:rPr>
      </w:pPr>
      <w:r w:rsidRPr="00D5021E">
        <w:rPr>
          <w:rFonts w:eastAsia="Times New Roman"/>
          <w:sz w:val="24"/>
          <w:szCs w:val="24"/>
          <w:lang w:eastAsia="ru-RU"/>
        </w:rPr>
        <w:t>основой процесса певческого звукообразования является воздушный столб, так называемое « звуковое тело», находящееся в дыхательных путях поющего, энергетической и акустической основой являются вибрации этого сжатого воздушного столба,</w:t>
      </w:r>
    </w:p>
    <w:p w:rsidR="0067016E" w:rsidRPr="00D5021E" w:rsidRDefault="0067016E">
      <w:pPr>
        <w:numPr>
          <w:ilvl w:val="0"/>
          <w:numId w:val="19"/>
        </w:numPr>
        <w:shd w:val="clear" w:color="auto" w:fill="FFFFFF"/>
        <w:tabs>
          <w:tab w:val="clear" w:pos="720"/>
          <w:tab w:val="left" w:pos="0"/>
        </w:tabs>
        <w:spacing w:after="0" w:line="312" w:lineRule="auto"/>
        <w:ind w:left="0" w:firstLine="709"/>
        <w:jc w:val="both"/>
        <w:rPr>
          <w:rFonts w:eastAsia="Times New Roman"/>
          <w:sz w:val="24"/>
          <w:szCs w:val="24"/>
          <w:lang w:eastAsia="ru-RU"/>
        </w:rPr>
      </w:pPr>
      <w:r w:rsidRPr="00D5021E">
        <w:rPr>
          <w:rFonts w:eastAsia="Times New Roman"/>
          <w:sz w:val="24"/>
          <w:szCs w:val="24"/>
          <w:lang w:eastAsia="ru-RU"/>
        </w:rPr>
        <w:t>извлекаемый певческий звук возникает при преодолении активного сопротивления органов певческого звукообразования во время процесса выдыхания звукового тела,</w:t>
      </w:r>
    </w:p>
    <w:p w:rsidR="0067016E" w:rsidRPr="00D5021E" w:rsidRDefault="0067016E">
      <w:pPr>
        <w:numPr>
          <w:ilvl w:val="0"/>
          <w:numId w:val="19"/>
        </w:numPr>
        <w:shd w:val="clear" w:color="auto" w:fill="FFFFFF"/>
        <w:tabs>
          <w:tab w:val="clear" w:pos="720"/>
          <w:tab w:val="left" w:pos="0"/>
        </w:tabs>
        <w:spacing w:after="0" w:line="312" w:lineRule="auto"/>
        <w:ind w:left="0" w:firstLine="709"/>
        <w:jc w:val="both"/>
        <w:rPr>
          <w:rFonts w:eastAsia="Times New Roman"/>
          <w:sz w:val="24"/>
          <w:szCs w:val="24"/>
          <w:lang w:eastAsia="ru-RU"/>
        </w:rPr>
      </w:pPr>
      <w:r w:rsidRPr="00D5021E">
        <w:rPr>
          <w:rFonts w:eastAsia="Times New Roman"/>
          <w:sz w:val="24"/>
          <w:szCs w:val="24"/>
          <w:lang w:eastAsia="ru-RU"/>
        </w:rPr>
        <w:t xml:space="preserve">выдыхаемый поющим столб сжатого проточного воздуха, </w:t>
      </w:r>
      <w:proofErr w:type="spellStart"/>
      <w:r w:rsidRPr="00D5021E">
        <w:rPr>
          <w:rFonts w:eastAsia="Times New Roman"/>
          <w:sz w:val="24"/>
          <w:szCs w:val="24"/>
          <w:lang w:eastAsia="ru-RU"/>
        </w:rPr>
        <w:t>преобразуясь</w:t>
      </w:r>
      <w:proofErr w:type="spellEnd"/>
      <w:r w:rsidRPr="00D5021E">
        <w:rPr>
          <w:rFonts w:eastAsia="Times New Roman"/>
          <w:sz w:val="24"/>
          <w:szCs w:val="24"/>
          <w:lang w:eastAsia="ru-RU"/>
        </w:rPr>
        <w:t xml:space="preserve"> в певческий звук, характеризуется </w:t>
      </w:r>
      <w:proofErr w:type="spellStart"/>
      <w:r w:rsidRPr="00D5021E">
        <w:rPr>
          <w:rFonts w:eastAsia="Times New Roman"/>
          <w:sz w:val="24"/>
          <w:szCs w:val="24"/>
          <w:lang w:eastAsia="ru-RU"/>
        </w:rPr>
        <w:t>тембральной</w:t>
      </w:r>
      <w:proofErr w:type="spellEnd"/>
      <w:r w:rsidRPr="00D5021E">
        <w:rPr>
          <w:rFonts w:eastAsia="Times New Roman"/>
          <w:sz w:val="24"/>
          <w:szCs w:val="24"/>
          <w:lang w:eastAsia="ru-RU"/>
        </w:rPr>
        <w:t xml:space="preserve"> насыщенностью, </w:t>
      </w:r>
      <w:proofErr w:type="spellStart"/>
      <w:r w:rsidRPr="00D5021E">
        <w:rPr>
          <w:rFonts w:eastAsia="Times New Roman"/>
          <w:sz w:val="24"/>
          <w:szCs w:val="24"/>
          <w:lang w:eastAsia="ru-RU"/>
        </w:rPr>
        <w:t>звуковысотной</w:t>
      </w:r>
      <w:proofErr w:type="spellEnd"/>
      <w:r w:rsidRPr="00D5021E">
        <w:rPr>
          <w:rFonts w:eastAsia="Times New Roman"/>
          <w:sz w:val="24"/>
          <w:szCs w:val="24"/>
          <w:lang w:eastAsia="ru-RU"/>
        </w:rPr>
        <w:t xml:space="preserve"> и динамической устойчивостью,</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 xml:space="preserve">Эти характеристики процессов певческого звукообразования и </w:t>
      </w:r>
      <w:proofErr w:type="spellStart"/>
      <w:r w:rsidRPr="00D5021E">
        <w:rPr>
          <w:rFonts w:eastAsia="Times New Roman"/>
          <w:sz w:val="24"/>
          <w:szCs w:val="24"/>
          <w:lang w:eastAsia="ru-RU"/>
        </w:rPr>
        <w:t>звукоизвлечения</w:t>
      </w:r>
      <w:proofErr w:type="spellEnd"/>
      <w:r w:rsidRPr="00D5021E">
        <w:rPr>
          <w:rFonts w:eastAsia="Times New Roman"/>
          <w:sz w:val="24"/>
          <w:szCs w:val="24"/>
          <w:lang w:eastAsia="ru-RU"/>
        </w:rPr>
        <w:t xml:space="preserve"> обеспечиваются ровностью выдыхаемого потока воздуха, а также необходимыми в процессе певческого голосообразования понятиями и факторами, такими, как «дыхание и опора звука», « виды атак звука и сила голоса», «артикуляция и дикция </w:t>
      </w:r>
      <w:proofErr w:type="gramStart"/>
      <w:r w:rsidRPr="00D5021E">
        <w:rPr>
          <w:rFonts w:eastAsia="Times New Roman"/>
          <w:sz w:val="24"/>
          <w:szCs w:val="24"/>
          <w:lang w:eastAsia="ru-RU"/>
        </w:rPr>
        <w:t>в</w:t>
      </w:r>
      <w:proofErr w:type="gramEnd"/>
      <w:r w:rsidRPr="00D5021E">
        <w:rPr>
          <w:rFonts w:eastAsia="Times New Roman"/>
          <w:sz w:val="24"/>
          <w:szCs w:val="24"/>
          <w:lang w:eastAsia="ru-RU"/>
        </w:rPr>
        <w:t xml:space="preserve"> певческом </w:t>
      </w:r>
      <w:proofErr w:type="spellStart"/>
      <w:r w:rsidRPr="00D5021E">
        <w:rPr>
          <w:rFonts w:eastAsia="Times New Roman"/>
          <w:sz w:val="24"/>
          <w:szCs w:val="24"/>
          <w:lang w:eastAsia="ru-RU"/>
        </w:rPr>
        <w:t>звукоизвлечении</w:t>
      </w:r>
      <w:proofErr w:type="spellEnd"/>
      <w:r w:rsidRPr="00D5021E">
        <w:rPr>
          <w:rFonts w:eastAsia="Times New Roman"/>
          <w:sz w:val="24"/>
          <w:szCs w:val="24"/>
          <w:lang w:eastAsia="ru-RU"/>
        </w:rPr>
        <w:t>».</w:t>
      </w:r>
    </w:p>
    <w:p w:rsidR="0067016E" w:rsidRPr="00D5021E" w:rsidRDefault="0067016E">
      <w:pPr>
        <w:pStyle w:val="ac"/>
        <w:shd w:val="clear" w:color="auto" w:fill="FFFFFF"/>
        <w:spacing w:after="0" w:line="312" w:lineRule="auto"/>
        <w:ind w:firstLine="709"/>
        <w:jc w:val="both"/>
      </w:pPr>
      <w:r w:rsidRPr="00D5021E">
        <w:rPr>
          <w:i/>
        </w:rPr>
        <w:t>Практика (16ч)</w:t>
      </w:r>
      <w:r w:rsidRPr="00D5021E">
        <w:t xml:space="preserve"> Концентрировать внимание на плавном «перетекании» звука от одной гласной к последующей. </w:t>
      </w:r>
    </w:p>
    <w:p w:rsidR="0067016E" w:rsidRPr="00D5021E" w:rsidRDefault="0067016E">
      <w:pPr>
        <w:shd w:val="clear" w:color="auto" w:fill="FFFFFF"/>
        <w:spacing w:after="0" w:line="312" w:lineRule="auto"/>
        <w:ind w:firstLine="709"/>
        <w:jc w:val="both"/>
        <w:rPr>
          <w:sz w:val="24"/>
          <w:szCs w:val="24"/>
        </w:rPr>
      </w:pPr>
      <w:r w:rsidRPr="00D5021E">
        <w:rPr>
          <w:rFonts w:eastAsia="Times New Roman"/>
          <w:sz w:val="24"/>
          <w:szCs w:val="24"/>
          <w:lang w:eastAsia="ru-RU"/>
        </w:rPr>
        <w:t>Следить за правильным певческим дыханием, за свободой голосового аппарата, за высокой певческой позицией и за направлением звука в резонаторы,</w:t>
      </w:r>
      <w:r w:rsidRPr="00D5021E">
        <w:rPr>
          <w:sz w:val="24"/>
          <w:szCs w:val="24"/>
        </w:rPr>
        <w:t xml:space="preserve"> в вокальных упражнениях и произведениях</w:t>
      </w:r>
    </w:p>
    <w:p w:rsidR="0067016E" w:rsidRPr="00D5021E" w:rsidRDefault="0067016E">
      <w:pPr>
        <w:shd w:val="clear" w:color="auto" w:fill="FFFFFF"/>
        <w:spacing w:after="0" w:line="312" w:lineRule="auto"/>
        <w:ind w:firstLine="709"/>
        <w:jc w:val="both"/>
        <w:rPr>
          <w:rFonts w:eastAsia="Times New Roman"/>
          <w:i/>
          <w:sz w:val="24"/>
          <w:szCs w:val="24"/>
          <w:lang w:eastAsia="ru-RU"/>
        </w:rPr>
      </w:pPr>
      <w:r w:rsidRPr="00D5021E">
        <w:rPr>
          <w:i/>
          <w:sz w:val="24"/>
          <w:szCs w:val="24"/>
          <w:lang w:eastAsia="ru-RU"/>
        </w:rPr>
        <w:t xml:space="preserve">Методы организации занятия: </w:t>
      </w:r>
      <w:r w:rsidRPr="00D5021E">
        <w:rPr>
          <w:sz w:val="24"/>
          <w:szCs w:val="24"/>
          <w:lang w:eastAsia="ru-RU"/>
        </w:rPr>
        <w:t>наглядный, беседа, рассказ, практическая работа.</w:t>
      </w:r>
    </w:p>
    <w:p w:rsidR="0067016E" w:rsidRPr="00D5021E" w:rsidRDefault="0067016E">
      <w:pPr>
        <w:spacing w:after="0" w:line="312" w:lineRule="auto"/>
        <w:jc w:val="center"/>
        <w:rPr>
          <w:rFonts w:eastAsia="Times New Roman"/>
          <w:b/>
          <w:sz w:val="24"/>
          <w:szCs w:val="24"/>
          <w:lang w:eastAsia="ru-RU"/>
        </w:rPr>
      </w:pPr>
      <w:r w:rsidRPr="00D5021E">
        <w:rPr>
          <w:rFonts w:eastAsia="Times New Roman"/>
          <w:b/>
          <w:sz w:val="24"/>
          <w:szCs w:val="24"/>
          <w:lang w:eastAsia="ru-RU"/>
        </w:rPr>
        <w:t>Использование элементов ритмики, сценической культуры, Движения под музыку. Постановка танцевальных движений.(24ч)</w:t>
      </w:r>
    </w:p>
    <w:p w:rsidR="0067016E" w:rsidRPr="00D5021E" w:rsidRDefault="0067016E">
      <w:pPr>
        <w:spacing w:after="0" w:line="312" w:lineRule="auto"/>
        <w:ind w:firstLine="709"/>
        <w:jc w:val="both"/>
        <w:rPr>
          <w:rFonts w:eastAsia="Times New Roman"/>
          <w:i/>
          <w:sz w:val="24"/>
          <w:szCs w:val="24"/>
          <w:lang w:eastAsia="ru-RU"/>
        </w:rPr>
      </w:pPr>
      <w:r w:rsidRPr="00D5021E">
        <w:rPr>
          <w:rFonts w:eastAsia="Times New Roman"/>
          <w:i/>
          <w:sz w:val="24"/>
          <w:szCs w:val="24"/>
          <w:lang w:eastAsia="ru-RU"/>
        </w:rPr>
        <w:t xml:space="preserve">Теория (8ч) </w:t>
      </w:r>
      <w:r w:rsidRPr="00D5021E">
        <w:rPr>
          <w:rFonts w:eastAsia="Times New Roman"/>
          <w:sz w:val="24"/>
          <w:szCs w:val="24"/>
          <w:lang w:eastAsia="ru-RU"/>
        </w:rPr>
        <w:t xml:space="preserve">Создать </w:t>
      </w:r>
      <w:r w:rsidRPr="00D5021E">
        <w:rPr>
          <w:rStyle w:val="a4"/>
          <w:i/>
          <w:iCs/>
          <w:color w:val="333399"/>
          <w:sz w:val="24"/>
          <w:szCs w:val="24"/>
        </w:rPr>
        <w:t xml:space="preserve"> </w:t>
      </w:r>
      <w:r w:rsidRPr="00D5021E">
        <w:rPr>
          <w:rStyle w:val="a4"/>
          <w:b w:val="0"/>
          <w:iCs/>
          <w:sz w:val="24"/>
          <w:szCs w:val="24"/>
        </w:rPr>
        <w:t xml:space="preserve">своеобразный «мостик» от техники движений к умению самостоятельно пользоваться этой техникой при исполнении вокального произведения, совмещение физических действий и </w:t>
      </w:r>
      <w:proofErr w:type="spellStart"/>
      <w:r w:rsidRPr="00D5021E">
        <w:rPr>
          <w:rStyle w:val="a4"/>
          <w:b w:val="0"/>
          <w:iCs/>
          <w:sz w:val="24"/>
          <w:szCs w:val="24"/>
        </w:rPr>
        <w:t>звукоизвлечения</w:t>
      </w:r>
      <w:proofErr w:type="spellEnd"/>
      <w:r w:rsidRPr="00D5021E">
        <w:rPr>
          <w:rStyle w:val="a4"/>
          <w:b w:val="0"/>
          <w:iCs/>
          <w:sz w:val="24"/>
          <w:szCs w:val="24"/>
        </w:rPr>
        <w:t>.</w:t>
      </w:r>
      <w:r w:rsidRPr="00D5021E">
        <w:rPr>
          <w:rStyle w:val="a4"/>
          <w:i/>
          <w:iCs/>
          <w:color w:val="333399"/>
          <w:sz w:val="24"/>
          <w:szCs w:val="24"/>
        </w:rPr>
        <w:t>   </w:t>
      </w:r>
      <w:r w:rsidRPr="00D5021E">
        <w:rPr>
          <w:color w:val="676A6C"/>
          <w:sz w:val="24"/>
          <w:szCs w:val="24"/>
        </w:rPr>
        <w:t>  </w:t>
      </w:r>
    </w:p>
    <w:p w:rsidR="0067016E" w:rsidRPr="00D5021E" w:rsidRDefault="0067016E">
      <w:pPr>
        <w:spacing w:after="0" w:line="312" w:lineRule="auto"/>
        <w:ind w:firstLine="709"/>
        <w:jc w:val="both"/>
        <w:rPr>
          <w:rFonts w:eastAsia="Times New Roman"/>
          <w:b/>
          <w:bCs/>
          <w:i/>
          <w:iCs/>
          <w:sz w:val="24"/>
          <w:szCs w:val="24"/>
          <w:lang w:eastAsia="ru-RU"/>
        </w:rPr>
      </w:pPr>
      <w:r w:rsidRPr="00D5021E">
        <w:rPr>
          <w:rFonts w:eastAsia="Times New Roman"/>
          <w:i/>
          <w:sz w:val="24"/>
          <w:szCs w:val="24"/>
          <w:lang w:eastAsia="ru-RU"/>
        </w:rPr>
        <w:lastRenderedPageBreak/>
        <w:t>Практика(16ч)</w:t>
      </w:r>
      <w:r w:rsidRPr="00D5021E">
        <w:rPr>
          <w:color w:val="676A6C"/>
          <w:sz w:val="24"/>
          <w:szCs w:val="24"/>
        </w:rPr>
        <w:t xml:space="preserve"> </w:t>
      </w:r>
      <w:r w:rsidRPr="00D5021E">
        <w:rPr>
          <w:sz w:val="24"/>
          <w:szCs w:val="24"/>
        </w:rPr>
        <w:t>Направить учебный процесс на выработку необходимых средств внешней выразительности.</w:t>
      </w:r>
      <w:r w:rsidRPr="00D5021E">
        <w:rPr>
          <w:rFonts w:eastAsia="Times New Roman"/>
          <w:b/>
          <w:bCs/>
          <w:i/>
          <w:iCs/>
          <w:sz w:val="24"/>
          <w:szCs w:val="24"/>
          <w:lang w:eastAsia="ru-RU"/>
        </w:rPr>
        <w:t xml:space="preserve"> </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bCs/>
          <w:iCs/>
          <w:sz w:val="24"/>
          <w:szCs w:val="24"/>
          <w:lang w:eastAsia="ru-RU"/>
        </w:rPr>
        <w:t>В настоящее время музыкальная эстрадная культура требует от исполнителей динамики, с детьми-вокалистами заключается в том, что обучение танцам и сценическим движениям носит чаще всего эпизодический характер.</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Как результат: замысел песни-номера интересен, дети прочувствовали содержание и идею песни, а между тем зритель не откликается, остается равнодушным. Многие певцы жалуются, что им некуда деть руки, что всю песню они стоят на одном месте. Согласитесь, все это выглядит на сцене не самым лучшим образом и не добавляет исполнителю шансов на успех, даже если у него великолепные вокальные данные.</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Причина – вокалист не владеет техникой разнообразных сценических двигательных умений и навыков. </w:t>
      </w:r>
    </w:p>
    <w:p w:rsidR="0067016E" w:rsidRPr="00D5021E" w:rsidRDefault="0067016E">
      <w:pPr>
        <w:spacing w:after="0" w:line="312" w:lineRule="auto"/>
        <w:ind w:firstLine="709"/>
        <w:jc w:val="both"/>
        <w:rPr>
          <w:rFonts w:eastAsia="Times New Roman"/>
          <w:sz w:val="24"/>
          <w:szCs w:val="24"/>
          <w:lang w:eastAsia="ru-RU"/>
        </w:rPr>
      </w:pPr>
      <w:r w:rsidRPr="00D5021E">
        <w:rPr>
          <w:sz w:val="24"/>
          <w:szCs w:val="24"/>
        </w:rPr>
        <w:t xml:space="preserve">Ритмика, танец, основы сценического движения – все это должно входить в программу обучения. Естественно, что движенческая подготовка будущего вокалиста может быть  направлена правильно   только в том случае, если </w:t>
      </w:r>
      <w:proofErr w:type="spellStart"/>
      <w:r w:rsidRPr="00D5021E">
        <w:rPr>
          <w:sz w:val="24"/>
          <w:szCs w:val="24"/>
        </w:rPr>
        <w:t>педагогупонятна</w:t>
      </w:r>
      <w:proofErr w:type="spellEnd"/>
      <w:r w:rsidRPr="00D5021E">
        <w:rPr>
          <w:sz w:val="24"/>
          <w:szCs w:val="24"/>
        </w:rPr>
        <w:t xml:space="preserve"> природа движения, которая делает обоснованным физическое поведение вокалиста на сцене.</w:t>
      </w:r>
      <w:r w:rsidRPr="00D5021E">
        <w:rPr>
          <w:b/>
          <w:bCs/>
          <w:sz w:val="24"/>
          <w:szCs w:val="24"/>
        </w:rPr>
        <w:t xml:space="preserve"> </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bCs/>
          <w:iCs/>
          <w:sz w:val="24"/>
          <w:szCs w:val="24"/>
          <w:lang w:eastAsia="ru-RU"/>
        </w:rPr>
        <w:t>Все движения на сцене можно разделить на локомоторные, рабочие, семантические, пантомимические.</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bCs/>
          <w:i/>
          <w:iCs/>
          <w:sz w:val="24"/>
          <w:szCs w:val="24"/>
          <w:lang w:eastAsia="ru-RU"/>
        </w:rPr>
        <w:t xml:space="preserve">Локомоторные </w:t>
      </w:r>
      <w:r w:rsidRPr="00D5021E">
        <w:rPr>
          <w:rFonts w:eastAsia="Times New Roman"/>
          <w:b/>
          <w:bCs/>
          <w:i/>
          <w:iCs/>
          <w:sz w:val="24"/>
          <w:szCs w:val="24"/>
          <w:lang w:eastAsia="ru-RU"/>
        </w:rPr>
        <w:t>–</w:t>
      </w:r>
      <w:r w:rsidRPr="00D5021E">
        <w:rPr>
          <w:rFonts w:eastAsia="Times New Roman"/>
          <w:i/>
          <w:iCs/>
          <w:sz w:val="24"/>
          <w:szCs w:val="24"/>
          <w:lang w:eastAsia="ru-RU"/>
        </w:rPr>
        <w:t> </w:t>
      </w:r>
      <w:r w:rsidRPr="00D5021E">
        <w:rPr>
          <w:rFonts w:eastAsia="Times New Roman"/>
          <w:sz w:val="24"/>
          <w:szCs w:val="24"/>
          <w:lang w:eastAsia="ru-RU"/>
        </w:rPr>
        <w:t>простые бытовые движения. Выполняются они полуавтоматически, а иногда и совершенно механически. Ходьба, бег, прыжки, бросание, ловля и т.д. Эти движения находят применение в передвижениях по сцене и выражаются в осанке, походке. С первых шагов следует обращать внимание на пластическую выразительность в статике (позу). Часто поза сама по себе является зримым символом происходящего.</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bCs/>
          <w:i/>
          <w:iCs/>
          <w:sz w:val="24"/>
          <w:szCs w:val="24"/>
          <w:lang w:eastAsia="ru-RU"/>
        </w:rPr>
        <w:t>Рабочие</w:t>
      </w:r>
      <w:r w:rsidRPr="00D5021E">
        <w:rPr>
          <w:rFonts w:eastAsia="Times New Roman"/>
          <w:sz w:val="24"/>
          <w:szCs w:val="24"/>
          <w:lang w:eastAsia="ru-RU"/>
        </w:rPr>
        <w:t xml:space="preserve"> движения делятся в свою очередь на «главные» и «вспомогательные». Выполнением главных рабочих движений вокалист практически осуществляет логику и последовательность физического поведения своего образа. Вспомогательные движения служат для того, чтобы можно было удобно выполнять главные. Любое, самое незначительное физическое действие, такое, как взять чашку чая, выполняемое как будто только рукой, на самом деле требует вспомогательных движений туловища, шеи и даже ног. Но иногда у певца на сцене исчезают вспомогательные движения. Происходит это от волнения и страха, мускулатура зажимается, и зритель видит на сцене вместо живого человека механически передвигающуюся куклу. В театральном быту говорят: «Он не может пройти по сцене.»  Психологический зажим вызывает физический зажим, ив результате пропадает естественность движений. Именно эту значимость </w:t>
      </w:r>
      <w:proofErr w:type="spellStart"/>
      <w:r w:rsidRPr="00D5021E">
        <w:rPr>
          <w:rFonts w:eastAsia="Times New Roman"/>
          <w:sz w:val="24"/>
          <w:szCs w:val="24"/>
          <w:lang w:eastAsia="ru-RU"/>
        </w:rPr>
        <w:t>вспомога</w:t>
      </w:r>
      <w:proofErr w:type="spellEnd"/>
      <w:r w:rsidRPr="00D5021E">
        <w:rPr>
          <w:rFonts w:eastAsia="Times New Roman"/>
          <w:sz w:val="24"/>
          <w:szCs w:val="24"/>
          <w:lang w:eastAsia="ru-RU"/>
        </w:rPr>
        <w:t xml:space="preserve"> тельных движений на сцене понял В.Э. Мейерхольд. Он создал упражнения-этюды, которые заставляли бы актеров двигаться всем телом.</w:t>
      </w:r>
    </w:p>
    <w:p w:rsidR="0067016E" w:rsidRPr="00D5021E" w:rsidRDefault="0067016E">
      <w:pPr>
        <w:spacing w:after="0" w:line="312" w:lineRule="auto"/>
        <w:ind w:firstLine="709"/>
        <w:jc w:val="both"/>
        <w:rPr>
          <w:rFonts w:eastAsia="Times New Roman"/>
          <w:i/>
          <w:sz w:val="24"/>
          <w:szCs w:val="24"/>
          <w:lang w:eastAsia="ru-RU"/>
        </w:rPr>
      </w:pPr>
      <w:r w:rsidRPr="00D5021E">
        <w:rPr>
          <w:rFonts w:eastAsia="Times New Roman"/>
          <w:bCs/>
          <w:i/>
          <w:iCs/>
          <w:sz w:val="24"/>
          <w:szCs w:val="24"/>
          <w:lang w:eastAsia="ru-RU"/>
        </w:rPr>
        <w:t>Семантические</w:t>
      </w:r>
      <w:r w:rsidRPr="00D5021E">
        <w:rPr>
          <w:rFonts w:eastAsia="Times New Roman"/>
          <w:sz w:val="24"/>
          <w:szCs w:val="24"/>
          <w:lang w:eastAsia="ru-RU"/>
        </w:rPr>
        <w:t xml:space="preserve"> движения заменяют людям </w:t>
      </w:r>
      <w:proofErr w:type="spellStart"/>
      <w:r w:rsidRPr="00D5021E">
        <w:rPr>
          <w:rFonts w:eastAsia="Times New Roman"/>
          <w:sz w:val="24"/>
          <w:szCs w:val="24"/>
          <w:lang w:eastAsia="ru-RU"/>
        </w:rPr>
        <w:t>слова:«остановись</w:t>
      </w:r>
      <w:proofErr w:type="spellEnd"/>
      <w:r w:rsidRPr="00D5021E">
        <w:rPr>
          <w:rFonts w:eastAsia="Times New Roman"/>
          <w:sz w:val="24"/>
          <w:szCs w:val="24"/>
          <w:lang w:eastAsia="ru-RU"/>
        </w:rPr>
        <w:t xml:space="preserve">», «уйди», «да», «нет», «прошу вас», «тише» и </w:t>
      </w:r>
      <w:proofErr w:type="spellStart"/>
      <w:r w:rsidRPr="00D5021E">
        <w:rPr>
          <w:rFonts w:eastAsia="Times New Roman"/>
          <w:sz w:val="24"/>
          <w:szCs w:val="24"/>
          <w:lang w:eastAsia="ru-RU"/>
        </w:rPr>
        <w:t>т.п</w:t>
      </w:r>
      <w:proofErr w:type="gramStart"/>
      <w:r w:rsidRPr="00D5021E">
        <w:rPr>
          <w:rFonts w:eastAsia="Times New Roman"/>
          <w:sz w:val="24"/>
          <w:szCs w:val="24"/>
          <w:lang w:eastAsia="ru-RU"/>
        </w:rPr>
        <w:t>.Э</w:t>
      </w:r>
      <w:proofErr w:type="gramEnd"/>
      <w:r w:rsidRPr="00D5021E">
        <w:rPr>
          <w:rFonts w:eastAsia="Times New Roman"/>
          <w:sz w:val="24"/>
          <w:szCs w:val="24"/>
          <w:lang w:eastAsia="ru-RU"/>
        </w:rPr>
        <w:t>то</w:t>
      </w:r>
      <w:proofErr w:type="spellEnd"/>
      <w:r w:rsidRPr="00D5021E">
        <w:rPr>
          <w:rFonts w:eastAsia="Times New Roman"/>
          <w:sz w:val="24"/>
          <w:szCs w:val="24"/>
          <w:lang w:eastAsia="ru-RU"/>
        </w:rPr>
        <w:t xml:space="preserve"> жесты руки, выразительные движе</w:t>
      </w:r>
      <w:r w:rsidRPr="00D5021E">
        <w:rPr>
          <w:rFonts w:eastAsia="Times New Roman"/>
          <w:i/>
          <w:sz w:val="24"/>
          <w:szCs w:val="24"/>
          <w:lang w:eastAsia="ru-RU"/>
        </w:rPr>
        <w:t>ния всего тела.</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bCs/>
          <w:i/>
          <w:iCs/>
          <w:sz w:val="24"/>
          <w:szCs w:val="24"/>
          <w:lang w:eastAsia="ru-RU"/>
        </w:rPr>
        <w:t>Пантомимические</w:t>
      </w:r>
      <w:r w:rsidRPr="00D5021E">
        <w:rPr>
          <w:rFonts w:eastAsia="Times New Roman"/>
          <w:i/>
          <w:iCs/>
          <w:sz w:val="24"/>
          <w:szCs w:val="24"/>
          <w:lang w:eastAsia="ru-RU"/>
        </w:rPr>
        <w:t> </w:t>
      </w:r>
      <w:r w:rsidRPr="00D5021E">
        <w:rPr>
          <w:rFonts w:eastAsia="Times New Roman"/>
          <w:sz w:val="24"/>
          <w:szCs w:val="24"/>
          <w:lang w:eastAsia="ru-RU"/>
        </w:rPr>
        <w:t xml:space="preserve">движения придают физическим действиям эмоциональный характер. В театральной практике и педагогике эти категории движений принято называть </w:t>
      </w:r>
      <w:r w:rsidRPr="00D5021E">
        <w:rPr>
          <w:rFonts w:eastAsia="Times New Roman"/>
          <w:sz w:val="24"/>
          <w:szCs w:val="24"/>
          <w:lang w:eastAsia="ru-RU"/>
        </w:rPr>
        <w:lastRenderedPageBreak/>
        <w:t xml:space="preserve">жестами. Жест – это стрела, выпущенная из души, он </w:t>
      </w:r>
      <w:proofErr w:type="spellStart"/>
      <w:r w:rsidRPr="00D5021E">
        <w:rPr>
          <w:rFonts w:eastAsia="Times New Roman"/>
          <w:sz w:val="24"/>
          <w:szCs w:val="24"/>
          <w:lang w:eastAsia="ru-RU"/>
        </w:rPr>
        <w:t>оказываетнемедленное</w:t>
      </w:r>
      <w:proofErr w:type="spellEnd"/>
      <w:r w:rsidRPr="00D5021E">
        <w:rPr>
          <w:rFonts w:eastAsia="Times New Roman"/>
          <w:sz w:val="24"/>
          <w:szCs w:val="24"/>
          <w:lang w:eastAsia="ru-RU"/>
        </w:rPr>
        <w:t xml:space="preserve"> действие и попадает прямо в цель, если только правдив.</w:t>
      </w:r>
    </w:p>
    <w:p w:rsidR="0067016E" w:rsidRPr="00D5021E" w:rsidRDefault="0067016E">
      <w:pPr>
        <w:spacing w:after="0" w:line="312" w:lineRule="auto"/>
        <w:ind w:firstLine="709"/>
        <w:jc w:val="both"/>
        <w:rPr>
          <w:rFonts w:eastAsia="Times New Roman"/>
          <w:i/>
          <w:color w:val="464646"/>
          <w:sz w:val="24"/>
          <w:szCs w:val="24"/>
          <w:lang w:eastAsia="ru-RU"/>
        </w:rPr>
      </w:pPr>
      <w:r w:rsidRPr="00D5021E">
        <w:rPr>
          <w:i/>
          <w:sz w:val="24"/>
          <w:szCs w:val="24"/>
          <w:lang w:eastAsia="ru-RU"/>
        </w:rPr>
        <w:t xml:space="preserve">Методы организации занятия: </w:t>
      </w:r>
      <w:r w:rsidRPr="00D5021E">
        <w:rPr>
          <w:sz w:val="24"/>
          <w:szCs w:val="24"/>
          <w:lang w:eastAsia="ru-RU"/>
        </w:rPr>
        <w:t>наглядный, беседа, рассказ, практическая работа.</w:t>
      </w:r>
    </w:p>
    <w:p w:rsidR="0067016E" w:rsidRPr="00D5021E" w:rsidRDefault="0067016E">
      <w:pPr>
        <w:spacing w:after="0" w:line="312" w:lineRule="auto"/>
        <w:ind w:firstLine="709"/>
        <w:jc w:val="center"/>
        <w:rPr>
          <w:b/>
          <w:sz w:val="24"/>
          <w:szCs w:val="24"/>
        </w:rPr>
      </w:pPr>
      <w:r w:rsidRPr="00D5021E">
        <w:rPr>
          <w:b/>
          <w:sz w:val="24"/>
          <w:szCs w:val="24"/>
        </w:rPr>
        <w:t>Дикция, строй. Средства выразительности. Тембр певческого голоса.(24ч)</w:t>
      </w:r>
    </w:p>
    <w:p w:rsidR="0067016E" w:rsidRPr="00D5021E" w:rsidRDefault="0067016E">
      <w:pPr>
        <w:spacing w:after="0" w:line="312" w:lineRule="auto"/>
        <w:ind w:firstLine="709"/>
        <w:jc w:val="both"/>
        <w:rPr>
          <w:rFonts w:eastAsia="Times New Roman"/>
          <w:sz w:val="24"/>
          <w:szCs w:val="24"/>
          <w:lang w:eastAsia="ru-RU"/>
        </w:rPr>
      </w:pPr>
      <w:r w:rsidRPr="00D5021E">
        <w:rPr>
          <w:i/>
          <w:sz w:val="24"/>
          <w:szCs w:val="24"/>
        </w:rPr>
        <w:t xml:space="preserve">Теория (8 ч) </w:t>
      </w:r>
      <w:r w:rsidRPr="00D5021E">
        <w:rPr>
          <w:sz w:val="24"/>
          <w:szCs w:val="24"/>
        </w:rPr>
        <w:t>Понятие значение в вокальном исполнении дикции, средства выразительности, строя и тембра.</w:t>
      </w:r>
      <w:r w:rsidRPr="00D5021E">
        <w:rPr>
          <w:rFonts w:eastAsia="Times New Roman"/>
          <w:sz w:val="24"/>
          <w:szCs w:val="24"/>
          <w:lang w:eastAsia="ru-RU"/>
        </w:rPr>
        <w:t xml:space="preserve"> Дикция (от лат. </w:t>
      </w:r>
      <w:proofErr w:type="spellStart"/>
      <w:r w:rsidRPr="00D5021E">
        <w:rPr>
          <w:rFonts w:eastAsia="Times New Roman"/>
          <w:sz w:val="24"/>
          <w:szCs w:val="24"/>
          <w:lang w:eastAsia="ru-RU"/>
        </w:rPr>
        <w:t>dictio</w:t>
      </w:r>
      <w:proofErr w:type="spellEnd"/>
      <w:r w:rsidRPr="00D5021E">
        <w:rPr>
          <w:rFonts w:eastAsia="Times New Roman"/>
          <w:sz w:val="24"/>
          <w:szCs w:val="24"/>
          <w:lang w:eastAsia="ru-RU"/>
        </w:rPr>
        <w:t xml:space="preserve"> - произнесение речи) - произношение, манера выговаривать слова. В актерском искусстве дикция является: средством донесения текстового содержания </w:t>
      </w:r>
      <w:proofErr w:type="spellStart"/>
      <w:r w:rsidRPr="00D5021E">
        <w:rPr>
          <w:rFonts w:eastAsia="Times New Roman"/>
          <w:sz w:val="24"/>
          <w:szCs w:val="24"/>
          <w:lang w:eastAsia="ru-RU"/>
        </w:rPr>
        <w:t>произведения</w:t>
      </w:r>
      <w:proofErr w:type="gramStart"/>
      <w:r w:rsidRPr="00D5021E">
        <w:rPr>
          <w:rFonts w:eastAsia="Times New Roman"/>
          <w:sz w:val="24"/>
          <w:szCs w:val="24"/>
          <w:lang w:eastAsia="ru-RU"/>
        </w:rPr>
        <w:t>;о</w:t>
      </w:r>
      <w:proofErr w:type="gramEnd"/>
      <w:r w:rsidRPr="00D5021E">
        <w:rPr>
          <w:rFonts w:eastAsia="Times New Roman"/>
          <w:sz w:val="24"/>
          <w:szCs w:val="24"/>
          <w:lang w:eastAsia="ru-RU"/>
        </w:rPr>
        <w:t>дним</w:t>
      </w:r>
      <w:proofErr w:type="spellEnd"/>
      <w:r w:rsidRPr="00D5021E">
        <w:rPr>
          <w:rFonts w:eastAsia="Times New Roman"/>
          <w:sz w:val="24"/>
          <w:szCs w:val="24"/>
          <w:lang w:eastAsia="ru-RU"/>
        </w:rPr>
        <w:t xml:space="preserve"> из важнейших средств художественной выразительности раскрытии музыкального образа.</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Голос - это звучание, которое производится колебанием связок, находящихся в горле. Важными его характеристиками является высота, звучность и тембр. </w:t>
      </w:r>
    </w:p>
    <w:p w:rsidR="0067016E" w:rsidRPr="00D5021E" w:rsidRDefault="0067016E">
      <w:pPr>
        <w:spacing w:after="0" w:line="312" w:lineRule="auto"/>
        <w:ind w:firstLine="709"/>
        <w:jc w:val="both"/>
        <w:rPr>
          <w:rFonts w:eastAsia="Times New Roman"/>
          <w:sz w:val="24"/>
          <w:szCs w:val="24"/>
          <w:lang w:eastAsia="ru-RU"/>
        </w:rPr>
      </w:pPr>
      <w:r w:rsidRPr="00D5021E">
        <w:rPr>
          <w:rFonts w:eastAsia="Times New Roman"/>
          <w:sz w:val="24"/>
          <w:szCs w:val="24"/>
          <w:lang w:eastAsia="ru-RU"/>
        </w:rPr>
        <w:t>Высота голоса определяется частотой колебания голосовых связок. На высоту звука существенно влияет психическое состояние. Когда мы радуемся, злимся, испытываем страх, голосовые связки поднимаются вверх и укорачиваются. Голос становится выше.</w:t>
      </w:r>
    </w:p>
    <w:p w:rsidR="0067016E" w:rsidRPr="00D5021E" w:rsidRDefault="0067016E">
      <w:pPr>
        <w:shd w:val="clear" w:color="auto" w:fill="FFFFFF"/>
        <w:spacing w:after="0" w:line="312" w:lineRule="auto"/>
        <w:ind w:firstLine="709"/>
        <w:jc w:val="both"/>
        <w:rPr>
          <w:rFonts w:eastAsia="Times New Roman"/>
          <w:color w:val="000000"/>
          <w:sz w:val="24"/>
          <w:szCs w:val="24"/>
          <w:lang w:eastAsia="ru-RU"/>
        </w:rPr>
      </w:pPr>
      <w:r w:rsidRPr="00D5021E">
        <w:rPr>
          <w:rFonts w:eastAsia="Times New Roman"/>
          <w:bCs/>
          <w:color w:val="000000"/>
          <w:sz w:val="24"/>
          <w:szCs w:val="24"/>
          <w:lang w:eastAsia="ru-RU"/>
        </w:rPr>
        <w:t>Средства музыкальной выразительности.</w:t>
      </w:r>
      <w:r w:rsidRPr="00D5021E">
        <w:rPr>
          <w:rFonts w:eastAsia="Times New Roman"/>
          <w:bCs/>
          <w:i/>
          <w:color w:val="000000"/>
          <w:sz w:val="24"/>
          <w:szCs w:val="24"/>
          <w:lang w:eastAsia="ru-RU"/>
        </w:rPr>
        <w:t xml:space="preserve"> </w:t>
      </w:r>
      <w:r w:rsidRPr="00D5021E">
        <w:rPr>
          <w:rFonts w:eastAsia="Times New Roman"/>
          <w:b/>
          <w:bCs/>
          <w:color w:val="000000"/>
          <w:sz w:val="24"/>
          <w:szCs w:val="24"/>
          <w:lang w:eastAsia="ru-RU"/>
        </w:rPr>
        <w:t> </w:t>
      </w:r>
      <w:r w:rsidRPr="00D5021E">
        <w:rPr>
          <w:rFonts w:eastAsia="Times New Roman"/>
          <w:color w:val="000000"/>
          <w:sz w:val="24"/>
          <w:szCs w:val="24"/>
          <w:lang w:eastAsia="ru-RU"/>
        </w:rPr>
        <w:t>Элементы музыкального языка в вокальном исполнении: мелодия, гармония, структура, метроритм, нюансы, темп, тембр и др.</w:t>
      </w:r>
    </w:p>
    <w:p w:rsidR="0067016E" w:rsidRPr="00D5021E" w:rsidRDefault="0067016E">
      <w:pPr>
        <w:shd w:val="clear" w:color="auto" w:fill="FFFFFF"/>
        <w:spacing w:after="0" w:line="312" w:lineRule="auto"/>
        <w:ind w:firstLine="709"/>
        <w:jc w:val="both"/>
        <w:rPr>
          <w:rFonts w:eastAsia="Times New Roman"/>
          <w:color w:val="000000"/>
          <w:sz w:val="24"/>
          <w:szCs w:val="24"/>
          <w:lang w:eastAsia="ru-RU"/>
        </w:rPr>
      </w:pPr>
      <w:r w:rsidRPr="00D5021E">
        <w:rPr>
          <w:rFonts w:eastAsia="Times New Roman"/>
          <w:color w:val="000000"/>
          <w:sz w:val="24"/>
          <w:szCs w:val="24"/>
          <w:lang w:eastAsia="ru-RU"/>
        </w:rPr>
        <w:t>Мотивы, фразы, предложения, периоды и их композиционная взаимосвязь.</w:t>
      </w:r>
    </w:p>
    <w:p w:rsidR="0067016E" w:rsidRPr="00D5021E" w:rsidRDefault="0067016E">
      <w:pPr>
        <w:shd w:val="clear" w:color="auto" w:fill="FFFFFF"/>
        <w:spacing w:after="0" w:line="312" w:lineRule="auto"/>
        <w:ind w:firstLine="709"/>
        <w:jc w:val="both"/>
        <w:rPr>
          <w:rFonts w:eastAsia="Times New Roman"/>
          <w:color w:val="000000"/>
          <w:sz w:val="24"/>
          <w:szCs w:val="24"/>
          <w:lang w:eastAsia="ru-RU"/>
        </w:rPr>
      </w:pPr>
      <w:r w:rsidRPr="00D5021E">
        <w:rPr>
          <w:rFonts w:eastAsia="Times New Roman"/>
          <w:color w:val="000000"/>
          <w:sz w:val="24"/>
          <w:szCs w:val="24"/>
          <w:lang w:eastAsia="ru-RU"/>
        </w:rPr>
        <w:t>Ритм как средство художественной выразительности; формообразующая функция ритма в вокальном исполнительстве. Ритм как поэтический текст. Поэтические размеры и метроритмические структуры в вокальных произведениях. Простые и сложные размеры. Способы исполнения различных метроритмических структур в зависимости от поэтического текста и темпа произведения. Воспитание ритма, необходимость выработки ощущения равномерной пульсации. Особенности исполнения  различных ритмических фигур (пунктирный ритм, триоли, синкопы, полиритмия, ферматы)</w:t>
      </w:r>
    </w:p>
    <w:p w:rsidR="0067016E" w:rsidRPr="00D5021E" w:rsidRDefault="0067016E">
      <w:pPr>
        <w:shd w:val="clear" w:color="auto" w:fill="FFFFFF"/>
        <w:spacing w:after="0" w:line="312" w:lineRule="auto"/>
        <w:ind w:firstLine="709"/>
        <w:jc w:val="both"/>
        <w:rPr>
          <w:rFonts w:eastAsia="Times New Roman"/>
          <w:color w:val="000000"/>
          <w:sz w:val="24"/>
          <w:szCs w:val="24"/>
          <w:lang w:eastAsia="ru-RU"/>
        </w:rPr>
      </w:pPr>
      <w:r w:rsidRPr="00D5021E">
        <w:rPr>
          <w:rFonts w:eastAsia="Times New Roman"/>
          <w:color w:val="000000"/>
          <w:sz w:val="24"/>
          <w:szCs w:val="24"/>
          <w:lang w:eastAsia="ru-RU"/>
        </w:rPr>
        <w:t>Музыкальный темп. Общее понятие о музыкальных темпах. Темпы постоянной и переменной скорости. Основные группы темпов:</w:t>
      </w:r>
    </w:p>
    <w:p w:rsidR="0067016E" w:rsidRPr="00D5021E" w:rsidRDefault="0067016E">
      <w:pPr>
        <w:numPr>
          <w:ilvl w:val="0"/>
          <w:numId w:val="20"/>
        </w:numPr>
        <w:shd w:val="clear" w:color="auto" w:fill="FFFFFF"/>
        <w:tabs>
          <w:tab w:val="left" w:pos="720"/>
        </w:tabs>
        <w:spacing w:after="0" w:line="312" w:lineRule="auto"/>
        <w:ind w:firstLine="709"/>
        <w:jc w:val="both"/>
        <w:rPr>
          <w:rFonts w:eastAsia="Times New Roman"/>
          <w:color w:val="000000"/>
          <w:sz w:val="24"/>
          <w:szCs w:val="24"/>
          <w:lang w:eastAsia="ru-RU"/>
        </w:rPr>
      </w:pPr>
      <w:proofErr w:type="spellStart"/>
      <w:r w:rsidRPr="00D5021E">
        <w:rPr>
          <w:rFonts w:eastAsia="Times New Roman"/>
          <w:color w:val="000000"/>
          <w:sz w:val="24"/>
          <w:szCs w:val="24"/>
          <w:lang w:eastAsia="ru-RU"/>
        </w:rPr>
        <w:t>lento</w:t>
      </w:r>
      <w:proofErr w:type="spellEnd"/>
      <w:r w:rsidRPr="00D5021E">
        <w:rPr>
          <w:rFonts w:eastAsia="Times New Roman"/>
          <w:color w:val="000000"/>
          <w:sz w:val="24"/>
          <w:szCs w:val="24"/>
          <w:lang w:eastAsia="ru-RU"/>
        </w:rPr>
        <w:t>, </w:t>
      </w:r>
      <w:proofErr w:type="spellStart"/>
      <w:r w:rsidRPr="00D5021E">
        <w:rPr>
          <w:rFonts w:eastAsia="Times New Roman"/>
          <w:color w:val="000000"/>
          <w:sz w:val="24"/>
          <w:szCs w:val="24"/>
          <w:lang w:eastAsia="ru-RU"/>
        </w:rPr>
        <w:t>adagio</w:t>
      </w:r>
      <w:proofErr w:type="spellEnd"/>
      <w:r w:rsidRPr="00D5021E">
        <w:rPr>
          <w:rFonts w:eastAsia="Times New Roman"/>
          <w:color w:val="000000"/>
          <w:sz w:val="24"/>
          <w:szCs w:val="24"/>
          <w:lang w:eastAsia="ru-RU"/>
        </w:rPr>
        <w:t> (медленные),</w:t>
      </w:r>
    </w:p>
    <w:p w:rsidR="0067016E" w:rsidRPr="00D5021E" w:rsidRDefault="0067016E">
      <w:pPr>
        <w:numPr>
          <w:ilvl w:val="0"/>
          <w:numId w:val="20"/>
        </w:numPr>
        <w:shd w:val="clear" w:color="auto" w:fill="FFFFFF"/>
        <w:tabs>
          <w:tab w:val="left" w:pos="720"/>
        </w:tabs>
        <w:spacing w:after="0" w:line="312" w:lineRule="auto"/>
        <w:ind w:firstLine="709"/>
        <w:jc w:val="both"/>
        <w:rPr>
          <w:rFonts w:eastAsia="Times New Roman"/>
          <w:color w:val="000000"/>
          <w:sz w:val="24"/>
          <w:szCs w:val="24"/>
          <w:lang w:eastAsia="ru-RU"/>
        </w:rPr>
      </w:pPr>
      <w:proofErr w:type="spellStart"/>
      <w:r w:rsidRPr="00D5021E">
        <w:rPr>
          <w:rFonts w:eastAsia="Times New Roman"/>
          <w:color w:val="000000"/>
          <w:sz w:val="24"/>
          <w:szCs w:val="24"/>
          <w:lang w:eastAsia="ru-RU"/>
        </w:rPr>
        <w:t>andante</w:t>
      </w:r>
      <w:proofErr w:type="spellEnd"/>
      <w:r w:rsidRPr="00D5021E">
        <w:rPr>
          <w:rFonts w:eastAsia="Times New Roman"/>
          <w:color w:val="000000"/>
          <w:sz w:val="24"/>
          <w:szCs w:val="24"/>
          <w:lang w:eastAsia="ru-RU"/>
        </w:rPr>
        <w:t>, </w:t>
      </w:r>
      <w:proofErr w:type="spellStart"/>
      <w:r w:rsidRPr="00D5021E">
        <w:rPr>
          <w:rFonts w:eastAsia="Times New Roman"/>
          <w:color w:val="000000"/>
          <w:sz w:val="24"/>
          <w:szCs w:val="24"/>
          <w:lang w:eastAsia="ru-RU"/>
        </w:rPr>
        <w:t>moderato</w:t>
      </w:r>
      <w:proofErr w:type="spellEnd"/>
      <w:r w:rsidRPr="00D5021E">
        <w:rPr>
          <w:rFonts w:eastAsia="Times New Roman"/>
          <w:color w:val="000000"/>
          <w:sz w:val="24"/>
          <w:szCs w:val="24"/>
          <w:lang w:eastAsia="ru-RU"/>
        </w:rPr>
        <w:t> (умеренные),</w:t>
      </w:r>
    </w:p>
    <w:p w:rsidR="0067016E" w:rsidRPr="00D5021E" w:rsidRDefault="0067016E">
      <w:pPr>
        <w:numPr>
          <w:ilvl w:val="0"/>
          <w:numId w:val="20"/>
        </w:numPr>
        <w:shd w:val="clear" w:color="auto" w:fill="FFFFFF"/>
        <w:tabs>
          <w:tab w:val="left" w:pos="720"/>
        </w:tabs>
        <w:spacing w:after="0" w:line="312" w:lineRule="auto"/>
        <w:ind w:firstLine="709"/>
        <w:jc w:val="both"/>
        <w:rPr>
          <w:rFonts w:eastAsia="Times New Roman"/>
          <w:color w:val="000000"/>
          <w:sz w:val="24"/>
          <w:szCs w:val="24"/>
          <w:lang w:eastAsia="ru-RU"/>
        </w:rPr>
      </w:pPr>
      <w:proofErr w:type="spellStart"/>
      <w:r w:rsidRPr="00D5021E">
        <w:rPr>
          <w:rFonts w:eastAsia="Times New Roman"/>
          <w:color w:val="000000"/>
          <w:sz w:val="24"/>
          <w:szCs w:val="24"/>
          <w:lang w:eastAsia="ru-RU"/>
        </w:rPr>
        <w:t>allegго</w:t>
      </w:r>
      <w:proofErr w:type="spellEnd"/>
      <w:r w:rsidRPr="00D5021E">
        <w:rPr>
          <w:rFonts w:eastAsia="Times New Roman"/>
          <w:color w:val="000000"/>
          <w:sz w:val="24"/>
          <w:szCs w:val="24"/>
          <w:lang w:eastAsia="ru-RU"/>
        </w:rPr>
        <w:t>, </w:t>
      </w:r>
      <w:proofErr w:type="spellStart"/>
      <w:r w:rsidRPr="00D5021E">
        <w:rPr>
          <w:rFonts w:eastAsia="Times New Roman"/>
          <w:color w:val="000000"/>
          <w:sz w:val="24"/>
          <w:szCs w:val="24"/>
          <w:lang w:eastAsia="ru-RU"/>
        </w:rPr>
        <w:t>vivo</w:t>
      </w:r>
      <w:proofErr w:type="spellEnd"/>
      <w:r w:rsidRPr="00D5021E">
        <w:rPr>
          <w:rFonts w:eastAsia="Times New Roman"/>
          <w:color w:val="000000"/>
          <w:sz w:val="24"/>
          <w:szCs w:val="24"/>
          <w:lang w:eastAsia="ru-RU"/>
        </w:rPr>
        <w:t xml:space="preserve">, </w:t>
      </w:r>
      <w:proofErr w:type="spellStart"/>
      <w:r w:rsidRPr="00D5021E">
        <w:rPr>
          <w:rFonts w:eastAsia="Times New Roman"/>
          <w:color w:val="000000"/>
          <w:sz w:val="24"/>
          <w:szCs w:val="24"/>
          <w:lang w:eastAsia="ru-RU"/>
        </w:rPr>
        <w:t>ргesto</w:t>
      </w:r>
      <w:proofErr w:type="spellEnd"/>
      <w:r w:rsidRPr="00D5021E">
        <w:rPr>
          <w:rFonts w:eastAsia="Times New Roman"/>
          <w:color w:val="000000"/>
          <w:sz w:val="24"/>
          <w:szCs w:val="24"/>
          <w:lang w:eastAsia="ru-RU"/>
        </w:rPr>
        <w:t> (быстрые).</w:t>
      </w:r>
    </w:p>
    <w:p w:rsidR="0067016E" w:rsidRPr="00D5021E" w:rsidRDefault="0067016E">
      <w:pPr>
        <w:shd w:val="clear" w:color="auto" w:fill="FFFFFF"/>
        <w:spacing w:after="0" w:line="312" w:lineRule="auto"/>
        <w:ind w:firstLine="709"/>
        <w:jc w:val="both"/>
        <w:rPr>
          <w:rFonts w:eastAsia="Times New Roman"/>
          <w:color w:val="000000"/>
          <w:sz w:val="24"/>
          <w:szCs w:val="24"/>
          <w:lang w:eastAsia="ru-RU"/>
        </w:rPr>
      </w:pPr>
      <w:r w:rsidRPr="00D5021E">
        <w:rPr>
          <w:rFonts w:eastAsia="Times New Roman"/>
          <w:color w:val="000000"/>
          <w:sz w:val="24"/>
          <w:szCs w:val="24"/>
          <w:lang w:eastAsia="ru-RU"/>
        </w:rPr>
        <w:t>Темпы переменной скорости. Связь темпов с манерой звукопередачи. </w:t>
      </w:r>
    </w:p>
    <w:p w:rsidR="0067016E" w:rsidRPr="00D5021E" w:rsidRDefault="0067016E">
      <w:pPr>
        <w:shd w:val="clear" w:color="auto" w:fill="FFFFFF"/>
        <w:spacing w:after="0" w:line="312" w:lineRule="auto"/>
        <w:ind w:firstLine="709"/>
        <w:jc w:val="both"/>
        <w:rPr>
          <w:color w:val="060606"/>
          <w:sz w:val="24"/>
          <w:szCs w:val="24"/>
          <w:shd w:val="clear" w:color="auto" w:fill="FFFFFF"/>
        </w:rPr>
      </w:pPr>
      <w:r w:rsidRPr="00D5021E">
        <w:rPr>
          <w:rFonts w:eastAsia="Times New Roman"/>
          <w:color w:val="000000"/>
          <w:sz w:val="24"/>
          <w:szCs w:val="24"/>
          <w:lang w:eastAsia="ru-RU"/>
        </w:rPr>
        <w:t>Строй.</w:t>
      </w:r>
      <w:r w:rsidRPr="00D5021E">
        <w:rPr>
          <w:rFonts w:eastAsia="Times New Roman"/>
          <w:i/>
          <w:color w:val="000000"/>
          <w:sz w:val="24"/>
          <w:szCs w:val="24"/>
          <w:lang w:eastAsia="ru-RU"/>
        </w:rPr>
        <w:t xml:space="preserve"> </w:t>
      </w:r>
      <w:r w:rsidRPr="00D5021E">
        <w:rPr>
          <w:color w:val="060606"/>
          <w:sz w:val="24"/>
          <w:szCs w:val="24"/>
          <w:shd w:val="clear" w:color="auto" w:fill="FFFFFF"/>
        </w:rPr>
        <w:t>Вокальная техника состоит из комплекса навыков, один из них – навык держать строй, то есть петь чисто, точно, без фальши. Этот навык приобретается благодаря постоянной целенаправленной работе и применению правил интонирования. Это правила об особенностях пения интервалов и ступеней ладов – мажора и минора. Воспитание внутреннего музыкального слуха и теоретические знания помогут выработке точного мелодического строя.</w:t>
      </w:r>
    </w:p>
    <w:p w:rsidR="0067016E" w:rsidRPr="00D5021E" w:rsidRDefault="0067016E">
      <w:pPr>
        <w:shd w:val="clear" w:color="auto" w:fill="FFFFFF"/>
        <w:spacing w:after="0" w:line="312" w:lineRule="auto"/>
        <w:ind w:firstLine="709"/>
        <w:jc w:val="both"/>
        <w:rPr>
          <w:sz w:val="24"/>
          <w:szCs w:val="24"/>
          <w:shd w:val="clear" w:color="auto" w:fill="FFFFFF"/>
        </w:rPr>
      </w:pPr>
      <w:r w:rsidRPr="00D5021E">
        <w:rPr>
          <w:color w:val="333333"/>
          <w:sz w:val="24"/>
          <w:szCs w:val="24"/>
          <w:shd w:val="clear" w:color="auto" w:fill="FFFFFF"/>
        </w:rPr>
        <w:t xml:space="preserve"> </w:t>
      </w:r>
      <w:r w:rsidRPr="00D5021E">
        <w:rPr>
          <w:sz w:val="24"/>
          <w:szCs w:val="24"/>
          <w:shd w:val="clear" w:color="auto" w:fill="FFFFFF"/>
        </w:rPr>
        <w:t>Учащимся нужно объяснить, что на верхний звук нужно «переступать» как по ступенькам лестницы, а не «вползать».</w:t>
      </w:r>
    </w:p>
    <w:p w:rsidR="0067016E" w:rsidRPr="00D5021E" w:rsidRDefault="0067016E">
      <w:pPr>
        <w:shd w:val="clear" w:color="auto" w:fill="FFFFFF"/>
        <w:spacing w:after="0" w:line="312" w:lineRule="auto"/>
        <w:ind w:firstLine="709"/>
        <w:jc w:val="both"/>
        <w:rPr>
          <w:color w:val="060606"/>
          <w:sz w:val="24"/>
          <w:szCs w:val="24"/>
          <w:shd w:val="clear" w:color="auto" w:fill="FFFFFF"/>
        </w:rPr>
      </w:pPr>
      <w:r w:rsidRPr="00D5021E">
        <w:rPr>
          <w:color w:val="060606"/>
          <w:sz w:val="24"/>
          <w:szCs w:val="24"/>
          <w:shd w:val="clear" w:color="auto" w:fill="FFFFFF"/>
        </w:rPr>
        <w:lastRenderedPageBreak/>
        <w:t>Начинающие певцы должны понимать, что вокальное произведение – это не хаотичный набор звуков, а стройная система со своими законами и взаимосвязью между звуками, которая называется ладовым тяготением.</w:t>
      </w:r>
    </w:p>
    <w:p w:rsidR="0067016E" w:rsidRPr="00D5021E" w:rsidRDefault="0067016E">
      <w:pPr>
        <w:shd w:val="clear" w:color="auto" w:fill="FFFFFF"/>
        <w:spacing w:after="0" w:line="312" w:lineRule="auto"/>
        <w:ind w:firstLine="709"/>
        <w:jc w:val="both"/>
        <w:rPr>
          <w:color w:val="060606"/>
          <w:sz w:val="24"/>
          <w:szCs w:val="24"/>
          <w:shd w:val="clear" w:color="auto" w:fill="FFFFFF"/>
        </w:rPr>
      </w:pPr>
      <w:r w:rsidRPr="00D5021E">
        <w:rPr>
          <w:color w:val="060606"/>
          <w:sz w:val="24"/>
          <w:szCs w:val="24"/>
          <w:shd w:val="clear" w:color="auto" w:fill="FFFFFF"/>
        </w:rPr>
        <w:t>Работа над мелодическим строем.</w:t>
      </w:r>
    </w:p>
    <w:p w:rsidR="0067016E" w:rsidRPr="00D5021E" w:rsidRDefault="0067016E">
      <w:pPr>
        <w:shd w:val="clear" w:color="auto" w:fill="FFFFFF"/>
        <w:spacing w:after="0" w:line="312" w:lineRule="auto"/>
        <w:ind w:firstLine="709"/>
        <w:jc w:val="both"/>
        <w:rPr>
          <w:sz w:val="24"/>
          <w:szCs w:val="24"/>
        </w:rPr>
      </w:pPr>
      <w:r w:rsidRPr="00D5021E">
        <w:rPr>
          <w:sz w:val="24"/>
          <w:szCs w:val="24"/>
        </w:rPr>
        <w:t>Тембр</w:t>
      </w:r>
      <w:proofErr w:type="gramStart"/>
      <w:r w:rsidRPr="00D5021E">
        <w:rPr>
          <w:sz w:val="24"/>
          <w:szCs w:val="24"/>
        </w:rPr>
        <w:t xml:space="preserve"> .</w:t>
      </w:r>
      <w:proofErr w:type="gramEnd"/>
      <w:r w:rsidRPr="00D5021E">
        <w:rPr>
          <w:sz w:val="24"/>
          <w:szCs w:val="24"/>
        </w:rPr>
        <w:t>Речь идет об окраске или характере звучания голоса. Он может быть приятным, неприятным, мягким, даже бархатным, жестким, твердым, визгливым и т.п. Тембр изменяется с возрастом, а также в зависимости от физического и психического состояния. Радость, ощущение полноты бытия, болезнь, усталость, подавленность заставляют по-разному звучать наш голос. Решительность, твёрдость, энергия могут стимулировать "металл" в голосе. Убежденность, вера в правоту своего дела придают звучанию чистоту и прозрачность. Неискренность, мнимое дружелюбие, фальшивый пафос делают его елейным, приторным. Окраска звука у честных и прямодушных людей отражает их подлинные чувства.</w:t>
      </w:r>
    </w:p>
    <w:p w:rsidR="0067016E" w:rsidRPr="00D5021E" w:rsidRDefault="0067016E">
      <w:pPr>
        <w:shd w:val="clear" w:color="auto" w:fill="FFFFFF"/>
        <w:spacing w:after="0" w:line="312" w:lineRule="auto"/>
        <w:ind w:firstLine="709"/>
        <w:jc w:val="both"/>
        <w:rPr>
          <w:rFonts w:eastAsia="Times New Roman"/>
          <w:color w:val="000000"/>
          <w:sz w:val="24"/>
          <w:szCs w:val="24"/>
          <w:lang w:eastAsia="ru-RU"/>
        </w:rPr>
      </w:pPr>
      <w:r w:rsidRPr="00D5021E">
        <w:rPr>
          <w:i/>
          <w:sz w:val="24"/>
          <w:szCs w:val="24"/>
        </w:rPr>
        <w:t xml:space="preserve">Практика(16ч) </w:t>
      </w:r>
      <w:r w:rsidRPr="00D5021E">
        <w:rPr>
          <w:sz w:val="24"/>
          <w:szCs w:val="24"/>
        </w:rPr>
        <w:t xml:space="preserve">Упражнения для чёткого произношения слова в произведениях. Выработать на отдельных упражнениях и в вокальных произведениях чувство </w:t>
      </w:r>
      <w:proofErr w:type="spellStart"/>
      <w:r w:rsidRPr="00D5021E">
        <w:rPr>
          <w:sz w:val="24"/>
          <w:szCs w:val="24"/>
        </w:rPr>
        <w:t>ритма</w:t>
      </w:r>
      <w:proofErr w:type="gramStart"/>
      <w:r w:rsidRPr="00D5021E">
        <w:rPr>
          <w:sz w:val="24"/>
          <w:szCs w:val="24"/>
        </w:rPr>
        <w:t>,т</w:t>
      </w:r>
      <w:proofErr w:type="gramEnd"/>
      <w:r w:rsidRPr="00D5021E">
        <w:rPr>
          <w:sz w:val="24"/>
          <w:szCs w:val="24"/>
        </w:rPr>
        <w:t>емпа</w:t>
      </w:r>
      <w:proofErr w:type="spellEnd"/>
      <w:r w:rsidRPr="00D5021E">
        <w:rPr>
          <w:i/>
          <w:sz w:val="24"/>
          <w:szCs w:val="24"/>
        </w:rPr>
        <w:t>.</w:t>
      </w:r>
      <w:r w:rsidRPr="00D5021E">
        <w:rPr>
          <w:color w:val="060606"/>
          <w:sz w:val="24"/>
          <w:szCs w:val="24"/>
          <w:shd w:val="clear" w:color="auto" w:fill="FFFFFF"/>
        </w:rPr>
        <w:t xml:space="preserve"> Выработан ряд приемов, который помогает в работе над строем – интонирование интервалов, ступеней, трезвучий.</w:t>
      </w:r>
      <w:r w:rsidRPr="00D5021E">
        <w:rPr>
          <w:rFonts w:eastAsia="Times New Roman"/>
          <w:color w:val="000000"/>
          <w:sz w:val="24"/>
          <w:szCs w:val="24"/>
          <w:lang w:eastAsia="ru-RU"/>
        </w:rPr>
        <w:t xml:space="preserve"> Работа над динамическими оттенками в вокальном произведении. Естественные и искусственные нюансы.</w:t>
      </w:r>
    </w:p>
    <w:p w:rsidR="0067016E" w:rsidRPr="00D5021E" w:rsidRDefault="0067016E">
      <w:pPr>
        <w:spacing w:after="0" w:line="312" w:lineRule="auto"/>
        <w:ind w:firstLine="709"/>
        <w:jc w:val="both"/>
        <w:rPr>
          <w:i/>
          <w:sz w:val="24"/>
          <w:szCs w:val="24"/>
        </w:rPr>
      </w:pPr>
      <w:r w:rsidRPr="00D5021E">
        <w:rPr>
          <w:i/>
          <w:sz w:val="24"/>
          <w:szCs w:val="24"/>
          <w:lang w:eastAsia="ru-RU"/>
        </w:rPr>
        <w:t>Методы организации занятия:</w:t>
      </w:r>
      <w:r w:rsidRPr="00D5021E">
        <w:rPr>
          <w:sz w:val="24"/>
          <w:szCs w:val="24"/>
          <w:shd w:val="clear" w:color="auto" w:fill="FFFFFF"/>
        </w:rPr>
        <w:t xml:space="preserve"> наглядный (слуховой, зрительный), словесный (объяснения, диалог), иллюстративный в сочетании с репродуктивным (вокальный показ учителем и воспроизведение услышанного учеником), эмпирический (метод практического опытного поиска понятных для учащегося слов, определений для описания вокальных приёмов).</w:t>
      </w:r>
    </w:p>
    <w:p w:rsidR="0067016E" w:rsidRPr="00D5021E" w:rsidRDefault="0067016E">
      <w:pPr>
        <w:spacing w:after="0" w:line="312" w:lineRule="auto"/>
        <w:jc w:val="center"/>
        <w:rPr>
          <w:rFonts w:eastAsia="Times New Roman"/>
          <w:b/>
          <w:sz w:val="24"/>
          <w:szCs w:val="24"/>
          <w:lang w:eastAsia="ru-RU"/>
        </w:rPr>
      </w:pPr>
      <w:r w:rsidRPr="00D5021E">
        <w:rPr>
          <w:rFonts w:eastAsia="Times New Roman"/>
          <w:b/>
          <w:sz w:val="24"/>
          <w:szCs w:val="24"/>
          <w:lang w:eastAsia="ru-RU"/>
        </w:rPr>
        <w:t>Опорное дыхание, артикуляция, певческая позиция. Обработка полученных вокальных навыков (18ч)</w:t>
      </w:r>
    </w:p>
    <w:p w:rsidR="0067016E" w:rsidRPr="00D5021E" w:rsidRDefault="0067016E">
      <w:pPr>
        <w:spacing w:after="0" w:line="312" w:lineRule="auto"/>
        <w:ind w:firstLine="709"/>
        <w:jc w:val="both"/>
        <w:rPr>
          <w:sz w:val="24"/>
          <w:szCs w:val="24"/>
        </w:rPr>
      </w:pPr>
      <w:r w:rsidRPr="00D5021E">
        <w:rPr>
          <w:i/>
          <w:sz w:val="24"/>
          <w:szCs w:val="24"/>
        </w:rPr>
        <w:t>Теория (8ч)</w:t>
      </w:r>
      <w:r w:rsidRPr="00D5021E">
        <w:rPr>
          <w:sz w:val="24"/>
          <w:szCs w:val="24"/>
        </w:rPr>
        <w:t xml:space="preserve"> Понятие, что такое опорное дыхание, артикуляция, певческая позиция.</w:t>
      </w:r>
      <w:r w:rsidRPr="00D5021E">
        <w:rPr>
          <w:b/>
          <w:sz w:val="24"/>
          <w:szCs w:val="24"/>
        </w:rPr>
        <w:t xml:space="preserve"> </w:t>
      </w:r>
      <w:r w:rsidRPr="00D5021E">
        <w:rPr>
          <w:sz w:val="24"/>
          <w:szCs w:val="24"/>
        </w:rPr>
        <w:t xml:space="preserve">Опора дыхания – это своеобразное </w:t>
      </w:r>
      <w:proofErr w:type="gramStart"/>
      <w:r w:rsidRPr="00D5021E">
        <w:rPr>
          <w:sz w:val="24"/>
          <w:szCs w:val="24"/>
        </w:rPr>
        <w:t>ощущение</w:t>
      </w:r>
      <w:proofErr w:type="gramEnd"/>
      <w:r w:rsidRPr="00D5021E">
        <w:rPr>
          <w:sz w:val="24"/>
          <w:szCs w:val="24"/>
        </w:rPr>
        <w:t xml:space="preserve"> которое возникает у певца во время пения.</w:t>
      </w:r>
    </w:p>
    <w:p w:rsidR="0067016E" w:rsidRPr="00D5021E" w:rsidRDefault="0067016E">
      <w:pPr>
        <w:spacing w:after="0" w:line="312" w:lineRule="auto"/>
        <w:ind w:firstLine="709"/>
        <w:jc w:val="both"/>
        <w:rPr>
          <w:sz w:val="24"/>
          <w:szCs w:val="24"/>
        </w:rPr>
      </w:pPr>
      <w:r w:rsidRPr="00D5021E">
        <w:rPr>
          <w:sz w:val="24"/>
          <w:szCs w:val="24"/>
        </w:rPr>
        <w:t xml:space="preserve">Что бы набрать правильно воздух, представляем, что набираем его вниз живота, а нижние рёбра при этом сами приподнимутся. Если голос лёгкий высокий, то может хватить и </w:t>
      </w:r>
      <w:proofErr w:type="spellStart"/>
      <w:r w:rsidRPr="00D5021E">
        <w:rPr>
          <w:sz w:val="24"/>
          <w:szCs w:val="24"/>
        </w:rPr>
        <w:t>нижнерёберного</w:t>
      </w:r>
      <w:proofErr w:type="spellEnd"/>
      <w:r w:rsidRPr="00D5021E">
        <w:rPr>
          <w:sz w:val="24"/>
          <w:szCs w:val="24"/>
        </w:rPr>
        <w:t xml:space="preserve"> дыхания с наполнением грудной клетки </w:t>
      </w:r>
      <w:proofErr w:type="gramStart"/>
      <w:r w:rsidRPr="00D5021E">
        <w:rPr>
          <w:sz w:val="24"/>
          <w:szCs w:val="24"/>
        </w:rPr>
        <w:t xml:space="preserve">( </w:t>
      </w:r>
      <w:proofErr w:type="gramEnd"/>
      <w:r w:rsidRPr="00D5021E">
        <w:rPr>
          <w:sz w:val="24"/>
          <w:szCs w:val="24"/>
        </w:rPr>
        <w:t xml:space="preserve">без поднятия плеч) для всех остальных голосов глубокое </w:t>
      </w:r>
      <w:proofErr w:type="spellStart"/>
      <w:r w:rsidRPr="00D5021E">
        <w:rPr>
          <w:sz w:val="24"/>
          <w:szCs w:val="24"/>
        </w:rPr>
        <w:t>нижнерёберное</w:t>
      </w:r>
      <w:proofErr w:type="spellEnd"/>
      <w:r w:rsidRPr="00D5021E">
        <w:rPr>
          <w:sz w:val="24"/>
          <w:szCs w:val="24"/>
        </w:rPr>
        <w:t xml:space="preserve"> диафрагмальное дыхание, признано наиболее благоприятствующим пению.</w:t>
      </w:r>
    </w:p>
    <w:p w:rsidR="0067016E" w:rsidRPr="00D5021E" w:rsidRDefault="0067016E">
      <w:pPr>
        <w:spacing w:after="0" w:line="312" w:lineRule="auto"/>
        <w:ind w:firstLine="709"/>
        <w:jc w:val="both"/>
        <w:rPr>
          <w:sz w:val="24"/>
          <w:szCs w:val="24"/>
        </w:rPr>
      </w:pPr>
      <w:r w:rsidRPr="00D5021E">
        <w:rPr>
          <w:sz w:val="24"/>
          <w:szCs w:val="24"/>
        </w:rPr>
        <w:t>Вокальная позиция—это позиция всех составляющих голосового аппарата, начиная с диафрагмы, брюшной полости и заканчивая низко уложенными, расслабленными связками в </w:t>
      </w:r>
      <w:hyperlink r:id="rId9" w:history="1">
        <w:r w:rsidRPr="00D5021E">
          <w:rPr>
            <w:rStyle w:val="a3"/>
            <w:color w:val="auto"/>
            <w:sz w:val="24"/>
            <w:szCs w:val="24"/>
            <w:u w:val="none"/>
          </w:rPr>
          <w:t>гортани</w:t>
        </w:r>
      </w:hyperlink>
      <w:r w:rsidRPr="00D5021E">
        <w:rPr>
          <w:sz w:val="24"/>
          <w:szCs w:val="24"/>
        </w:rPr>
        <w:t> и даже кончиком </w:t>
      </w:r>
      <w:hyperlink r:id="rId10" w:history="1">
        <w:r w:rsidRPr="00D5021E">
          <w:rPr>
            <w:rStyle w:val="a3"/>
            <w:color w:val="auto"/>
            <w:sz w:val="24"/>
            <w:szCs w:val="24"/>
            <w:u w:val="none"/>
          </w:rPr>
          <w:t>языка во время пения</w:t>
        </w:r>
      </w:hyperlink>
      <w:r w:rsidRPr="00D5021E">
        <w:rPr>
          <w:sz w:val="24"/>
          <w:szCs w:val="24"/>
        </w:rPr>
        <w:t>.</w:t>
      </w:r>
    </w:p>
    <w:p w:rsidR="0067016E" w:rsidRPr="00D5021E" w:rsidRDefault="0067016E">
      <w:pPr>
        <w:spacing w:after="0" w:line="312" w:lineRule="auto"/>
        <w:ind w:firstLine="709"/>
        <w:jc w:val="both"/>
        <w:rPr>
          <w:sz w:val="24"/>
          <w:szCs w:val="24"/>
        </w:rPr>
      </w:pPr>
      <w:r w:rsidRPr="00D5021E">
        <w:rPr>
          <w:sz w:val="24"/>
          <w:szCs w:val="24"/>
        </w:rPr>
        <w:t xml:space="preserve">Для разных способов пения нужна разная вокальная позиция. В общем и в целом различаются два вида позиции; высокая и низкая. Высокая нужна для высоких нот, низкая для низких нот и назального джазового звука </w:t>
      </w:r>
    </w:p>
    <w:p w:rsidR="0067016E" w:rsidRPr="00D5021E" w:rsidRDefault="0067016E">
      <w:pPr>
        <w:spacing w:after="0" w:line="312" w:lineRule="auto"/>
        <w:ind w:firstLine="709"/>
        <w:jc w:val="both"/>
        <w:rPr>
          <w:sz w:val="24"/>
          <w:szCs w:val="24"/>
        </w:rPr>
      </w:pPr>
      <w:r w:rsidRPr="00D5021E">
        <w:rPr>
          <w:sz w:val="24"/>
          <w:szCs w:val="24"/>
        </w:rPr>
        <w:t xml:space="preserve">Не секрет, что в основе пения лежат гласные звуки. Купол является тем местом, где формируются эти звуки, что позволяет контролировать голос, придавать ему нужную </w:t>
      </w:r>
      <w:r w:rsidRPr="00D5021E">
        <w:rPr>
          <w:sz w:val="24"/>
          <w:szCs w:val="24"/>
        </w:rPr>
        <w:lastRenderedPageBreak/>
        <w:t xml:space="preserve">интонацию, тембр и окраску. Исполнитель должен ощущать высокий гласный </w:t>
      </w:r>
      <w:proofErr w:type="gramStart"/>
      <w:r w:rsidRPr="00D5021E">
        <w:rPr>
          <w:sz w:val="24"/>
          <w:szCs w:val="24"/>
        </w:rPr>
        <w:t>звук</w:t>
      </w:r>
      <w:proofErr w:type="gramEnd"/>
      <w:r w:rsidRPr="00D5021E">
        <w:rPr>
          <w:sz w:val="24"/>
          <w:szCs w:val="24"/>
        </w:rPr>
        <w:t xml:space="preserve"> направленный в купол, другими словами звук в высокой позиции.</w:t>
      </w:r>
    </w:p>
    <w:p w:rsidR="0067016E" w:rsidRPr="00D5021E" w:rsidRDefault="0067016E">
      <w:pPr>
        <w:spacing w:after="0" w:line="312" w:lineRule="auto"/>
        <w:ind w:firstLine="709"/>
        <w:jc w:val="both"/>
        <w:rPr>
          <w:sz w:val="24"/>
          <w:szCs w:val="24"/>
        </w:rPr>
      </w:pPr>
      <w:r w:rsidRPr="00D5021E">
        <w:rPr>
          <w:sz w:val="24"/>
          <w:szCs w:val="24"/>
        </w:rPr>
        <w:t xml:space="preserve">Для того чтобы выработать такое умение необходимо: </w:t>
      </w:r>
    </w:p>
    <w:p w:rsidR="0067016E" w:rsidRPr="00D5021E" w:rsidRDefault="0067016E">
      <w:pPr>
        <w:spacing w:after="0" w:line="312" w:lineRule="auto"/>
        <w:ind w:firstLine="709"/>
        <w:jc w:val="both"/>
        <w:rPr>
          <w:sz w:val="24"/>
          <w:szCs w:val="24"/>
        </w:rPr>
      </w:pPr>
      <w:r w:rsidRPr="00D5021E">
        <w:rPr>
          <w:sz w:val="24"/>
          <w:szCs w:val="24"/>
        </w:rPr>
        <w:t>- научиться вырабатывать произвольный (скрытый зевок) без звука.</w:t>
      </w:r>
    </w:p>
    <w:p w:rsidR="0067016E" w:rsidRPr="00D5021E" w:rsidRDefault="0067016E">
      <w:pPr>
        <w:spacing w:after="0" w:line="312" w:lineRule="auto"/>
        <w:ind w:firstLine="709"/>
        <w:jc w:val="both"/>
        <w:rPr>
          <w:sz w:val="24"/>
          <w:szCs w:val="24"/>
        </w:rPr>
      </w:pPr>
      <w:r w:rsidRPr="00D5021E">
        <w:rPr>
          <w:sz w:val="24"/>
          <w:szCs w:val="24"/>
        </w:rPr>
        <w:t>- выработать скрытый зевок, выговаривая при этом речитатив</w:t>
      </w:r>
    </w:p>
    <w:p w:rsidR="0067016E" w:rsidRPr="00D5021E" w:rsidRDefault="0067016E">
      <w:pPr>
        <w:spacing w:after="0" w:line="312" w:lineRule="auto"/>
        <w:ind w:firstLine="709"/>
        <w:jc w:val="both"/>
        <w:rPr>
          <w:sz w:val="24"/>
          <w:szCs w:val="24"/>
        </w:rPr>
      </w:pPr>
      <w:r w:rsidRPr="00D5021E">
        <w:rPr>
          <w:sz w:val="24"/>
          <w:szCs w:val="24"/>
        </w:rPr>
        <w:t>- уметь петь на скрытом зевке. Люди не разговаривают на зевке, однако для усиления головных резонаторов необходимо научится петь на зевке.</w:t>
      </w:r>
    </w:p>
    <w:p w:rsidR="0067016E" w:rsidRPr="00D5021E" w:rsidRDefault="0067016E">
      <w:pPr>
        <w:spacing w:after="0" w:line="312" w:lineRule="auto"/>
        <w:ind w:firstLine="709"/>
        <w:jc w:val="both"/>
        <w:rPr>
          <w:sz w:val="24"/>
          <w:szCs w:val="24"/>
        </w:rPr>
      </w:pPr>
      <w:r w:rsidRPr="00D5021E">
        <w:rPr>
          <w:sz w:val="24"/>
          <w:szCs w:val="24"/>
        </w:rPr>
        <w:t>- уметь чувствовать купол, для этого помогает так званый “прием улыбки”. Легкая улыбка позволяет создавать в плавные переходы между звуками за счет неизменности расположения купола.</w:t>
      </w:r>
    </w:p>
    <w:p w:rsidR="0067016E" w:rsidRPr="00D5021E" w:rsidRDefault="0067016E">
      <w:pPr>
        <w:spacing w:after="0" w:line="312" w:lineRule="auto"/>
        <w:ind w:firstLine="709"/>
        <w:jc w:val="both"/>
        <w:rPr>
          <w:sz w:val="24"/>
          <w:szCs w:val="24"/>
        </w:rPr>
      </w:pPr>
      <w:r w:rsidRPr="00D5021E">
        <w:rPr>
          <w:sz w:val="24"/>
          <w:szCs w:val="24"/>
        </w:rPr>
        <w:t xml:space="preserve">- одним из самых важных приемов для создания головного </w:t>
      </w:r>
      <w:proofErr w:type="spellStart"/>
      <w:r w:rsidRPr="00D5021E">
        <w:rPr>
          <w:sz w:val="24"/>
          <w:szCs w:val="24"/>
        </w:rPr>
        <w:t>резонирования</w:t>
      </w:r>
      <w:proofErr w:type="spellEnd"/>
      <w:r w:rsidRPr="00D5021E">
        <w:rPr>
          <w:sz w:val="24"/>
          <w:szCs w:val="24"/>
        </w:rPr>
        <w:t xml:space="preserve"> это правильное дыхание. Необходимо задействовать брюшную полость, а также научится выполнять плавный выдох.</w:t>
      </w:r>
    </w:p>
    <w:p w:rsidR="0067016E" w:rsidRPr="00D5021E" w:rsidRDefault="0067016E">
      <w:pPr>
        <w:spacing w:after="0" w:line="312" w:lineRule="auto"/>
        <w:ind w:firstLine="709"/>
        <w:jc w:val="both"/>
        <w:rPr>
          <w:sz w:val="24"/>
          <w:szCs w:val="24"/>
        </w:rPr>
      </w:pPr>
      <w:r w:rsidRPr="00D5021E">
        <w:rPr>
          <w:i/>
          <w:sz w:val="24"/>
          <w:szCs w:val="24"/>
        </w:rPr>
        <w:t>Практика</w:t>
      </w:r>
      <w:proofErr w:type="gramStart"/>
      <w:r w:rsidRPr="00D5021E">
        <w:rPr>
          <w:i/>
          <w:sz w:val="24"/>
          <w:szCs w:val="24"/>
        </w:rPr>
        <w:t xml:space="preserve">( </w:t>
      </w:r>
      <w:proofErr w:type="gramEnd"/>
      <w:r w:rsidRPr="00D5021E">
        <w:rPr>
          <w:i/>
          <w:sz w:val="24"/>
          <w:szCs w:val="24"/>
        </w:rPr>
        <w:t>10ч)</w:t>
      </w:r>
      <w:r w:rsidRPr="00D5021E">
        <w:rPr>
          <w:sz w:val="24"/>
          <w:szCs w:val="24"/>
        </w:rPr>
        <w:t xml:space="preserve"> Упражнения для певческого дыхания, которое делится на три группы: Ключицами, ребрами </w:t>
      </w:r>
      <w:proofErr w:type="spellStart"/>
      <w:r w:rsidRPr="00D5021E">
        <w:rPr>
          <w:sz w:val="24"/>
          <w:szCs w:val="24"/>
        </w:rPr>
        <w:t>живота+животом</w:t>
      </w:r>
      <w:proofErr w:type="spellEnd"/>
      <w:r w:rsidRPr="00D5021E">
        <w:rPr>
          <w:sz w:val="24"/>
          <w:szCs w:val="24"/>
        </w:rPr>
        <w:t xml:space="preserve"> и просто животом. И так ключицами не советуем дышать</w:t>
      </w:r>
      <w:proofErr w:type="gramStart"/>
      <w:r w:rsidRPr="00D5021E">
        <w:rPr>
          <w:sz w:val="24"/>
          <w:szCs w:val="24"/>
        </w:rPr>
        <w:t xml:space="preserve"> .</w:t>
      </w:r>
      <w:proofErr w:type="gramEnd"/>
      <w:r w:rsidRPr="00D5021E">
        <w:rPr>
          <w:sz w:val="24"/>
          <w:szCs w:val="24"/>
        </w:rPr>
        <w:t xml:space="preserve"> Это поверхностное вредное дыхание, дающее зажим шеи, плеч и гортани. Что касается рёбер и живота, то часто встречается такое мнение что оно свойственно колоратурному сопрано. </w:t>
      </w:r>
    </w:p>
    <w:p w:rsidR="0067016E" w:rsidRPr="00D5021E" w:rsidRDefault="0067016E">
      <w:pPr>
        <w:spacing w:after="0" w:line="312" w:lineRule="auto"/>
        <w:ind w:firstLine="709"/>
        <w:jc w:val="both"/>
        <w:rPr>
          <w:sz w:val="24"/>
          <w:szCs w:val="24"/>
        </w:rPr>
      </w:pPr>
      <w:r w:rsidRPr="00D5021E">
        <w:rPr>
          <w:sz w:val="24"/>
          <w:szCs w:val="24"/>
        </w:rPr>
        <w:t>Работа над дыханием и звуком, которые должны быть связанными, что достигается благодаря созданию купола. Для того чтобы звук звучал объёмно и красиво (в высокой позиции) необходимы сочетание умеренного зевка (купола), легкой улыбки, и брюшного дыхания что обеспечивает полноту и глубину звучания. Очень важная для создания высокой позиции атака звука. В зависимости от исполнителя могут примениться все три вида атаки - придыхательная, твердая и мягкая. Последнюю (начинать звук мягко и сверху) рекомендуют использовать в самом начале обучения.</w:t>
      </w:r>
      <w:r w:rsidRPr="00D5021E">
        <w:rPr>
          <w:sz w:val="24"/>
          <w:szCs w:val="24"/>
        </w:rPr>
        <w:br/>
        <w:t>Исполнитель непременно должен ощущать узкий, направленный вперед и немного вверх звук. Если же звук расширяется, то это ведет к тому, что высокая позиция теряется.</w:t>
      </w:r>
    </w:p>
    <w:p w:rsidR="0067016E" w:rsidRPr="00D5021E" w:rsidRDefault="0067016E">
      <w:pPr>
        <w:spacing w:after="0" w:line="312" w:lineRule="auto"/>
        <w:ind w:firstLine="709"/>
        <w:jc w:val="both"/>
        <w:rPr>
          <w:sz w:val="24"/>
          <w:szCs w:val="24"/>
        </w:rPr>
      </w:pPr>
      <w:r w:rsidRPr="00D5021E">
        <w:rPr>
          <w:sz w:val="24"/>
          <w:szCs w:val="24"/>
        </w:rPr>
        <w:t>Низкая вокальная позиция, которую также называют опертым речевым интонированием распространенная в джазовом направлении пения. Также ее используют некоторые рок-музыканты.  При таком пении преобладающими являются речевые форманты. При пении в высокой позиции расширяется диапазон, а голос становится подвижным контролируемым и живым. Достигается это благодаря тому, что в работу включаются головной механизм голосовых связок. Чтобы создать красивое звучание с правильным тембром необходимо не только выработать правильное дыхание, но и научится петь в высокой позиции.</w:t>
      </w:r>
    </w:p>
    <w:p w:rsidR="0067016E" w:rsidRPr="00D5021E" w:rsidRDefault="0067016E">
      <w:pPr>
        <w:spacing w:after="0" w:line="312" w:lineRule="auto"/>
        <w:ind w:firstLine="709"/>
        <w:jc w:val="both"/>
        <w:rPr>
          <w:i/>
          <w:sz w:val="24"/>
          <w:szCs w:val="24"/>
        </w:rPr>
      </w:pPr>
      <w:r w:rsidRPr="00D5021E">
        <w:rPr>
          <w:i/>
          <w:sz w:val="24"/>
          <w:szCs w:val="24"/>
          <w:lang w:eastAsia="ru-RU"/>
        </w:rPr>
        <w:t xml:space="preserve">Методы организации занятия: </w:t>
      </w:r>
      <w:r w:rsidRPr="00D5021E">
        <w:rPr>
          <w:sz w:val="24"/>
          <w:szCs w:val="24"/>
          <w:shd w:val="clear" w:color="auto" w:fill="FFFFFF"/>
        </w:rPr>
        <w:t>наглядный (слуховой, зрительный), словесный (объяснения, диалог), иллюстративный в сочетании с репродуктивным (вокальный показ учителем и воспроизведение услышанного учеником), эмпирический (метод практического опытного поиска понятных для учащегося слов, определений для описания вокальных приёмов).</w:t>
      </w:r>
    </w:p>
    <w:p w:rsidR="0067016E" w:rsidRPr="00D5021E" w:rsidRDefault="0067016E">
      <w:pPr>
        <w:spacing w:after="0" w:line="312" w:lineRule="auto"/>
        <w:ind w:firstLine="709"/>
        <w:jc w:val="center"/>
        <w:rPr>
          <w:b/>
          <w:sz w:val="24"/>
          <w:szCs w:val="24"/>
        </w:rPr>
      </w:pPr>
      <w:proofErr w:type="spellStart"/>
      <w:r w:rsidRPr="00D5021E">
        <w:rPr>
          <w:b/>
          <w:sz w:val="24"/>
          <w:szCs w:val="24"/>
        </w:rPr>
        <w:lastRenderedPageBreak/>
        <w:t>Эстрадно</w:t>
      </w:r>
      <w:proofErr w:type="spellEnd"/>
      <w:r w:rsidRPr="00D5021E">
        <w:rPr>
          <w:b/>
          <w:sz w:val="24"/>
          <w:szCs w:val="24"/>
        </w:rPr>
        <w:t xml:space="preserve"> </w:t>
      </w:r>
      <w:proofErr w:type="gramStart"/>
      <w:r w:rsidRPr="00D5021E">
        <w:rPr>
          <w:b/>
          <w:sz w:val="24"/>
          <w:szCs w:val="24"/>
        </w:rPr>
        <w:t>-в</w:t>
      </w:r>
      <w:proofErr w:type="gramEnd"/>
      <w:r w:rsidRPr="00D5021E">
        <w:rPr>
          <w:b/>
          <w:sz w:val="24"/>
          <w:szCs w:val="24"/>
        </w:rPr>
        <w:t>окальные навыки  в исполнительском мастерстве. Технические художественные задачи(18ч)</w:t>
      </w:r>
    </w:p>
    <w:p w:rsidR="0067016E" w:rsidRPr="00D5021E" w:rsidRDefault="0067016E">
      <w:pPr>
        <w:pStyle w:val="a9"/>
        <w:spacing w:after="0" w:line="312" w:lineRule="auto"/>
        <w:ind w:right="118" w:firstLine="710"/>
        <w:jc w:val="both"/>
      </w:pPr>
      <w:r w:rsidRPr="00D5021E">
        <w:rPr>
          <w:i/>
        </w:rPr>
        <w:t xml:space="preserve">Теория (6ч) </w:t>
      </w:r>
      <w:r w:rsidRPr="00D5021E">
        <w:t xml:space="preserve">Понятие </w:t>
      </w:r>
      <w:proofErr w:type="spellStart"/>
      <w:r w:rsidRPr="00D5021E">
        <w:t>эстрадно</w:t>
      </w:r>
      <w:proofErr w:type="spellEnd"/>
      <w:r w:rsidRPr="00D5021E">
        <w:t xml:space="preserve"> вокального мастерства. Их основа. Развитие вокально-технических навыков связано с важным вопросом гигиены и режима голоса</w:t>
      </w:r>
      <w:proofErr w:type="gramStart"/>
      <w:r w:rsidRPr="00D5021E">
        <w:t xml:space="preserve"> .</w:t>
      </w:r>
      <w:proofErr w:type="gramEnd"/>
    </w:p>
    <w:p w:rsidR="0067016E" w:rsidRPr="00D5021E" w:rsidRDefault="0067016E">
      <w:pPr>
        <w:pStyle w:val="a9"/>
        <w:spacing w:after="0" w:line="312" w:lineRule="auto"/>
        <w:ind w:right="118" w:firstLine="710"/>
        <w:jc w:val="both"/>
      </w:pPr>
      <w:r w:rsidRPr="00D5021E">
        <w:t>Под содержанием обучения пению мы понимаем систему основных специфических знаний и навыков - соблюдение правил в пении:</w:t>
      </w:r>
    </w:p>
    <w:p w:rsidR="0067016E" w:rsidRPr="00D5021E" w:rsidRDefault="0067016E">
      <w:pPr>
        <w:pStyle w:val="ae"/>
        <w:widowControl w:val="0"/>
        <w:numPr>
          <w:ilvl w:val="0"/>
          <w:numId w:val="21"/>
        </w:numPr>
        <w:tabs>
          <w:tab w:val="left" w:pos="0"/>
        </w:tabs>
        <w:autoSpaceDE w:val="0"/>
        <w:autoSpaceDN w:val="0"/>
        <w:spacing w:line="312" w:lineRule="auto"/>
        <w:ind w:left="0" w:firstLine="709"/>
        <w:jc w:val="both"/>
        <w:rPr>
          <w:lang w:val="ru-RU"/>
        </w:rPr>
      </w:pPr>
      <w:r w:rsidRPr="00D5021E">
        <w:rPr>
          <w:lang w:val="ru-RU"/>
        </w:rPr>
        <w:t>высокой певческой</w:t>
      </w:r>
      <w:r w:rsidRPr="00D5021E">
        <w:rPr>
          <w:spacing w:val="-1"/>
          <w:lang w:val="ru-RU"/>
        </w:rPr>
        <w:t xml:space="preserve"> </w:t>
      </w:r>
      <w:r w:rsidRPr="00D5021E">
        <w:rPr>
          <w:lang w:val="ru-RU"/>
        </w:rPr>
        <w:t>позиции;</w:t>
      </w:r>
    </w:p>
    <w:p w:rsidR="0067016E" w:rsidRPr="00D5021E" w:rsidRDefault="0067016E">
      <w:pPr>
        <w:pStyle w:val="a9"/>
        <w:numPr>
          <w:ilvl w:val="0"/>
          <w:numId w:val="21"/>
        </w:numPr>
        <w:tabs>
          <w:tab w:val="left" w:pos="0"/>
        </w:tabs>
        <w:spacing w:after="0" w:line="312" w:lineRule="auto"/>
        <w:ind w:left="0" w:firstLine="709"/>
        <w:jc w:val="both"/>
      </w:pPr>
      <w:r w:rsidRPr="00D5021E">
        <w:t>дыхания, певческой опоры;</w:t>
      </w:r>
    </w:p>
    <w:p w:rsidR="0067016E" w:rsidRPr="00D5021E" w:rsidRDefault="0067016E">
      <w:pPr>
        <w:pStyle w:val="ae"/>
        <w:widowControl w:val="0"/>
        <w:numPr>
          <w:ilvl w:val="0"/>
          <w:numId w:val="21"/>
        </w:numPr>
        <w:tabs>
          <w:tab w:val="left" w:pos="0"/>
        </w:tabs>
        <w:autoSpaceDE w:val="0"/>
        <w:autoSpaceDN w:val="0"/>
        <w:spacing w:line="312" w:lineRule="auto"/>
        <w:ind w:left="0" w:right="118" w:firstLine="709"/>
        <w:jc w:val="both"/>
        <w:rPr>
          <w:lang w:val="ru-RU"/>
        </w:rPr>
      </w:pPr>
      <w:r w:rsidRPr="00D5021E">
        <w:rPr>
          <w:lang w:val="ru-RU"/>
        </w:rPr>
        <w:t>в музыкальной фразе должна быть одна основная вершина, выделенная при помощи динамики и</w:t>
      </w:r>
      <w:r w:rsidRPr="00D5021E">
        <w:rPr>
          <w:spacing w:val="-6"/>
          <w:lang w:val="ru-RU"/>
        </w:rPr>
        <w:t xml:space="preserve"> </w:t>
      </w:r>
      <w:r w:rsidRPr="00D5021E">
        <w:rPr>
          <w:lang w:val="ru-RU"/>
        </w:rPr>
        <w:t>акцентирования;</w:t>
      </w:r>
    </w:p>
    <w:p w:rsidR="0067016E" w:rsidRPr="00D5021E" w:rsidRDefault="0067016E">
      <w:pPr>
        <w:pStyle w:val="ae"/>
        <w:widowControl w:val="0"/>
        <w:numPr>
          <w:ilvl w:val="0"/>
          <w:numId w:val="21"/>
        </w:numPr>
        <w:tabs>
          <w:tab w:val="left" w:pos="0"/>
        </w:tabs>
        <w:autoSpaceDE w:val="0"/>
        <w:autoSpaceDN w:val="0"/>
        <w:spacing w:line="312" w:lineRule="auto"/>
        <w:ind w:left="0" w:right="119" w:firstLine="709"/>
        <w:jc w:val="both"/>
        <w:rPr>
          <w:lang w:val="ru-RU"/>
        </w:rPr>
      </w:pPr>
      <w:r w:rsidRPr="00D5021E">
        <w:rPr>
          <w:lang w:val="ru-RU"/>
        </w:rPr>
        <w:t xml:space="preserve">звук на конце музыкальной фразы требует сохранения активности пения (даже при </w:t>
      </w:r>
      <w:r w:rsidRPr="00D5021E">
        <w:t>diminuendo</w:t>
      </w:r>
      <w:r w:rsidRPr="00D5021E">
        <w:rPr>
          <w:lang w:val="ru-RU"/>
        </w:rPr>
        <w:t>) до конца его</w:t>
      </w:r>
      <w:r w:rsidRPr="00D5021E">
        <w:rPr>
          <w:spacing w:val="-6"/>
          <w:lang w:val="ru-RU"/>
        </w:rPr>
        <w:t xml:space="preserve"> </w:t>
      </w:r>
      <w:r w:rsidRPr="00D5021E">
        <w:rPr>
          <w:lang w:val="ru-RU"/>
        </w:rPr>
        <w:t>длительности;</w:t>
      </w:r>
    </w:p>
    <w:p w:rsidR="0067016E" w:rsidRPr="00D5021E" w:rsidRDefault="0067016E">
      <w:pPr>
        <w:pStyle w:val="ae"/>
        <w:widowControl w:val="0"/>
        <w:numPr>
          <w:ilvl w:val="0"/>
          <w:numId w:val="21"/>
        </w:numPr>
        <w:tabs>
          <w:tab w:val="left" w:pos="0"/>
        </w:tabs>
        <w:autoSpaceDE w:val="0"/>
        <w:autoSpaceDN w:val="0"/>
        <w:spacing w:line="312" w:lineRule="auto"/>
        <w:ind w:left="0" w:right="115" w:firstLine="709"/>
        <w:jc w:val="both"/>
        <w:rPr>
          <w:lang w:val="ru-RU"/>
        </w:rPr>
      </w:pPr>
      <w:r w:rsidRPr="00D5021E">
        <w:rPr>
          <w:lang w:val="ru-RU"/>
        </w:rPr>
        <w:t>при выдерживании длинной ноты необходимо ощущать и внутренне подчеркивать начало новой доли, заключенной в</w:t>
      </w:r>
      <w:r w:rsidRPr="00D5021E">
        <w:rPr>
          <w:spacing w:val="-4"/>
          <w:lang w:val="ru-RU"/>
        </w:rPr>
        <w:t xml:space="preserve"> </w:t>
      </w:r>
      <w:r w:rsidRPr="00D5021E">
        <w:rPr>
          <w:lang w:val="ru-RU"/>
        </w:rPr>
        <w:t>ней;</w:t>
      </w:r>
    </w:p>
    <w:p w:rsidR="0067016E" w:rsidRPr="00D5021E" w:rsidRDefault="0067016E">
      <w:pPr>
        <w:pStyle w:val="ae"/>
        <w:widowControl w:val="0"/>
        <w:numPr>
          <w:ilvl w:val="0"/>
          <w:numId w:val="21"/>
        </w:numPr>
        <w:tabs>
          <w:tab w:val="left" w:pos="0"/>
        </w:tabs>
        <w:autoSpaceDE w:val="0"/>
        <w:autoSpaceDN w:val="0"/>
        <w:spacing w:line="312" w:lineRule="auto"/>
        <w:ind w:left="0" w:right="118" w:firstLine="709"/>
        <w:jc w:val="both"/>
        <w:rPr>
          <w:lang w:val="ru-RU"/>
        </w:rPr>
      </w:pPr>
      <w:r w:rsidRPr="00D5021E">
        <w:rPr>
          <w:lang w:val="ru-RU"/>
        </w:rPr>
        <w:t>при пении четверти с точкой, как бы оттолкнувшись от точки, исполнять следующую за ней короткую ноту легче, тише, но, не теряя</w:t>
      </w:r>
      <w:r w:rsidRPr="00D5021E">
        <w:rPr>
          <w:spacing w:val="-20"/>
          <w:lang w:val="ru-RU"/>
        </w:rPr>
        <w:t xml:space="preserve"> </w:t>
      </w:r>
      <w:r w:rsidRPr="00D5021E">
        <w:rPr>
          <w:lang w:val="ru-RU"/>
        </w:rPr>
        <w:t>активности;</w:t>
      </w:r>
    </w:p>
    <w:p w:rsidR="0067016E" w:rsidRPr="00D5021E" w:rsidRDefault="0067016E">
      <w:pPr>
        <w:pStyle w:val="ae"/>
        <w:widowControl w:val="0"/>
        <w:numPr>
          <w:ilvl w:val="0"/>
          <w:numId w:val="21"/>
        </w:numPr>
        <w:tabs>
          <w:tab w:val="left" w:pos="0"/>
        </w:tabs>
        <w:autoSpaceDE w:val="0"/>
        <w:autoSpaceDN w:val="0"/>
        <w:spacing w:line="312" w:lineRule="auto"/>
        <w:ind w:left="0" w:firstLine="709"/>
        <w:jc w:val="both"/>
        <w:rPr>
          <w:lang w:val="ru-RU"/>
        </w:rPr>
      </w:pPr>
      <w:r w:rsidRPr="00D5021E">
        <w:rPr>
          <w:lang w:val="ru-RU"/>
        </w:rPr>
        <w:t>чем быстрее темп, тем легче, тише и активнее должен быть</w:t>
      </w:r>
      <w:r w:rsidRPr="00D5021E">
        <w:rPr>
          <w:spacing w:val="-12"/>
          <w:lang w:val="ru-RU"/>
        </w:rPr>
        <w:t xml:space="preserve"> </w:t>
      </w:r>
      <w:r w:rsidRPr="00D5021E">
        <w:rPr>
          <w:lang w:val="ru-RU"/>
        </w:rPr>
        <w:t>звук;</w:t>
      </w:r>
    </w:p>
    <w:p w:rsidR="0067016E" w:rsidRPr="00D5021E" w:rsidRDefault="0067016E">
      <w:pPr>
        <w:pStyle w:val="ae"/>
        <w:widowControl w:val="0"/>
        <w:numPr>
          <w:ilvl w:val="0"/>
          <w:numId w:val="21"/>
        </w:numPr>
        <w:tabs>
          <w:tab w:val="left" w:pos="0"/>
        </w:tabs>
        <w:autoSpaceDE w:val="0"/>
        <w:autoSpaceDN w:val="0"/>
        <w:spacing w:line="312" w:lineRule="auto"/>
        <w:ind w:left="0" w:right="120" w:firstLine="709"/>
        <w:jc w:val="both"/>
        <w:rPr>
          <w:lang w:val="ru-RU"/>
        </w:rPr>
      </w:pPr>
      <w:r w:rsidRPr="00D5021E">
        <w:rPr>
          <w:lang w:val="ru-RU"/>
        </w:rPr>
        <w:t>при движении мелодии вверх или восходящих сначала нижний звук необходимо обличать за счет динамики и атаки</w:t>
      </w:r>
      <w:r w:rsidRPr="00D5021E">
        <w:rPr>
          <w:spacing w:val="-6"/>
          <w:lang w:val="ru-RU"/>
        </w:rPr>
        <w:t xml:space="preserve"> </w:t>
      </w:r>
      <w:r w:rsidRPr="00D5021E">
        <w:rPr>
          <w:lang w:val="ru-RU"/>
        </w:rPr>
        <w:t>звука;</w:t>
      </w:r>
    </w:p>
    <w:p w:rsidR="0067016E" w:rsidRPr="00D5021E" w:rsidRDefault="0067016E">
      <w:pPr>
        <w:pStyle w:val="ae"/>
        <w:widowControl w:val="0"/>
        <w:numPr>
          <w:ilvl w:val="0"/>
          <w:numId w:val="21"/>
        </w:numPr>
        <w:tabs>
          <w:tab w:val="left" w:pos="0"/>
        </w:tabs>
        <w:autoSpaceDE w:val="0"/>
        <w:autoSpaceDN w:val="0"/>
        <w:spacing w:line="312" w:lineRule="auto"/>
        <w:ind w:left="0" w:firstLine="709"/>
        <w:jc w:val="both"/>
        <w:rPr>
          <w:lang w:val="ru-RU"/>
        </w:rPr>
      </w:pPr>
      <w:r w:rsidRPr="00D5021E">
        <w:rPr>
          <w:lang w:val="ru-RU"/>
        </w:rPr>
        <w:t>нельзя сливать два гласных звука, стоящих на стыке</w:t>
      </w:r>
      <w:r w:rsidRPr="00D5021E">
        <w:rPr>
          <w:spacing w:val="-9"/>
          <w:lang w:val="ru-RU"/>
        </w:rPr>
        <w:t xml:space="preserve"> </w:t>
      </w:r>
      <w:r w:rsidRPr="00D5021E">
        <w:rPr>
          <w:lang w:val="ru-RU"/>
        </w:rPr>
        <w:t>слов;</w:t>
      </w:r>
    </w:p>
    <w:p w:rsidR="0067016E" w:rsidRPr="00D5021E" w:rsidRDefault="0067016E">
      <w:pPr>
        <w:pStyle w:val="ae"/>
        <w:widowControl w:val="0"/>
        <w:numPr>
          <w:ilvl w:val="0"/>
          <w:numId w:val="21"/>
        </w:numPr>
        <w:tabs>
          <w:tab w:val="left" w:pos="0"/>
        </w:tabs>
        <w:autoSpaceDE w:val="0"/>
        <w:autoSpaceDN w:val="0"/>
        <w:spacing w:line="312" w:lineRule="auto"/>
        <w:ind w:left="0" w:firstLine="709"/>
        <w:jc w:val="both"/>
        <w:rPr>
          <w:lang w:val="ru-RU"/>
        </w:rPr>
      </w:pPr>
      <w:r w:rsidRPr="00D5021E">
        <w:rPr>
          <w:lang w:val="ru-RU"/>
        </w:rPr>
        <w:t>недопустимо брать дыхание посреди слова (если оно не</w:t>
      </w:r>
      <w:r w:rsidRPr="00D5021E">
        <w:rPr>
          <w:spacing w:val="-13"/>
          <w:lang w:val="ru-RU"/>
        </w:rPr>
        <w:t xml:space="preserve"> </w:t>
      </w:r>
      <w:r w:rsidRPr="00D5021E">
        <w:rPr>
          <w:lang w:val="ru-RU"/>
        </w:rPr>
        <w:t>цепное);</w:t>
      </w:r>
    </w:p>
    <w:p w:rsidR="0067016E" w:rsidRPr="00D5021E" w:rsidRDefault="0067016E">
      <w:pPr>
        <w:pStyle w:val="ae"/>
        <w:widowControl w:val="0"/>
        <w:numPr>
          <w:ilvl w:val="0"/>
          <w:numId w:val="21"/>
        </w:numPr>
        <w:tabs>
          <w:tab w:val="left" w:pos="0"/>
        </w:tabs>
        <w:autoSpaceDE w:val="0"/>
        <w:autoSpaceDN w:val="0"/>
        <w:spacing w:line="312" w:lineRule="auto"/>
        <w:ind w:left="0" w:firstLine="709"/>
        <w:jc w:val="both"/>
        <w:rPr>
          <w:lang w:val="ru-RU"/>
        </w:rPr>
      </w:pPr>
      <w:r w:rsidRPr="00D5021E">
        <w:rPr>
          <w:lang w:val="ru-RU"/>
        </w:rPr>
        <w:t>нельзя отделять дыханием подлежащие от</w:t>
      </w:r>
      <w:r w:rsidRPr="00D5021E">
        <w:rPr>
          <w:spacing w:val="-5"/>
          <w:lang w:val="ru-RU"/>
        </w:rPr>
        <w:t xml:space="preserve"> </w:t>
      </w:r>
      <w:r w:rsidRPr="00D5021E">
        <w:rPr>
          <w:lang w:val="ru-RU"/>
        </w:rPr>
        <w:t>сказуемого;</w:t>
      </w:r>
    </w:p>
    <w:p w:rsidR="0067016E" w:rsidRPr="00D5021E" w:rsidRDefault="0067016E">
      <w:pPr>
        <w:numPr>
          <w:ilvl w:val="0"/>
          <w:numId w:val="21"/>
        </w:numPr>
        <w:tabs>
          <w:tab w:val="left" w:pos="0"/>
        </w:tabs>
        <w:spacing w:after="0" w:line="312" w:lineRule="auto"/>
        <w:ind w:left="0" w:firstLine="709"/>
        <w:jc w:val="both"/>
        <w:rPr>
          <w:sz w:val="24"/>
          <w:szCs w:val="24"/>
        </w:rPr>
      </w:pPr>
      <w:r w:rsidRPr="00D5021E">
        <w:rPr>
          <w:sz w:val="24"/>
          <w:szCs w:val="24"/>
        </w:rPr>
        <w:t>вдох по объему и скорости производить в характере песни и др.</w:t>
      </w:r>
    </w:p>
    <w:p w:rsidR="0067016E" w:rsidRPr="00D5021E" w:rsidRDefault="0067016E">
      <w:pPr>
        <w:pStyle w:val="a9"/>
        <w:spacing w:after="0" w:line="312" w:lineRule="auto"/>
        <w:ind w:right="113" w:firstLine="710"/>
        <w:jc w:val="both"/>
      </w:pPr>
      <w:r w:rsidRPr="00D5021E">
        <w:rPr>
          <w:i/>
        </w:rPr>
        <w:t xml:space="preserve">Практика (12ч) </w:t>
      </w:r>
      <w:r w:rsidRPr="00D5021E">
        <w:t>Работа над певческой позицией</w:t>
      </w:r>
      <w:proofErr w:type="gramStart"/>
      <w:r w:rsidRPr="00D5021E">
        <w:t xml:space="preserve"> ,</w:t>
      </w:r>
      <w:proofErr w:type="gramEnd"/>
      <w:r w:rsidRPr="00D5021E">
        <w:t xml:space="preserve"> дыхание . дикцией, артикуляцией, чистотой интонации, ритмом , темпом.</w:t>
      </w:r>
    </w:p>
    <w:p w:rsidR="0067016E" w:rsidRPr="00D5021E" w:rsidRDefault="0067016E">
      <w:pPr>
        <w:pStyle w:val="a9"/>
        <w:spacing w:after="0" w:line="312" w:lineRule="auto"/>
        <w:ind w:firstLine="709"/>
        <w:jc w:val="both"/>
      </w:pPr>
      <w:r w:rsidRPr="00D5021E">
        <w:t>Работа по развитию вокально - технических навыков представляет собой неотъемлемую часть всей работы с учащимся. Овладеть вокальными навыками возможно только при условии систематического вокального воспитания на индивидуальных занятиях.</w:t>
      </w:r>
    </w:p>
    <w:p w:rsidR="0067016E" w:rsidRPr="00D5021E" w:rsidRDefault="0067016E">
      <w:pPr>
        <w:pStyle w:val="a9"/>
        <w:spacing w:after="0" w:line="312" w:lineRule="auto"/>
        <w:ind w:firstLine="709"/>
        <w:jc w:val="both"/>
      </w:pPr>
      <w:r w:rsidRPr="00D5021E">
        <w:t>Навык выразительности достигается за счет:</w:t>
      </w:r>
    </w:p>
    <w:p w:rsidR="0067016E" w:rsidRPr="00D5021E" w:rsidRDefault="0067016E">
      <w:pPr>
        <w:pStyle w:val="ae"/>
        <w:widowControl w:val="0"/>
        <w:numPr>
          <w:ilvl w:val="0"/>
          <w:numId w:val="22"/>
        </w:numPr>
        <w:tabs>
          <w:tab w:val="left" w:pos="0"/>
        </w:tabs>
        <w:autoSpaceDE w:val="0"/>
        <w:autoSpaceDN w:val="0"/>
        <w:spacing w:line="312" w:lineRule="auto"/>
        <w:jc w:val="both"/>
        <w:rPr>
          <w:lang w:val="ru-RU"/>
        </w:rPr>
      </w:pPr>
      <w:r w:rsidRPr="00D5021E">
        <w:rPr>
          <w:lang w:val="ru-RU"/>
        </w:rPr>
        <w:t>мимики, выражение глаз, жестов и</w:t>
      </w:r>
      <w:r w:rsidRPr="00D5021E">
        <w:rPr>
          <w:spacing w:val="-3"/>
          <w:lang w:val="ru-RU"/>
        </w:rPr>
        <w:t xml:space="preserve"> </w:t>
      </w:r>
      <w:r w:rsidRPr="00D5021E">
        <w:rPr>
          <w:lang w:val="ru-RU"/>
        </w:rPr>
        <w:t>движений;</w:t>
      </w:r>
    </w:p>
    <w:p w:rsidR="0067016E" w:rsidRPr="00D5021E" w:rsidRDefault="0067016E">
      <w:pPr>
        <w:pStyle w:val="ae"/>
        <w:widowControl w:val="0"/>
        <w:numPr>
          <w:ilvl w:val="0"/>
          <w:numId w:val="22"/>
        </w:numPr>
        <w:tabs>
          <w:tab w:val="left" w:pos="0"/>
        </w:tabs>
        <w:autoSpaceDE w:val="0"/>
        <w:autoSpaceDN w:val="0"/>
        <w:spacing w:line="312" w:lineRule="auto"/>
        <w:jc w:val="both"/>
        <w:rPr>
          <w:lang w:val="ru-RU"/>
        </w:rPr>
      </w:pPr>
      <w:r w:rsidRPr="00D5021E">
        <w:rPr>
          <w:lang w:val="ru-RU"/>
        </w:rPr>
        <w:t>богатство тембровых красок голоса;</w:t>
      </w:r>
    </w:p>
    <w:p w:rsidR="0067016E" w:rsidRPr="00D5021E" w:rsidRDefault="0067016E">
      <w:pPr>
        <w:pStyle w:val="ae"/>
        <w:widowControl w:val="0"/>
        <w:numPr>
          <w:ilvl w:val="0"/>
          <w:numId w:val="22"/>
        </w:numPr>
        <w:tabs>
          <w:tab w:val="left" w:pos="0"/>
        </w:tabs>
        <w:autoSpaceDE w:val="0"/>
        <w:autoSpaceDN w:val="0"/>
        <w:spacing w:line="312" w:lineRule="auto"/>
        <w:jc w:val="both"/>
        <w:rPr>
          <w:lang w:val="ru-RU"/>
        </w:rPr>
      </w:pPr>
      <w:r w:rsidRPr="00D5021E">
        <w:rPr>
          <w:lang w:val="ru-RU"/>
        </w:rPr>
        <w:t>динамических оттенков, отточенности</w:t>
      </w:r>
      <w:r w:rsidRPr="00D5021E">
        <w:rPr>
          <w:spacing w:val="-1"/>
          <w:lang w:val="ru-RU"/>
        </w:rPr>
        <w:t xml:space="preserve"> </w:t>
      </w:r>
      <w:r w:rsidRPr="00D5021E">
        <w:rPr>
          <w:lang w:val="ru-RU"/>
        </w:rPr>
        <w:t>фразировки;</w:t>
      </w:r>
    </w:p>
    <w:p w:rsidR="0067016E" w:rsidRPr="00D5021E" w:rsidRDefault="0067016E">
      <w:pPr>
        <w:pStyle w:val="ae"/>
        <w:widowControl w:val="0"/>
        <w:numPr>
          <w:ilvl w:val="0"/>
          <w:numId w:val="22"/>
        </w:numPr>
        <w:tabs>
          <w:tab w:val="left" w:pos="0"/>
        </w:tabs>
        <w:autoSpaceDE w:val="0"/>
        <w:autoSpaceDN w:val="0"/>
        <w:spacing w:line="312" w:lineRule="auto"/>
        <w:jc w:val="both"/>
        <w:rPr>
          <w:lang w:val="ru-RU"/>
        </w:rPr>
      </w:pPr>
      <w:r w:rsidRPr="00D5021E">
        <w:rPr>
          <w:lang w:val="ru-RU"/>
        </w:rPr>
        <w:t>чистоты интонации;</w:t>
      </w:r>
    </w:p>
    <w:p w:rsidR="0067016E" w:rsidRPr="00D5021E" w:rsidRDefault="0067016E">
      <w:pPr>
        <w:pStyle w:val="ae"/>
        <w:widowControl w:val="0"/>
        <w:numPr>
          <w:ilvl w:val="0"/>
          <w:numId w:val="22"/>
        </w:numPr>
        <w:tabs>
          <w:tab w:val="left" w:pos="0"/>
        </w:tabs>
        <w:autoSpaceDE w:val="0"/>
        <w:autoSpaceDN w:val="0"/>
        <w:spacing w:line="312" w:lineRule="auto"/>
        <w:jc w:val="both"/>
        <w:rPr>
          <w:lang w:val="ru-RU"/>
        </w:rPr>
      </w:pPr>
      <w:r w:rsidRPr="00D5021E">
        <w:rPr>
          <w:lang w:val="ru-RU"/>
        </w:rPr>
        <w:t>разборчивости и осмысленности</w:t>
      </w:r>
      <w:r w:rsidRPr="00D5021E">
        <w:rPr>
          <w:spacing w:val="1"/>
          <w:lang w:val="ru-RU"/>
        </w:rPr>
        <w:t xml:space="preserve"> </w:t>
      </w:r>
      <w:r w:rsidRPr="00D5021E">
        <w:rPr>
          <w:lang w:val="ru-RU"/>
        </w:rPr>
        <w:t>дикции;</w:t>
      </w:r>
    </w:p>
    <w:p w:rsidR="0067016E" w:rsidRPr="00D5021E" w:rsidRDefault="0067016E">
      <w:pPr>
        <w:pStyle w:val="ae"/>
        <w:widowControl w:val="0"/>
        <w:numPr>
          <w:ilvl w:val="0"/>
          <w:numId w:val="22"/>
        </w:numPr>
        <w:tabs>
          <w:tab w:val="left" w:pos="1293"/>
          <w:tab w:val="left" w:pos="1294"/>
          <w:tab w:val="left" w:pos="2434"/>
          <w:tab w:val="left" w:pos="3334"/>
          <w:tab w:val="left" w:pos="3857"/>
          <w:tab w:val="left" w:pos="4965"/>
          <w:tab w:val="left" w:pos="6503"/>
          <w:tab w:val="left" w:pos="8745"/>
        </w:tabs>
        <w:autoSpaceDE w:val="0"/>
        <w:autoSpaceDN w:val="0"/>
        <w:spacing w:line="312" w:lineRule="auto"/>
        <w:jc w:val="both"/>
        <w:rPr>
          <w:lang w:val="ru-RU"/>
        </w:rPr>
      </w:pPr>
      <w:r w:rsidRPr="00D5021E">
        <w:rPr>
          <w:lang w:val="ru-RU"/>
        </w:rPr>
        <w:t>темпа, пауз и цезур, имеющих синтаксическое значение.</w:t>
      </w:r>
    </w:p>
    <w:p w:rsidR="0067016E" w:rsidRPr="00D5021E" w:rsidRDefault="0067016E">
      <w:pPr>
        <w:spacing w:after="0" w:line="312" w:lineRule="auto"/>
        <w:ind w:firstLine="709"/>
        <w:jc w:val="both"/>
        <w:rPr>
          <w:i/>
          <w:sz w:val="24"/>
          <w:szCs w:val="24"/>
        </w:rPr>
      </w:pPr>
      <w:r w:rsidRPr="00D5021E">
        <w:rPr>
          <w:i/>
          <w:sz w:val="24"/>
          <w:szCs w:val="24"/>
          <w:lang w:eastAsia="ru-RU"/>
        </w:rPr>
        <w:t>Методы организации занятия:</w:t>
      </w:r>
      <w:r w:rsidRPr="00D5021E">
        <w:rPr>
          <w:sz w:val="24"/>
          <w:szCs w:val="24"/>
          <w:shd w:val="clear" w:color="auto" w:fill="FFFFFF"/>
        </w:rPr>
        <w:t xml:space="preserve"> наглядный (слуховой, зрительный), словесный (объяснения, диалог), иллюстративный в сочетании с репродуктивным (вокальный показ учителем и воспроизведение услышанного учеником), эмпирический (метод практического </w:t>
      </w:r>
      <w:r w:rsidRPr="00D5021E">
        <w:rPr>
          <w:sz w:val="24"/>
          <w:szCs w:val="24"/>
          <w:shd w:val="clear" w:color="auto" w:fill="FFFFFF"/>
        </w:rPr>
        <w:lastRenderedPageBreak/>
        <w:t>опытного поиска понятных для учащегося слов, определений для описания вокальных приёмов).</w:t>
      </w:r>
    </w:p>
    <w:p w:rsidR="0067016E" w:rsidRPr="00D5021E" w:rsidRDefault="0067016E">
      <w:pPr>
        <w:shd w:val="clear" w:color="auto" w:fill="FFFFFF"/>
        <w:spacing w:after="0" w:line="312" w:lineRule="auto"/>
        <w:textAlignment w:val="baseline"/>
        <w:rPr>
          <w:rFonts w:eastAsia="Times New Roman"/>
          <w:color w:val="000000"/>
          <w:sz w:val="24"/>
          <w:szCs w:val="24"/>
          <w:lang w:eastAsia="ru-RU"/>
        </w:rPr>
      </w:pPr>
      <w:r w:rsidRPr="00D5021E">
        <w:rPr>
          <w:rFonts w:eastAsia="Times New Roman"/>
          <w:color w:val="000000"/>
          <w:sz w:val="24"/>
          <w:szCs w:val="24"/>
          <w:lang w:eastAsia="ru-RU"/>
        </w:rPr>
        <w:t xml:space="preserve">Работа по  развитию вокально  – технических навыков представляет собой </w:t>
      </w:r>
    </w:p>
    <w:p w:rsidR="0067016E" w:rsidRPr="00D5021E" w:rsidRDefault="0067016E">
      <w:pPr>
        <w:shd w:val="clear" w:color="auto" w:fill="FFFFFF"/>
        <w:spacing w:after="0" w:line="312" w:lineRule="auto"/>
        <w:textAlignment w:val="baseline"/>
        <w:rPr>
          <w:rFonts w:eastAsia="Times New Roman"/>
          <w:color w:val="000000"/>
          <w:sz w:val="24"/>
          <w:szCs w:val="24"/>
          <w:lang w:eastAsia="ru-RU"/>
        </w:rPr>
      </w:pPr>
      <w:r w:rsidRPr="00D5021E">
        <w:rPr>
          <w:rFonts w:eastAsia="Times New Roman"/>
          <w:color w:val="000000"/>
          <w:sz w:val="24"/>
          <w:szCs w:val="24"/>
          <w:lang w:eastAsia="ru-RU"/>
        </w:rPr>
        <w:t xml:space="preserve">неотъемлемую  часть  всей  работы  с  учеником.  Овладеть  вокальными  навыками </w:t>
      </w:r>
    </w:p>
    <w:p w:rsidR="0067016E" w:rsidRPr="00D5021E" w:rsidRDefault="0067016E">
      <w:pPr>
        <w:shd w:val="clear" w:color="auto" w:fill="FFFFFF"/>
        <w:spacing w:after="0" w:line="312" w:lineRule="auto"/>
        <w:textAlignment w:val="baseline"/>
        <w:rPr>
          <w:rFonts w:eastAsia="Times New Roman"/>
          <w:color w:val="000000"/>
          <w:sz w:val="24"/>
          <w:szCs w:val="24"/>
          <w:lang w:eastAsia="ru-RU"/>
        </w:rPr>
      </w:pPr>
      <w:r w:rsidRPr="00D5021E">
        <w:rPr>
          <w:rFonts w:eastAsia="Times New Roman"/>
          <w:color w:val="000000"/>
          <w:sz w:val="24"/>
          <w:szCs w:val="24"/>
          <w:lang w:eastAsia="ru-RU"/>
        </w:rPr>
        <w:t xml:space="preserve">возможно  только  при  условии  систематического  вокального  воспитания  </w:t>
      </w:r>
      <w:proofErr w:type="gramStart"/>
      <w:r w:rsidRPr="00D5021E">
        <w:rPr>
          <w:rFonts w:eastAsia="Times New Roman"/>
          <w:color w:val="000000"/>
          <w:sz w:val="24"/>
          <w:szCs w:val="24"/>
          <w:lang w:eastAsia="ru-RU"/>
        </w:rPr>
        <w:t>на</w:t>
      </w:r>
      <w:proofErr w:type="gramEnd"/>
      <w:r w:rsidRPr="00D5021E">
        <w:rPr>
          <w:rFonts w:eastAsia="Times New Roman"/>
          <w:color w:val="000000"/>
          <w:sz w:val="24"/>
          <w:szCs w:val="24"/>
          <w:lang w:eastAsia="ru-RU"/>
        </w:rPr>
        <w:t xml:space="preserve"> </w:t>
      </w:r>
    </w:p>
    <w:p w:rsidR="0067016E" w:rsidRPr="00D5021E" w:rsidRDefault="0067016E">
      <w:pPr>
        <w:shd w:val="clear" w:color="auto" w:fill="FFFFFF"/>
        <w:spacing w:after="0" w:line="312" w:lineRule="auto"/>
        <w:textAlignment w:val="baseline"/>
        <w:rPr>
          <w:rFonts w:eastAsia="Times New Roman"/>
          <w:color w:val="000000"/>
          <w:sz w:val="24"/>
          <w:szCs w:val="24"/>
          <w:lang w:eastAsia="ru-RU"/>
        </w:rPr>
      </w:pPr>
      <w:r w:rsidRPr="00D5021E">
        <w:rPr>
          <w:rFonts w:eastAsia="Times New Roman"/>
          <w:color w:val="000000"/>
          <w:sz w:val="24"/>
          <w:szCs w:val="24"/>
          <w:lang w:eastAsia="ru-RU"/>
        </w:rPr>
        <w:t xml:space="preserve">индивидуальных уроках. </w:t>
      </w:r>
    </w:p>
    <w:p w:rsidR="0067016E" w:rsidRPr="00D5021E" w:rsidRDefault="0067016E">
      <w:pPr>
        <w:shd w:val="clear" w:color="auto" w:fill="FFFFFF"/>
        <w:spacing w:after="0" w:line="312" w:lineRule="auto"/>
        <w:textAlignment w:val="baseline"/>
        <w:rPr>
          <w:rFonts w:eastAsia="Times New Roman"/>
          <w:color w:val="000000"/>
          <w:sz w:val="24"/>
          <w:szCs w:val="24"/>
          <w:lang w:eastAsia="ru-RU"/>
        </w:rPr>
      </w:pPr>
      <w:r w:rsidRPr="00D5021E">
        <w:rPr>
          <w:rFonts w:eastAsia="Times New Roman"/>
          <w:color w:val="000000"/>
          <w:sz w:val="24"/>
          <w:szCs w:val="24"/>
          <w:lang w:eastAsia="ru-RU"/>
        </w:rPr>
        <w:t xml:space="preserve"> Обучение  детей  пению  предполагает  систематическое  вокальное </w:t>
      </w:r>
    </w:p>
    <w:p w:rsidR="0067016E" w:rsidRPr="00D5021E" w:rsidRDefault="0067016E">
      <w:pPr>
        <w:shd w:val="clear" w:color="auto" w:fill="FFFFFF"/>
        <w:spacing w:after="0" w:line="312" w:lineRule="auto"/>
        <w:textAlignment w:val="baseline"/>
        <w:rPr>
          <w:rFonts w:eastAsia="Times New Roman"/>
          <w:color w:val="000000"/>
          <w:sz w:val="24"/>
          <w:szCs w:val="24"/>
          <w:lang w:eastAsia="ru-RU"/>
        </w:rPr>
      </w:pPr>
      <w:r w:rsidRPr="00D5021E">
        <w:rPr>
          <w:rFonts w:eastAsia="Times New Roman"/>
          <w:color w:val="000000"/>
          <w:sz w:val="24"/>
          <w:szCs w:val="24"/>
          <w:lang w:eastAsia="ru-RU"/>
        </w:rPr>
        <w:t>воспитание, включающее овладение вокально – техническими навыками</w:t>
      </w:r>
    </w:p>
    <w:p w:rsidR="0067016E" w:rsidRPr="00D5021E" w:rsidRDefault="0067016E">
      <w:pPr>
        <w:shd w:val="clear" w:color="auto" w:fill="FFFFFF"/>
        <w:spacing w:after="0" w:line="312" w:lineRule="auto"/>
        <w:textAlignment w:val="baseline"/>
        <w:rPr>
          <w:rFonts w:eastAsia="Times New Roman"/>
          <w:color w:val="000000"/>
          <w:sz w:val="24"/>
          <w:szCs w:val="24"/>
          <w:lang w:eastAsia="ru-RU"/>
        </w:rPr>
      </w:pPr>
      <w:r w:rsidRPr="00D5021E">
        <w:rPr>
          <w:rFonts w:eastAsia="Times New Roman"/>
          <w:color w:val="000000"/>
          <w:sz w:val="24"/>
          <w:szCs w:val="24"/>
          <w:lang w:eastAsia="ru-RU"/>
        </w:rPr>
        <w:t xml:space="preserve">Обучение  детей  пению  предполагает  систематическое  вокальное </w:t>
      </w:r>
    </w:p>
    <w:p w:rsidR="0067016E" w:rsidRPr="00D5021E" w:rsidRDefault="0067016E">
      <w:pPr>
        <w:shd w:val="clear" w:color="auto" w:fill="FFFFFF"/>
        <w:spacing w:after="0" w:line="312" w:lineRule="auto"/>
        <w:textAlignment w:val="baseline"/>
        <w:rPr>
          <w:rFonts w:eastAsia="Times New Roman"/>
          <w:color w:val="000000"/>
          <w:sz w:val="24"/>
          <w:szCs w:val="24"/>
          <w:lang w:eastAsia="ru-RU"/>
        </w:rPr>
      </w:pPr>
      <w:r w:rsidRPr="00D5021E">
        <w:rPr>
          <w:rFonts w:eastAsia="Times New Roman"/>
          <w:color w:val="000000"/>
          <w:sz w:val="24"/>
          <w:szCs w:val="24"/>
          <w:lang w:eastAsia="ru-RU"/>
        </w:rPr>
        <w:t>воспитание, включающее овладение вокально – техническими навыками</w:t>
      </w:r>
    </w:p>
    <w:p w:rsidR="0067016E" w:rsidRPr="00D5021E" w:rsidRDefault="0067016E">
      <w:pPr>
        <w:spacing w:after="0" w:line="312" w:lineRule="auto"/>
        <w:jc w:val="center"/>
        <w:rPr>
          <w:b/>
          <w:sz w:val="24"/>
          <w:szCs w:val="24"/>
        </w:rPr>
      </w:pPr>
    </w:p>
    <w:p w:rsidR="0067016E" w:rsidRPr="00D5021E" w:rsidRDefault="0067016E">
      <w:pPr>
        <w:shd w:val="clear" w:color="auto" w:fill="FFFFFF"/>
        <w:spacing w:after="0" w:line="312" w:lineRule="auto"/>
        <w:jc w:val="center"/>
        <w:rPr>
          <w:rFonts w:eastAsia="Times New Roman"/>
          <w:color w:val="000000"/>
          <w:sz w:val="24"/>
          <w:szCs w:val="24"/>
          <w:lang w:eastAsia="ru-RU"/>
        </w:rPr>
      </w:pPr>
      <w:r w:rsidRPr="00D5021E">
        <w:rPr>
          <w:rFonts w:eastAsia="Times New Roman"/>
          <w:b/>
          <w:color w:val="000000"/>
          <w:sz w:val="24"/>
          <w:szCs w:val="24"/>
          <w:lang w:eastAsia="ru-RU"/>
        </w:rPr>
        <w:t>5. ОРГАНИЗАЦИОННО-ПЕДАГОГИЧЕСКИЕ УСЛОВИЯ РЕАЛИЗАЦИИ ПРОГРАММЫ</w:t>
      </w:r>
    </w:p>
    <w:p w:rsidR="0067016E" w:rsidRPr="00D5021E" w:rsidRDefault="0067016E">
      <w:pPr>
        <w:shd w:val="clear" w:color="auto" w:fill="FFFFFF"/>
        <w:spacing w:after="0" w:line="312" w:lineRule="auto"/>
        <w:jc w:val="center"/>
        <w:rPr>
          <w:rFonts w:eastAsia="Times New Roman"/>
          <w:b/>
          <w:bCs/>
          <w:color w:val="000000"/>
          <w:sz w:val="24"/>
          <w:szCs w:val="24"/>
          <w:lang w:eastAsia="ru-RU"/>
        </w:rPr>
      </w:pPr>
      <w:r w:rsidRPr="00D5021E">
        <w:rPr>
          <w:rFonts w:eastAsia="Times New Roman"/>
          <w:b/>
          <w:bCs/>
          <w:color w:val="000000"/>
          <w:sz w:val="24"/>
          <w:szCs w:val="24"/>
          <w:lang w:eastAsia="ru-RU"/>
        </w:rPr>
        <w:t>Материально-технические условия</w:t>
      </w:r>
    </w:p>
    <w:p w:rsidR="0067016E" w:rsidRPr="00D5021E" w:rsidRDefault="0067016E">
      <w:pPr>
        <w:shd w:val="clear" w:color="auto" w:fill="FFFFFF"/>
        <w:spacing w:after="0" w:line="312" w:lineRule="auto"/>
        <w:jc w:val="both"/>
        <w:rPr>
          <w:rFonts w:eastAsia="Times New Roman"/>
          <w:color w:val="000000"/>
          <w:sz w:val="24"/>
          <w:szCs w:val="24"/>
          <w:lang w:eastAsia="ru-RU"/>
        </w:rPr>
      </w:pPr>
      <w:r w:rsidRPr="00D5021E">
        <w:rPr>
          <w:rFonts w:eastAsia="Times New Roman"/>
          <w:color w:val="000000"/>
          <w:sz w:val="24"/>
          <w:szCs w:val="24"/>
          <w:lang w:eastAsia="ru-RU"/>
        </w:rPr>
        <w:t>-кабинет, сцена;</w:t>
      </w:r>
    </w:p>
    <w:p w:rsidR="0067016E" w:rsidRPr="00D5021E" w:rsidRDefault="0067016E">
      <w:pPr>
        <w:shd w:val="clear" w:color="auto" w:fill="FFFFFF"/>
        <w:spacing w:after="0" w:line="312" w:lineRule="auto"/>
        <w:jc w:val="both"/>
        <w:rPr>
          <w:rFonts w:eastAsia="Times New Roman"/>
          <w:color w:val="000000"/>
          <w:sz w:val="24"/>
          <w:szCs w:val="24"/>
          <w:lang w:eastAsia="ru-RU"/>
        </w:rPr>
      </w:pPr>
      <w:r w:rsidRPr="00D5021E">
        <w:rPr>
          <w:rFonts w:eastAsia="Times New Roman"/>
          <w:color w:val="000000"/>
          <w:sz w:val="24"/>
          <w:szCs w:val="24"/>
          <w:lang w:eastAsia="ru-RU"/>
        </w:rPr>
        <w:t>-электронное фортепиано; микрофоны, ноутбук, усилитель, микшерский</w:t>
      </w:r>
    </w:p>
    <w:p w:rsidR="0067016E" w:rsidRPr="00D5021E" w:rsidRDefault="0067016E">
      <w:pPr>
        <w:shd w:val="clear" w:color="auto" w:fill="FFFFFF"/>
        <w:spacing w:after="0" w:line="312" w:lineRule="auto"/>
        <w:jc w:val="both"/>
        <w:rPr>
          <w:rFonts w:eastAsia="Times New Roman"/>
          <w:color w:val="000000"/>
          <w:sz w:val="24"/>
          <w:szCs w:val="24"/>
          <w:lang w:eastAsia="ru-RU"/>
        </w:rPr>
      </w:pPr>
      <w:r w:rsidRPr="00D5021E">
        <w:rPr>
          <w:rFonts w:eastAsia="Times New Roman"/>
          <w:color w:val="000000"/>
          <w:sz w:val="24"/>
          <w:szCs w:val="24"/>
          <w:lang w:eastAsia="ru-RU"/>
        </w:rPr>
        <w:t>пульт;</w:t>
      </w:r>
    </w:p>
    <w:p w:rsidR="0067016E" w:rsidRPr="00D5021E" w:rsidRDefault="0067016E">
      <w:pPr>
        <w:shd w:val="clear" w:color="auto" w:fill="FFFFFF"/>
        <w:spacing w:after="0" w:line="312" w:lineRule="auto"/>
        <w:jc w:val="both"/>
        <w:rPr>
          <w:rFonts w:eastAsia="Times New Roman"/>
          <w:color w:val="000000"/>
          <w:sz w:val="24"/>
          <w:szCs w:val="24"/>
          <w:lang w:eastAsia="ru-RU"/>
        </w:rPr>
      </w:pPr>
      <w:r w:rsidRPr="00D5021E">
        <w:rPr>
          <w:rFonts w:eastAsia="Times New Roman"/>
          <w:color w:val="000000"/>
          <w:sz w:val="24"/>
          <w:szCs w:val="24"/>
          <w:lang w:eastAsia="ru-RU"/>
        </w:rPr>
        <w:t>-фотоаппарат, видеокамера;</w:t>
      </w:r>
    </w:p>
    <w:p w:rsidR="0067016E" w:rsidRPr="00D5021E" w:rsidRDefault="0067016E">
      <w:pPr>
        <w:shd w:val="clear" w:color="auto" w:fill="FFFFFF"/>
        <w:spacing w:after="0" w:line="312" w:lineRule="auto"/>
        <w:jc w:val="both"/>
        <w:rPr>
          <w:rFonts w:eastAsia="Times New Roman"/>
          <w:color w:val="000000"/>
          <w:sz w:val="24"/>
          <w:szCs w:val="24"/>
          <w:lang w:eastAsia="ru-RU"/>
        </w:rPr>
      </w:pPr>
      <w:r w:rsidRPr="00D5021E">
        <w:rPr>
          <w:rFonts w:eastAsia="Times New Roman"/>
          <w:color w:val="000000"/>
          <w:sz w:val="24"/>
          <w:szCs w:val="24"/>
          <w:lang w:eastAsia="ru-RU"/>
        </w:rPr>
        <w:t>-сценические костюмы.</w:t>
      </w:r>
    </w:p>
    <w:p w:rsidR="0067016E" w:rsidRPr="00D5021E" w:rsidRDefault="0067016E">
      <w:pPr>
        <w:spacing w:after="0" w:line="312" w:lineRule="auto"/>
        <w:ind w:firstLine="709"/>
        <w:jc w:val="center"/>
        <w:rPr>
          <w:b/>
          <w:sz w:val="24"/>
          <w:szCs w:val="24"/>
        </w:rPr>
      </w:pPr>
      <w:r w:rsidRPr="00D5021E">
        <w:rPr>
          <w:b/>
          <w:sz w:val="24"/>
          <w:szCs w:val="24"/>
        </w:rPr>
        <w:t>Методическое и дидактическое обеспечение программы</w:t>
      </w:r>
    </w:p>
    <w:p w:rsidR="0067016E" w:rsidRDefault="0067016E">
      <w:pPr>
        <w:spacing w:after="0" w:line="312" w:lineRule="auto"/>
        <w:ind w:firstLine="709"/>
        <w:rPr>
          <w:sz w:val="24"/>
          <w:szCs w:val="24"/>
        </w:rPr>
      </w:pPr>
      <w:r w:rsidRPr="00D5021E">
        <w:rPr>
          <w:sz w:val="24"/>
          <w:szCs w:val="24"/>
        </w:rPr>
        <w:t>Материал программы организован таким образом, что ребенок может выбрать его по своему уровню и желанию. В репертуарном плане есть деление на уровни по степени сложности материала.</w:t>
      </w:r>
    </w:p>
    <w:p w:rsidR="007A57A7" w:rsidRDefault="007A57A7" w:rsidP="007A57A7">
      <w:pPr>
        <w:spacing w:after="0" w:line="312" w:lineRule="auto"/>
        <w:ind w:firstLine="709"/>
        <w:jc w:val="both"/>
        <w:rPr>
          <w:sz w:val="24"/>
          <w:szCs w:val="24"/>
        </w:rPr>
      </w:pPr>
      <w:r w:rsidRPr="00D5021E">
        <w:rPr>
          <w:noProof/>
          <w:sz w:val="24"/>
          <w:szCs w:val="24"/>
          <w:lang w:eastAsia="ru-RU"/>
        </w:rPr>
        <mc:AlternateContent>
          <mc:Choice Requires="wps">
            <w:drawing>
              <wp:anchor distT="0" distB="0" distL="114300" distR="114300" simplePos="0" relativeHeight="251661824" behindDoc="1" locked="0" layoutInCell="0" allowOverlap="1" wp14:anchorId="2288FD83" wp14:editId="7C724DB9">
                <wp:simplePos x="0" y="0"/>
                <wp:positionH relativeFrom="column">
                  <wp:posOffset>6485255</wp:posOffset>
                </wp:positionH>
                <wp:positionV relativeFrom="paragraph">
                  <wp:posOffset>135255</wp:posOffset>
                </wp:positionV>
                <wp:extent cx="12065" cy="12700"/>
                <wp:effectExtent l="0" t="1905" r="0" b="4445"/>
                <wp:wrapNone/>
                <wp:docPr id="1" name="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9" o:spid="_x0000_s1026" style="position:absolute;margin-left:510.65pt;margin-top:10.65pt;width:.95pt;height:1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" o:allowincell="f" fillcolor="black" stroked="f"/>
            </w:pict>
          </mc:Fallback>
        </mc:AlternateContent>
      </w:r>
      <w:r w:rsidRPr="00D5021E">
        <w:rPr>
          <w:b/>
          <w:bCs/>
          <w:sz w:val="24"/>
          <w:szCs w:val="24"/>
        </w:rPr>
        <w:t xml:space="preserve">На занятиях используются разнообразные методы </w:t>
      </w:r>
      <w:r w:rsidRPr="00D5021E">
        <w:rPr>
          <w:sz w:val="24"/>
          <w:szCs w:val="24"/>
        </w:rPr>
        <w:t>(в зависимости от</w:t>
      </w:r>
      <w:r w:rsidRPr="00D5021E">
        <w:rPr>
          <w:b/>
          <w:bCs/>
          <w:sz w:val="24"/>
          <w:szCs w:val="24"/>
        </w:rPr>
        <w:t xml:space="preserve"> </w:t>
      </w:r>
      <w:r w:rsidRPr="00D5021E">
        <w:rPr>
          <w:sz w:val="24"/>
          <w:szCs w:val="24"/>
        </w:rPr>
        <w:t>целей и задач каждого занятия):</w:t>
      </w:r>
    </w:p>
    <w:p w:rsidR="007A57A7" w:rsidRPr="00A13EAE" w:rsidRDefault="007A57A7" w:rsidP="00A13EAE">
      <w:pPr>
        <w:spacing w:after="0" w:line="240" w:lineRule="auto"/>
        <w:jc w:val="both"/>
        <w:rPr>
          <w:sz w:val="24"/>
          <w:szCs w:val="24"/>
        </w:rPr>
      </w:pPr>
      <w:r w:rsidRPr="00A13EAE">
        <w:rPr>
          <w:sz w:val="24"/>
          <w:szCs w:val="24"/>
        </w:rPr>
        <w:t>а именно:</w:t>
      </w:r>
    </w:p>
    <w:p w:rsidR="007A57A7" w:rsidRPr="00A13EAE" w:rsidRDefault="007A57A7" w:rsidP="00A13EAE">
      <w:pPr>
        <w:spacing w:after="0" w:line="240" w:lineRule="auto"/>
        <w:jc w:val="both"/>
        <w:rPr>
          <w:sz w:val="24"/>
          <w:szCs w:val="24"/>
        </w:rPr>
      </w:pPr>
      <w:r w:rsidRPr="00A13EAE">
        <w:rPr>
          <w:sz w:val="24"/>
          <w:szCs w:val="24"/>
        </w:rPr>
        <w:t>объяснительно-иллюстративный;</w:t>
      </w:r>
    </w:p>
    <w:p w:rsidR="007A57A7" w:rsidRPr="00A13EAE" w:rsidRDefault="007A57A7" w:rsidP="00A13EAE">
      <w:pPr>
        <w:spacing w:after="0" w:line="240" w:lineRule="auto"/>
        <w:jc w:val="both"/>
        <w:rPr>
          <w:sz w:val="24"/>
          <w:szCs w:val="24"/>
        </w:rPr>
      </w:pPr>
      <w:r w:rsidRPr="00A13EAE">
        <w:rPr>
          <w:sz w:val="24"/>
          <w:szCs w:val="24"/>
        </w:rPr>
        <w:t>репродуктивный;</w:t>
      </w:r>
    </w:p>
    <w:p w:rsidR="007A57A7" w:rsidRPr="00A13EAE" w:rsidRDefault="007A57A7" w:rsidP="00A13EAE">
      <w:pPr>
        <w:spacing w:after="0" w:line="240" w:lineRule="auto"/>
        <w:jc w:val="both"/>
        <w:rPr>
          <w:sz w:val="24"/>
          <w:szCs w:val="24"/>
        </w:rPr>
      </w:pPr>
      <w:r w:rsidRPr="00A13EAE">
        <w:rPr>
          <w:sz w:val="24"/>
          <w:szCs w:val="24"/>
        </w:rPr>
        <w:t>частично-поисковый;</w:t>
      </w:r>
    </w:p>
    <w:p w:rsidR="007A57A7" w:rsidRPr="00A13EAE" w:rsidRDefault="007A57A7" w:rsidP="00A13EAE">
      <w:pPr>
        <w:spacing w:after="0" w:line="240" w:lineRule="auto"/>
        <w:jc w:val="both"/>
        <w:rPr>
          <w:sz w:val="24"/>
          <w:szCs w:val="24"/>
        </w:rPr>
      </w:pPr>
      <w:r w:rsidRPr="00A13EAE">
        <w:rPr>
          <w:sz w:val="24"/>
          <w:szCs w:val="24"/>
        </w:rPr>
        <w:t>эвристический;</w:t>
      </w:r>
    </w:p>
    <w:p w:rsidR="007A57A7" w:rsidRPr="00A13EAE" w:rsidRDefault="007A57A7" w:rsidP="00A13EAE">
      <w:pPr>
        <w:spacing w:after="0" w:line="240" w:lineRule="auto"/>
        <w:jc w:val="both"/>
        <w:rPr>
          <w:sz w:val="24"/>
          <w:szCs w:val="24"/>
        </w:rPr>
      </w:pPr>
      <w:r w:rsidRPr="00A13EAE">
        <w:rPr>
          <w:sz w:val="24"/>
          <w:szCs w:val="24"/>
        </w:rPr>
        <w:t>проблемный;</w:t>
      </w:r>
    </w:p>
    <w:p w:rsidR="007A57A7" w:rsidRPr="00A13EAE" w:rsidRDefault="007A57A7" w:rsidP="00A13EAE">
      <w:pPr>
        <w:spacing w:after="0" w:line="240" w:lineRule="auto"/>
        <w:jc w:val="both"/>
        <w:rPr>
          <w:sz w:val="24"/>
          <w:szCs w:val="24"/>
        </w:rPr>
      </w:pPr>
      <w:r w:rsidRPr="00A13EAE">
        <w:rPr>
          <w:sz w:val="24"/>
          <w:szCs w:val="24"/>
        </w:rPr>
        <w:t>метод поэтапного обучения;</w:t>
      </w:r>
    </w:p>
    <w:p w:rsidR="007A57A7" w:rsidRPr="00A13EAE" w:rsidRDefault="007A57A7" w:rsidP="00A13EAE">
      <w:pPr>
        <w:spacing w:after="0" w:line="240" w:lineRule="auto"/>
        <w:jc w:val="both"/>
        <w:rPr>
          <w:sz w:val="24"/>
          <w:szCs w:val="24"/>
        </w:rPr>
      </w:pPr>
      <w:r w:rsidRPr="00A13EAE">
        <w:rPr>
          <w:sz w:val="24"/>
          <w:szCs w:val="24"/>
        </w:rPr>
        <w:t>метод привлечения индивидуального опыта ребенка;</w:t>
      </w:r>
    </w:p>
    <w:p w:rsidR="007A57A7" w:rsidRPr="00A13EAE" w:rsidRDefault="007A57A7" w:rsidP="00A13EAE">
      <w:pPr>
        <w:spacing w:after="0" w:line="240" w:lineRule="auto"/>
        <w:jc w:val="both"/>
        <w:rPr>
          <w:sz w:val="24"/>
          <w:szCs w:val="24"/>
        </w:rPr>
      </w:pPr>
      <w:r w:rsidRPr="00A13EAE">
        <w:rPr>
          <w:sz w:val="24"/>
          <w:szCs w:val="24"/>
        </w:rPr>
        <w:t>метод свободного общения;</w:t>
      </w:r>
    </w:p>
    <w:p w:rsidR="007A57A7" w:rsidRPr="00A13EAE" w:rsidRDefault="007A57A7" w:rsidP="00A13EAE">
      <w:pPr>
        <w:spacing w:after="0" w:line="240" w:lineRule="auto"/>
        <w:jc w:val="both"/>
        <w:rPr>
          <w:sz w:val="24"/>
          <w:szCs w:val="24"/>
        </w:rPr>
      </w:pPr>
      <w:r w:rsidRPr="00A13EAE">
        <w:rPr>
          <w:sz w:val="24"/>
          <w:szCs w:val="24"/>
        </w:rPr>
        <w:t xml:space="preserve">метод стимулирования познавательной деятельности ребенка, его стремление к самостоятельной деятельности и самообразованию; </w:t>
      </w:r>
    </w:p>
    <w:p w:rsidR="007A57A7" w:rsidRPr="00A13EAE" w:rsidRDefault="007A57A7" w:rsidP="00A13EAE">
      <w:pPr>
        <w:spacing w:after="0" w:line="240" w:lineRule="auto"/>
        <w:jc w:val="both"/>
        <w:rPr>
          <w:sz w:val="24"/>
          <w:szCs w:val="24"/>
        </w:rPr>
      </w:pPr>
      <w:r w:rsidRPr="00A13EAE">
        <w:rPr>
          <w:sz w:val="24"/>
          <w:szCs w:val="24"/>
        </w:rPr>
        <w:t>метод сравнения;</w:t>
      </w:r>
    </w:p>
    <w:p w:rsidR="007A57A7" w:rsidRPr="00A13EAE" w:rsidRDefault="007A57A7" w:rsidP="00A13EAE">
      <w:pPr>
        <w:spacing w:after="0" w:line="240" w:lineRule="auto"/>
        <w:jc w:val="both"/>
        <w:rPr>
          <w:sz w:val="24"/>
          <w:szCs w:val="24"/>
        </w:rPr>
      </w:pPr>
      <w:r w:rsidRPr="00A13EAE">
        <w:rPr>
          <w:sz w:val="24"/>
          <w:szCs w:val="24"/>
        </w:rPr>
        <w:t>метод отчетных занятий;</w:t>
      </w:r>
    </w:p>
    <w:p w:rsidR="007A57A7" w:rsidRPr="00A13EAE" w:rsidRDefault="007A57A7" w:rsidP="00A13EAE">
      <w:pPr>
        <w:spacing w:after="0" w:line="240" w:lineRule="auto"/>
        <w:jc w:val="both"/>
        <w:rPr>
          <w:sz w:val="24"/>
          <w:szCs w:val="24"/>
        </w:rPr>
      </w:pPr>
      <w:r w:rsidRPr="00A13EAE">
        <w:rPr>
          <w:sz w:val="24"/>
          <w:szCs w:val="24"/>
        </w:rPr>
        <w:t>метод импровизации;</w:t>
      </w:r>
    </w:p>
    <w:p w:rsidR="007A57A7" w:rsidRPr="00A13EAE" w:rsidRDefault="007A57A7" w:rsidP="00A13EAE">
      <w:pPr>
        <w:spacing w:after="0" w:line="240" w:lineRule="auto"/>
        <w:jc w:val="both"/>
        <w:rPr>
          <w:sz w:val="24"/>
          <w:szCs w:val="24"/>
        </w:rPr>
      </w:pPr>
      <w:r w:rsidRPr="00A13EAE">
        <w:rPr>
          <w:sz w:val="24"/>
          <w:szCs w:val="24"/>
        </w:rPr>
        <w:t>метод контрольно-проверочных срезов;</w:t>
      </w:r>
    </w:p>
    <w:p w:rsidR="007A57A7" w:rsidRPr="00A13EAE" w:rsidRDefault="007A57A7" w:rsidP="00A13EAE">
      <w:pPr>
        <w:spacing w:after="0" w:line="240" w:lineRule="auto"/>
        <w:jc w:val="both"/>
        <w:rPr>
          <w:sz w:val="24"/>
          <w:szCs w:val="24"/>
        </w:rPr>
      </w:pPr>
      <w:r w:rsidRPr="00A13EAE">
        <w:rPr>
          <w:sz w:val="24"/>
          <w:szCs w:val="24"/>
        </w:rPr>
        <w:t>игровые методы и т. д.</w:t>
      </w:r>
    </w:p>
    <w:p w:rsidR="007A57A7" w:rsidRPr="00A13EAE" w:rsidRDefault="007A57A7" w:rsidP="00A13EAE">
      <w:pPr>
        <w:spacing w:after="0" w:line="240" w:lineRule="auto"/>
        <w:jc w:val="both"/>
        <w:rPr>
          <w:bCs/>
          <w:sz w:val="24"/>
          <w:szCs w:val="24"/>
        </w:rPr>
      </w:pPr>
      <w:r w:rsidRPr="00A13EAE">
        <w:rPr>
          <w:bCs/>
          <w:sz w:val="24"/>
          <w:szCs w:val="24"/>
        </w:rPr>
        <w:t xml:space="preserve">Используемые технологии обучения и воспитания: </w:t>
      </w:r>
    </w:p>
    <w:p w:rsidR="007A57A7" w:rsidRPr="00A13EAE" w:rsidRDefault="007A57A7" w:rsidP="00A13EAE">
      <w:pPr>
        <w:spacing w:after="0" w:line="240" w:lineRule="auto"/>
        <w:jc w:val="both"/>
        <w:rPr>
          <w:bCs/>
          <w:sz w:val="24"/>
          <w:szCs w:val="24"/>
        </w:rPr>
      </w:pPr>
      <w:r w:rsidRPr="00A13EAE">
        <w:rPr>
          <w:bCs/>
          <w:sz w:val="24"/>
          <w:szCs w:val="24"/>
        </w:rPr>
        <w:t>технологии индивидуального, группового, модульного,</w:t>
      </w:r>
      <w:proofErr w:type="gramStart"/>
      <w:r w:rsidRPr="00A13EAE">
        <w:rPr>
          <w:bCs/>
          <w:sz w:val="24"/>
          <w:szCs w:val="24"/>
        </w:rPr>
        <w:t xml:space="preserve"> ,</w:t>
      </w:r>
      <w:proofErr w:type="gramEnd"/>
      <w:r w:rsidRPr="00A13EAE">
        <w:rPr>
          <w:bCs/>
          <w:sz w:val="24"/>
          <w:szCs w:val="24"/>
        </w:rPr>
        <w:t xml:space="preserve"> развивающего, </w:t>
      </w:r>
    </w:p>
    <w:p w:rsidR="007A57A7" w:rsidRPr="00A13EAE" w:rsidRDefault="007A57A7" w:rsidP="00A13EAE">
      <w:pPr>
        <w:spacing w:after="0" w:line="240" w:lineRule="auto"/>
        <w:jc w:val="both"/>
        <w:rPr>
          <w:bCs/>
          <w:sz w:val="24"/>
          <w:szCs w:val="24"/>
        </w:rPr>
      </w:pPr>
      <w:r w:rsidRPr="00A13EAE">
        <w:rPr>
          <w:bCs/>
          <w:sz w:val="24"/>
          <w:szCs w:val="24"/>
        </w:rPr>
        <w:t xml:space="preserve">, игровой, коллективной творческой деятельности; </w:t>
      </w:r>
    </w:p>
    <w:p w:rsidR="007A57A7" w:rsidRPr="00A13EAE" w:rsidRDefault="007A57A7" w:rsidP="00A13EAE">
      <w:pPr>
        <w:spacing w:after="0" w:line="240" w:lineRule="auto"/>
        <w:jc w:val="both"/>
        <w:rPr>
          <w:bCs/>
          <w:sz w:val="24"/>
          <w:szCs w:val="24"/>
        </w:rPr>
      </w:pPr>
      <w:r w:rsidRPr="00A13EAE">
        <w:rPr>
          <w:bCs/>
          <w:sz w:val="24"/>
          <w:szCs w:val="24"/>
        </w:rPr>
        <w:t xml:space="preserve">технология коллективного творческого воспитания; </w:t>
      </w:r>
    </w:p>
    <w:p w:rsidR="007A57A7" w:rsidRPr="00A13EAE" w:rsidRDefault="007A57A7" w:rsidP="00A13EAE">
      <w:pPr>
        <w:spacing w:after="0" w:line="240" w:lineRule="auto"/>
        <w:jc w:val="both"/>
        <w:rPr>
          <w:bCs/>
          <w:sz w:val="24"/>
          <w:szCs w:val="24"/>
        </w:rPr>
      </w:pPr>
      <w:r w:rsidRPr="00A13EAE">
        <w:rPr>
          <w:bCs/>
          <w:sz w:val="24"/>
          <w:szCs w:val="24"/>
        </w:rPr>
        <w:lastRenderedPageBreak/>
        <w:t xml:space="preserve">практико-ориентированные технологии личностного роста; </w:t>
      </w:r>
    </w:p>
    <w:p w:rsidR="007A57A7" w:rsidRPr="00A13EAE" w:rsidRDefault="007A57A7" w:rsidP="00A13EAE">
      <w:pPr>
        <w:spacing w:after="0" w:line="240" w:lineRule="auto"/>
        <w:jc w:val="both"/>
        <w:rPr>
          <w:bCs/>
          <w:sz w:val="24"/>
          <w:szCs w:val="24"/>
        </w:rPr>
      </w:pPr>
      <w:r w:rsidRPr="00A13EAE">
        <w:rPr>
          <w:bCs/>
          <w:sz w:val="24"/>
          <w:szCs w:val="24"/>
        </w:rPr>
        <w:t xml:space="preserve">активные технологии творческого самовыражения; </w:t>
      </w:r>
    </w:p>
    <w:p w:rsidR="007A57A7" w:rsidRPr="00A13EAE" w:rsidRDefault="007A57A7" w:rsidP="00A13EAE">
      <w:pPr>
        <w:spacing w:after="0" w:line="240" w:lineRule="auto"/>
        <w:ind w:firstLine="709"/>
        <w:jc w:val="both"/>
        <w:rPr>
          <w:sz w:val="24"/>
          <w:szCs w:val="24"/>
        </w:rPr>
      </w:pPr>
      <w:proofErr w:type="spellStart"/>
      <w:r w:rsidRPr="00A13EAE">
        <w:rPr>
          <w:bCs/>
          <w:sz w:val="24"/>
          <w:szCs w:val="24"/>
        </w:rPr>
        <w:t>Здоровьесберегающие</w:t>
      </w:r>
      <w:proofErr w:type="spellEnd"/>
      <w:r w:rsidRPr="00A13EAE">
        <w:rPr>
          <w:bCs/>
          <w:sz w:val="24"/>
          <w:szCs w:val="24"/>
        </w:rPr>
        <w:t xml:space="preserve"> технологии (обеспечивающие формирование у детей заинтересованного отношения к собственному здоровью, здоровому образу жизни через создание комфортных санитарно-гигиенических условий и благоприятного морально-психологического климата на занятиях, привитие обучающимся способов управления своим поведением, эмоциями, желаниями) и </w:t>
      </w:r>
      <w:proofErr w:type="spellStart"/>
      <w:proofErr w:type="gramStart"/>
      <w:r w:rsidRPr="00A13EAE">
        <w:rPr>
          <w:bCs/>
          <w:sz w:val="24"/>
          <w:szCs w:val="24"/>
        </w:rPr>
        <w:t>др</w:t>
      </w:r>
      <w:proofErr w:type="spellEnd"/>
      <w:proofErr w:type="gramEnd"/>
    </w:p>
    <w:p w:rsidR="007A57A7" w:rsidRPr="00D5021E" w:rsidRDefault="007A57A7">
      <w:pPr>
        <w:spacing w:after="0" w:line="312" w:lineRule="auto"/>
        <w:ind w:firstLine="709"/>
        <w:rPr>
          <w:sz w:val="24"/>
          <w:szCs w:val="24"/>
        </w:rPr>
      </w:pPr>
    </w:p>
    <w:p w:rsidR="00980F95" w:rsidRPr="00D5021E" w:rsidRDefault="00980F95" w:rsidP="00980F95">
      <w:pPr>
        <w:spacing w:after="0" w:line="312" w:lineRule="auto"/>
        <w:ind w:firstLine="709"/>
        <w:jc w:val="both"/>
        <w:rPr>
          <w:sz w:val="24"/>
          <w:szCs w:val="24"/>
        </w:rPr>
      </w:pPr>
      <w:r w:rsidRPr="00D5021E">
        <w:rPr>
          <w:noProof/>
          <w:sz w:val="24"/>
          <w:szCs w:val="24"/>
          <w:lang w:eastAsia="ru-RU"/>
        </w:rPr>
        <mc:AlternateContent>
          <mc:Choice Requires="wps">
            <w:drawing>
              <wp:anchor distT="0" distB="0" distL="114300" distR="114300" simplePos="0" relativeHeight="251657728" behindDoc="1" locked="0" layoutInCell="0" allowOverlap="1">
                <wp:simplePos x="0" y="0"/>
                <wp:positionH relativeFrom="column">
                  <wp:posOffset>6485255</wp:posOffset>
                </wp:positionH>
                <wp:positionV relativeFrom="paragraph">
                  <wp:posOffset>135255</wp:posOffset>
                </wp:positionV>
                <wp:extent cx="12065" cy="12700"/>
                <wp:effectExtent l="2540" t="4445" r="4445" b="1905"/>
                <wp:wrapNone/>
                <wp:docPr id="3" name="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252E7608" id="Shape 9" o:spid="_x0000_s1026" style="position:absolute;margin-left:510.65pt;margin-top:10.65pt;width:.95pt;height:1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" o:allowincell="f" fillcolor="black" stroked="f"/>
            </w:pict>
          </mc:Fallback>
        </mc:AlternateContent>
      </w:r>
      <w:r w:rsidR="0067016E" w:rsidRPr="00D5021E">
        <w:rPr>
          <w:b/>
          <w:bCs/>
          <w:sz w:val="24"/>
          <w:szCs w:val="24"/>
        </w:rPr>
        <w:t xml:space="preserve">На занятиях используются разнообразные методы </w:t>
      </w:r>
      <w:r w:rsidR="0067016E" w:rsidRPr="00D5021E">
        <w:rPr>
          <w:sz w:val="24"/>
          <w:szCs w:val="24"/>
        </w:rPr>
        <w:t>(в зависимости от</w:t>
      </w:r>
      <w:r w:rsidR="0067016E" w:rsidRPr="00D5021E">
        <w:rPr>
          <w:b/>
          <w:bCs/>
          <w:sz w:val="24"/>
          <w:szCs w:val="24"/>
        </w:rPr>
        <w:t xml:space="preserve"> </w:t>
      </w:r>
      <w:r w:rsidR="0067016E" w:rsidRPr="00D5021E">
        <w:rPr>
          <w:sz w:val="24"/>
          <w:szCs w:val="24"/>
        </w:rPr>
        <w:t>целей и задач каждого занятия):</w:t>
      </w:r>
      <w:r w:rsidRPr="00980F95">
        <w:rPr>
          <w:noProof/>
          <w:sz w:val="24"/>
          <w:szCs w:val="24"/>
          <w:lang w:eastAsia="ru-RU"/>
        </w:rPr>
        <w:t xml:space="preserve"> </w:t>
      </w:r>
      <w:r>
        <w:rPr>
          <w:noProof/>
          <w:lang w:eastAsia="ru-RU"/>
        </w:rPr>
        <mc:AlternateContent>
          <mc:Choice Requires="wps">
            <w:drawing>
              <wp:anchor distT="0" distB="0" distL="114300" distR="114300" simplePos="0" relativeHeight="251659776" behindDoc="1" locked="0" layoutInCell="0" allowOverlap="1">
                <wp:simplePos x="0" y="0"/>
                <wp:positionH relativeFrom="column">
                  <wp:posOffset>6485255</wp:posOffset>
                </wp:positionH>
                <wp:positionV relativeFrom="paragraph">
                  <wp:posOffset>135255</wp:posOffset>
                </wp:positionV>
                <wp:extent cx="12065" cy="12700"/>
                <wp:effectExtent l="0" t="0" r="0" b="0"/>
                <wp:wrapNone/>
                <wp:docPr id="2" name="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7F6512DF" id="Shape 9" o:spid="_x0000_s1026" style="position:absolute;margin-left:510.65pt;margin-top:10.65pt;width:.95pt;height: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" o:allowincell="f" fillcolor="black" stroked="f"/>
            </w:pict>
          </mc:Fallback>
        </mc:AlternateContent>
      </w:r>
      <w:r w:rsidRPr="00D5021E">
        <w:rPr>
          <w:b/>
          <w:bCs/>
          <w:sz w:val="24"/>
          <w:szCs w:val="24"/>
        </w:rPr>
        <w:t xml:space="preserve">На занятиях используются разнообразные методы </w:t>
      </w:r>
      <w:r w:rsidRPr="00D5021E">
        <w:rPr>
          <w:sz w:val="24"/>
          <w:szCs w:val="24"/>
        </w:rPr>
        <w:t>(в зависимости от</w:t>
      </w:r>
      <w:r w:rsidRPr="00D5021E">
        <w:rPr>
          <w:b/>
          <w:bCs/>
          <w:sz w:val="24"/>
          <w:szCs w:val="24"/>
        </w:rPr>
        <w:t xml:space="preserve"> </w:t>
      </w:r>
      <w:r w:rsidRPr="00D5021E">
        <w:rPr>
          <w:sz w:val="24"/>
          <w:szCs w:val="24"/>
        </w:rPr>
        <w:t>целей и задач каждого занятия):</w:t>
      </w:r>
    </w:p>
    <w:p w:rsidR="00980F95" w:rsidRDefault="00980F95" w:rsidP="00980F95">
      <w:pPr>
        <w:spacing w:after="0" w:line="312" w:lineRule="auto"/>
        <w:ind w:firstLine="709"/>
        <w:jc w:val="both"/>
        <w:rPr>
          <w:sz w:val="24"/>
          <w:szCs w:val="24"/>
        </w:rPr>
      </w:pPr>
      <w:r w:rsidRPr="00D5021E">
        <w:rPr>
          <w:sz w:val="24"/>
          <w:szCs w:val="24"/>
        </w:rPr>
        <w:t>Все методы тесно взаимосвязаны между собой. Эффективнее всего использование не одного какого-либо метода, а комбинирование нескольких</w:t>
      </w:r>
    </w:p>
    <w:p w:rsidR="00980F95" w:rsidRPr="00D5021E" w:rsidRDefault="00933A3A" w:rsidP="00980F95">
      <w:pPr>
        <w:pStyle w:val="ac"/>
        <w:shd w:val="clear" w:color="auto" w:fill="FFFFFF"/>
        <w:spacing w:after="0" w:line="312" w:lineRule="auto"/>
      </w:pPr>
      <w:hyperlink r:id="rId11" w:history="1">
        <w:r w:rsidR="00980F95" w:rsidRPr="00D5021E">
          <w:rPr>
            <w:rStyle w:val="a3"/>
            <w:color w:val="0066FF"/>
            <w:shd w:val="clear" w:color="auto" w:fill="FFFFFF"/>
          </w:rPr>
          <w:t>https://www.youtube.com/</w:t>
        </w:r>
      </w:hyperlink>
      <w:r w:rsidR="00980F95" w:rsidRPr="00D5021E">
        <w:t xml:space="preserve"> Данный электронный ресурс содержит такие темы как:  </w:t>
      </w:r>
      <w:r w:rsidR="00980F95" w:rsidRPr="00D5021E">
        <w:rPr>
          <w:bCs/>
          <w:color w:val="000000"/>
        </w:rPr>
        <w:t>Правила охраны детского голоса, упражнения на дыхание по методике А.Н. Стрельниковой,  дикция и артикуляция, основы музыкального движения</w:t>
      </w:r>
      <w:r w:rsidR="00980F95" w:rsidRPr="00D5021E">
        <w:rPr>
          <w:b/>
          <w:bCs/>
          <w:color w:val="000000"/>
        </w:rPr>
        <w:t xml:space="preserve"> (</w:t>
      </w:r>
      <w:hyperlink r:id="rId12" w:history="1">
        <w:r w:rsidR="00980F95" w:rsidRPr="00D5021E">
          <w:rPr>
            <w:rStyle w:val="a3"/>
            <w:color w:val="0066FF"/>
            <w:shd w:val="clear" w:color="auto" w:fill="FFFFFF"/>
          </w:rPr>
          <w:t>https://infourok.ru/konspekt-uroka-muziki-dvizhenie-v-muzike-3370583.html</w:t>
        </w:r>
      </w:hyperlink>
      <w:proofErr w:type="gramStart"/>
      <w:r w:rsidR="00980F95" w:rsidRPr="00D5021E">
        <w:t xml:space="preserve"> )</w:t>
      </w:r>
      <w:proofErr w:type="gramEnd"/>
      <w:r w:rsidR="00980F95" w:rsidRPr="00D5021E">
        <w:t xml:space="preserve"> </w:t>
      </w:r>
    </w:p>
    <w:p w:rsidR="00980F95" w:rsidRPr="00D5021E" w:rsidRDefault="00980F95" w:rsidP="00980F95">
      <w:pPr>
        <w:pStyle w:val="ac"/>
        <w:shd w:val="clear" w:color="auto" w:fill="FFFFFF"/>
        <w:spacing w:after="0" w:line="312" w:lineRule="auto"/>
        <w:rPr>
          <w:bCs/>
          <w:color w:val="000000"/>
        </w:rPr>
      </w:pPr>
      <w:r w:rsidRPr="00D5021E">
        <w:rPr>
          <w:bCs/>
          <w:color w:val="000000"/>
        </w:rPr>
        <w:t>ритмика</w:t>
      </w:r>
      <w:r w:rsidRPr="00D5021E">
        <w:rPr>
          <w:b/>
          <w:bCs/>
          <w:color w:val="000000"/>
        </w:rPr>
        <w:t xml:space="preserve"> </w:t>
      </w:r>
      <w:hyperlink r:id="rId13" w:history="1">
        <w:r w:rsidRPr="00D5021E">
          <w:rPr>
            <w:rStyle w:val="a3"/>
            <w:color w:val="0066FF"/>
            <w:shd w:val="clear" w:color="auto" w:fill="FFFFFF"/>
          </w:rPr>
          <w:t>https://infourok.ru/konspekt-uroka-muziki-dvizhenie-v-muzike-3370583.html</w:t>
        </w:r>
      </w:hyperlink>
      <w:r w:rsidRPr="00D5021E">
        <w:rPr>
          <w:color w:val="000000"/>
        </w:rPr>
        <w:t xml:space="preserve"> ,</w:t>
      </w:r>
      <w:r w:rsidRPr="00D5021E">
        <w:rPr>
          <w:bCs/>
          <w:color w:val="000000"/>
        </w:rPr>
        <w:t>сценический имидж, подбор музыкального материала, слуховое воспитание, основы вокальных терминов, стиль и жанры вокального мастерства</w:t>
      </w:r>
    </w:p>
    <w:p w:rsidR="007A57A7" w:rsidRPr="00A13EAE" w:rsidRDefault="007A57A7" w:rsidP="00A13EAE">
      <w:pPr>
        <w:spacing w:after="0" w:line="240" w:lineRule="auto"/>
        <w:jc w:val="both"/>
        <w:rPr>
          <w:sz w:val="24"/>
          <w:szCs w:val="24"/>
        </w:rPr>
      </w:pPr>
      <w:r w:rsidRPr="00A13EAE">
        <w:rPr>
          <w:b/>
          <w:sz w:val="24"/>
          <w:szCs w:val="24"/>
        </w:rPr>
        <w:t xml:space="preserve">Внешние условия </w:t>
      </w:r>
    </w:p>
    <w:p w:rsidR="007A57A7" w:rsidRPr="00A13EAE" w:rsidRDefault="007A57A7" w:rsidP="00A13EAE">
      <w:pPr>
        <w:spacing w:after="0" w:line="240" w:lineRule="auto"/>
        <w:jc w:val="both"/>
        <w:rPr>
          <w:sz w:val="24"/>
          <w:szCs w:val="24"/>
        </w:rPr>
      </w:pPr>
      <w:r w:rsidRPr="00A13EAE">
        <w:rPr>
          <w:sz w:val="24"/>
          <w:szCs w:val="24"/>
        </w:rPr>
        <w:t xml:space="preserve">В процессе работы </w:t>
      </w:r>
      <w:r w:rsidRPr="00A13EAE">
        <w:rPr>
          <w:i/>
          <w:sz w:val="24"/>
          <w:szCs w:val="24"/>
        </w:rPr>
        <w:t>объединение тесно взаимодействует со школами</w:t>
      </w:r>
      <w:proofErr w:type="gramStart"/>
      <w:r w:rsidRPr="00A13EAE">
        <w:rPr>
          <w:sz w:val="24"/>
          <w:szCs w:val="24"/>
        </w:rPr>
        <w:t xml:space="preserve"> ,</w:t>
      </w:r>
      <w:proofErr w:type="gramEnd"/>
      <w:r w:rsidRPr="00A13EAE">
        <w:rPr>
          <w:sz w:val="24"/>
          <w:szCs w:val="24"/>
        </w:rPr>
        <w:t xml:space="preserve">детскими садами города и района, РДК города, взаимодействие реализуется в выступлениях вокального объединения на массовых мероприятиях, проводимых в этих организациях. </w:t>
      </w:r>
    </w:p>
    <w:p w:rsidR="00980F95" w:rsidRPr="00D5021E" w:rsidRDefault="00980F95" w:rsidP="00980F95">
      <w:pPr>
        <w:spacing w:after="0" w:line="312" w:lineRule="auto"/>
        <w:ind w:firstLine="709"/>
        <w:jc w:val="both"/>
        <w:rPr>
          <w:sz w:val="24"/>
          <w:szCs w:val="24"/>
        </w:rPr>
      </w:pPr>
    </w:p>
    <w:p w:rsidR="00980F95" w:rsidRPr="00D5021E" w:rsidRDefault="00980F95" w:rsidP="00980F95">
      <w:pPr>
        <w:spacing w:after="0" w:line="312" w:lineRule="auto"/>
        <w:ind w:firstLine="709"/>
        <w:jc w:val="center"/>
        <w:rPr>
          <w:b/>
          <w:sz w:val="24"/>
          <w:szCs w:val="24"/>
        </w:rPr>
      </w:pPr>
      <w:r w:rsidRPr="00D5021E">
        <w:rPr>
          <w:b/>
          <w:sz w:val="24"/>
          <w:szCs w:val="24"/>
        </w:rPr>
        <w:t>Педагогические</w:t>
      </w:r>
      <w:r w:rsidRPr="00D5021E">
        <w:rPr>
          <w:sz w:val="24"/>
          <w:szCs w:val="24"/>
        </w:rPr>
        <w:t xml:space="preserve"> </w:t>
      </w:r>
      <w:r w:rsidRPr="00D5021E">
        <w:rPr>
          <w:b/>
          <w:sz w:val="24"/>
          <w:szCs w:val="24"/>
        </w:rPr>
        <w:t>принципы</w:t>
      </w:r>
    </w:p>
    <w:p w:rsidR="00980F95" w:rsidRPr="00D5021E" w:rsidRDefault="00980F95" w:rsidP="00980F95">
      <w:pPr>
        <w:spacing w:after="0" w:line="312" w:lineRule="auto"/>
        <w:ind w:firstLine="709"/>
        <w:jc w:val="both"/>
        <w:rPr>
          <w:i/>
          <w:sz w:val="24"/>
          <w:szCs w:val="24"/>
        </w:rPr>
      </w:pPr>
      <w:r w:rsidRPr="00D5021E">
        <w:rPr>
          <w:sz w:val="24"/>
          <w:szCs w:val="24"/>
        </w:rPr>
        <w:t xml:space="preserve">В основе педагогического процесса лежат следующие педагогические принципы: </w:t>
      </w:r>
      <w:r w:rsidRPr="00D5021E">
        <w:rPr>
          <w:i/>
          <w:sz w:val="24"/>
          <w:szCs w:val="24"/>
        </w:rPr>
        <w:t>постепенность и последовательность в овладении мастерством пения; единство художественно и технического развития певца; индивидуальный подход к учащемуся.</w:t>
      </w:r>
      <w:r w:rsidRPr="00D5021E">
        <w:rPr>
          <w:sz w:val="24"/>
          <w:szCs w:val="24"/>
        </w:rPr>
        <w:t xml:space="preserve"> Основными общими свойствами, характерными для эстрадной манеры пения являются: близость к речевой фонетике; речевое, не очень округлое формирование звука; плотное звучание в грудном регистре.</w:t>
      </w:r>
    </w:p>
    <w:p w:rsidR="00980F95" w:rsidRPr="00D5021E" w:rsidRDefault="00980F95" w:rsidP="00980F95">
      <w:pPr>
        <w:spacing w:after="0" w:line="312" w:lineRule="auto"/>
        <w:ind w:firstLine="709"/>
        <w:jc w:val="center"/>
        <w:rPr>
          <w:i/>
          <w:sz w:val="24"/>
          <w:szCs w:val="24"/>
        </w:rPr>
      </w:pPr>
      <w:r w:rsidRPr="00D5021E">
        <w:rPr>
          <w:b/>
          <w:sz w:val="24"/>
          <w:szCs w:val="24"/>
        </w:rPr>
        <w:t>5.1 Формы аттестации(контроля)</w:t>
      </w:r>
    </w:p>
    <w:p w:rsidR="00980F95" w:rsidRPr="00D5021E" w:rsidRDefault="00980F95" w:rsidP="00980F95">
      <w:pPr>
        <w:spacing w:after="0" w:line="312" w:lineRule="auto"/>
        <w:ind w:firstLine="709"/>
        <w:jc w:val="both"/>
        <w:rPr>
          <w:sz w:val="24"/>
          <w:szCs w:val="24"/>
        </w:rPr>
      </w:pPr>
      <w:r w:rsidRPr="00D5021E">
        <w:rPr>
          <w:sz w:val="24"/>
          <w:szCs w:val="24"/>
        </w:rPr>
        <w:t>Процесс обучения предусматривает следующие виды контроля:</w:t>
      </w:r>
    </w:p>
    <w:p w:rsidR="00980F95" w:rsidRPr="00D5021E" w:rsidRDefault="00980F95" w:rsidP="00980F95">
      <w:pPr>
        <w:spacing w:after="0" w:line="312" w:lineRule="auto"/>
        <w:ind w:firstLine="709"/>
        <w:jc w:val="both"/>
        <w:rPr>
          <w:sz w:val="24"/>
          <w:szCs w:val="24"/>
        </w:rPr>
      </w:pPr>
      <w:r w:rsidRPr="00D5021E">
        <w:rPr>
          <w:sz w:val="24"/>
          <w:szCs w:val="24"/>
        </w:rPr>
        <w:t>Первоначальная диагностика, где определяются музыкальный и ритмический слух, вокальные данные;</w:t>
      </w:r>
    </w:p>
    <w:p w:rsidR="00980F95" w:rsidRPr="00D5021E" w:rsidRDefault="00980F95" w:rsidP="00980F95">
      <w:pPr>
        <w:spacing w:after="0" w:line="312" w:lineRule="auto"/>
        <w:ind w:firstLine="709"/>
        <w:jc w:val="both"/>
        <w:rPr>
          <w:sz w:val="24"/>
          <w:szCs w:val="24"/>
        </w:rPr>
      </w:pPr>
      <w:r w:rsidRPr="00D5021E">
        <w:rPr>
          <w:sz w:val="24"/>
          <w:szCs w:val="24"/>
        </w:rPr>
        <w:t xml:space="preserve">Промежуточная аттестация, проводится 2 раза в год: в декабре и апреле; </w:t>
      </w:r>
    </w:p>
    <w:p w:rsidR="00980F95" w:rsidRPr="00D5021E" w:rsidRDefault="00980F95" w:rsidP="00980F95">
      <w:pPr>
        <w:spacing w:after="0" w:line="312" w:lineRule="auto"/>
        <w:ind w:firstLine="709"/>
        <w:jc w:val="both"/>
        <w:rPr>
          <w:sz w:val="24"/>
          <w:szCs w:val="24"/>
          <w:lang w:eastAsia="zh-CN"/>
        </w:rPr>
      </w:pPr>
      <w:r w:rsidRPr="00D5021E">
        <w:rPr>
          <w:sz w:val="24"/>
          <w:szCs w:val="24"/>
          <w:lang w:eastAsia="zh-CN"/>
        </w:rPr>
        <w:t>Аттестация по завершении освоения программы</w:t>
      </w:r>
    </w:p>
    <w:p w:rsidR="00980F95" w:rsidRPr="00D5021E" w:rsidRDefault="00980F95" w:rsidP="00980F95">
      <w:pPr>
        <w:spacing w:after="0" w:line="312" w:lineRule="auto"/>
        <w:ind w:firstLine="709"/>
        <w:jc w:val="both"/>
        <w:rPr>
          <w:sz w:val="24"/>
          <w:szCs w:val="24"/>
        </w:rPr>
      </w:pPr>
      <w:r w:rsidRPr="00D5021E">
        <w:rPr>
          <w:sz w:val="24"/>
          <w:szCs w:val="24"/>
        </w:rPr>
        <w:t xml:space="preserve">Для отслеживания результативности обучению  данной программе используются следующие формы оценки качества знаний, умений и навыков учащихся: </w:t>
      </w:r>
    </w:p>
    <w:p w:rsidR="00980F95" w:rsidRPr="00D5021E" w:rsidRDefault="00980F95" w:rsidP="00980F95">
      <w:pPr>
        <w:spacing w:after="0" w:line="312" w:lineRule="auto"/>
        <w:ind w:firstLine="709"/>
        <w:jc w:val="both"/>
        <w:rPr>
          <w:i/>
          <w:sz w:val="24"/>
          <w:szCs w:val="24"/>
        </w:rPr>
      </w:pPr>
      <w:r w:rsidRPr="00D5021E">
        <w:rPr>
          <w:i/>
          <w:sz w:val="24"/>
          <w:szCs w:val="24"/>
        </w:rPr>
        <w:t>- выполнение творческих музыкальных заданий;</w:t>
      </w:r>
    </w:p>
    <w:p w:rsidR="00980F95" w:rsidRPr="00D5021E" w:rsidRDefault="00980F95" w:rsidP="00980F95">
      <w:pPr>
        <w:spacing w:after="0" w:line="312" w:lineRule="auto"/>
        <w:ind w:firstLine="709"/>
        <w:jc w:val="both"/>
        <w:rPr>
          <w:i/>
          <w:sz w:val="24"/>
          <w:szCs w:val="24"/>
        </w:rPr>
      </w:pPr>
      <w:r w:rsidRPr="00D5021E">
        <w:rPr>
          <w:i/>
          <w:sz w:val="24"/>
          <w:szCs w:val="24"/>
        </w:rPr>
        <w:t>- тестирование;</w:t>
      </w:r>
    </w:p>
    <w:p w:rsidR="00980F95" w:rsidRPr="00D5021E" w:rsidRDefault="00980F95" w:rsidP="00980F95">
      <w:pPr>
        <w:spacing w:after="0" w:line="312" w:lineRule="auto"/>
        <w:ind w:firstLine="709"/>
        <w:jc w:val="both"/>
        <w:rPr>
          <w:i/>
          <w:sz w:val="24"/>
          <w:szCs w:val="24"/>
        </w:rPr>
      </w:pPr>
      <w:r w:rsidRPr="00D5021E">
        <w:rPr>
          <w:i/>
          <w:sz w:val="24"/>
          <w:szCs w:val="24"/>
        </w:rPr>
        <w:t>- проведение конкурсов, музыкальных викторин;</w:t>
      </w:r>
    </w:p>
    <w:p w:rsidR="00980F95" w:rsidRPr="00D5021E" w:rsidRDefault="00980F95" w:rsidP="00980F95">
      <w:pPr>
        <w:spacing w:after="0" w:line="312" w:lineRule="auto"/>
        <w:ind w:firstLine="709"/>
        <w:jc w:val="both"/>
        <w:rPr>
          <w:i/>
          <w:sz w:val="24"/>
          <w:szCs w:val="24"/>
        </w:rPr>
      </w:pPr>
      <w:r w:rsidRPr="00D5021E">
        <w:rPr>
          <w:i/>
          <w:sz w:val="24"/>
          <w:szCs w:val="24"/>
        </w:rPr>
        <w:lastRenderedPageBreak/>
        <w:t>- концертная деятельность.</w:t>
      </w:r>
    </w:p>
    <w:p w:rsidR="00980F95" w:rsidRPr="00D5021E" w:rsidRDefault="00980F95" w:rsidP="00980F95">
      <w:pPr>
        <w:spacing w:after="0" w:line="312" w:lineRule="auto"/>
        <w:ind w:firstLine="709"/>
        <w:jc w:val="both"/>
        <w:rPr>
          <w:sz w:val="24"/>
          <w:szCs w:val="24"/>
        </w:rPr>
      </w:pPr>
      <w:r w:rsidRPr="00D5021E">
        <w:rPr>
          <w:sz w:val="24"/>
          <w:szCs w:val="24"/>
        </w:rPr>
        <w:t>Концертная деятельность на всех этапах обучения является основным видом контроля и особым стимулом к творчеству</w:t>
      </w:r>
      <w:r w:rsidRPr="00D5021E">
        <w:rPr>
          <w:b/>
          <w:sz w:val="24"/>
          <w:szCs w:val="24"/>
        </w:rPr>
        <w:t>.</w:t>
      </w:r>
      <w:r w:rsidRPr="00D5021E">
        <w:rPr>
          <w:sz w:val="24"/>
          <w:szCs w:val="24"/>
        </w:rPr>
        <w:t xml:space="preserve"> </w:t>
      </w:r>
    </w:p>
    <w:p w:rsidR="00980F95" w:rsidRPr="00D5021E" w:rsidRDefault="00980F95" w:rsidP="00980F95">
      <w:pPr>
        <w:shd w:val="clear" w:color="auto" w:fill="FFFFFF"/>
        <w:tabs>
          <w:tab w:val="left" w:pos="142"/>
        </w:tabs>
        <w:spacing w:after="0" w:line="312" w:lineRule="auto"/>
        <w:ind w:firstLine="709"/>
        <w:jc w:val="both"/>
        <w:rPr>
          <w:rFonts w:eastAsia="Times New Roman"/>
          <w:color w:val="000000"/>
          <w:sz w:val="24"/>
          <w:szCs w:val="24"/>
          <w:lang w:eastAsia="ru-RU"/>
        </w:rPr>
      </w:pPr>
    </w:p>
    <w:p w:rsidR="00980F95" w:rsidRPr="00D5021E" w:rsidRDefault="00980F95" w:rsidP="00980F95">
      <w:pPr>
        <w:spacing w:after="0" w:line="312" w:lineRule="auto"/>
        <w:ind w:firstLine="720"/>
        <w:jc w:val="center"/>
        <w:rPr>
          <w:b/>
          <w:sz w:val="24"/>
          <w:szCs w:val="24"/>
        </w:rPr>
      </w:pPr>
      <w:r w:rsidRPr="00D5021E">
        <w:rPr>
          <w:b/>
          <w:color w:val="000000"/>
          <w:sz w:val="24"/>
          <w:szCs w:val="24"/>
          <w:shd w:val="clear" w:color="auto" w:fill="FFFFFF"/>
        </w:rPr>
        <w:t>5.2 Оценочные материалы</w:t>
      </w:r>
    </w:p>
    <w:p w:rsidR="00980F95" w:rsidRPr="00F10D41" w:rsidRDefault="00980F95" w:rsidP="00980F95">
      <w:pPr>
        <w:tabs>
          <w:tab w:val="left" w:pos="4140"/>
        </w:tabs>
        <w:spacing w:before="60" w:after="60"/>
        <w:jc w:val="center"/>
        <w:rPr>
          <w:b/>
        </w:rPr>
      </w:pPr>
      <w:r w:rsidRPr="00F10D41">
        <w:rPr>
          <w:b/>
        </w:rPr>
        <w:t>Система отслеживания и оценивания результатов обучения</w:t>
      </w:r>
    </w:p>
    <w:p w:rsidR="00980F95" w:rsidRDefault="00980F95" w:rsidP="00980F95">
      <w:pPr>
        <w:tabs>
          <w:tab w:val="left" w:pos="4140"/>
        </w:tabs>
        <w:spacing w:line="288" w:lineRule="auto"/>
        <w:jc w:val="both"/>
      </w:pPr>
      <w:r>
        <w:t>В систему диагностики входит промежуточная аттестация 2 раза в год: декабрь, апрель, а также диагностика по разделам программы, где учитываются результаты освоения теоретического, практического материала, и уровень развития личностных характеристик. В конце года подсчитывается количество конкурсов, соревнований в которых обучающиеся приняли участие в течение года. Данные диагностики заносятся в таблицу.</w:t>
      </w:r>
    </w:p>
    <w:tbl>
      <w:tblPr>
        <w:tblStyle w:val="ad"/>
        <w:tblW w:w="9955" w:type="dxa"/>
        <w:tblInd w:w="-147" w:type="dxa"/>
        <w:tblLayout w:type="fixed"/>
        <w:tblLook w:val="04A0" w:firstRow="1" w:lastRow="0" w:firstColumn="1" w:lastColumn="0" w:noHBand="0" w:noVBand="1"/>
      </w:tblPr>
      <w:tblGrid>
        <w:gridCol w:w="420"/>
        <w:gridCol w:w="1260"/>
        <w:gridCol w:w="700"/>
        <w:gridCol w:w="560"/>
        <w:gridCol w:w="702"/>
        <w:gridCol w:w="841"/>
        <w:gridCol w:w="560"/>
        <w:gridCol w:w="843"/>
        <w:gridCol w:w="841"/>
        <w:gridCol w:w="840"/>
        <w:gridCol w:w="1121"/>
        <w:gridCol w:w="1261"/>
        <w:gridCol w:w="6"/>
      </w:tblGrid>
      <w:tr w:rsidR="00980F95" w:rsidTr="000C515B">
        <w:trPr>
          <w:trHeight w:val="38"/>
        </w:trPr>
        <w:tc>
          <w:tcPr>
            <w:tcW w:w="420" w:type="dxa"/>
            <w:vMerge w:val="restart"/>
            <w:tcBorders>
              <w:top w:val="single" w:sz="4" w:space="0" w:color="auto"/>
              <w:left w:val="single" w:sz="4" w:space="0" w:color="auto"/>
              <w:bottom w:val="single" w:sz="4" w:space="0" w:color="auto"/>
              <w:right w:val="single" w:sz="4" w:space="0" w:color="auto"/>
            </w:tcBorders>
            <w:hideMark/>
          </w:tcPr>
          <w:p w:rsidR="00980F95" w:rsidRDefault="00980F95" w:rsidP="000C515B">
            <w:pPr>
              <w:tabs>
                <w:tab w:val="left" w:pos="4140"/>
              </w:tabs>
              <w:jc w:val="both"/>
            </w:pPr>
            <w:r>
              <w:t>Год обучения</w:t>
            </w:r>
          </w:p>
        </w:tc>
        <w:tc>
          <w:tcPr>
            <w:tcW w:w="1260" w:type="dxa"/>
            <w:vMerge w:val="restart"/>
            <w:tcBorders>
              <w:top w:val="single" w:sz="4" w:space="0" w:color="auto"/>
              <w:left w:val="single" w:sz="4" w:space="0" w:color="auto"/>
              <w:bottom w:val="single" w:sz="4" w:space="0" w:color="auto"/>
              <w:right w:val="single" w:sz="4" w:space="0" w:color="auto"/>
            </w:tcBorders>
            <w:hideMark/>
          </w:tcPr>
          <w:p w:rsidR="00980F95" w:rsidRDefault="00980F95" w:rsidP="000C515B">
            <w:pPr>
              <w:tabs>
                <w:tab w:val="left" w:pos="4140"/>
              </w:tabs>
              <w:jc w:val="both"/>
            </w:pPr>
            <w:r>
              <w:t>ФИО</w:t>
            </w:r>
          </w:p>
        </w:tc>
        <w:tc>
          <w:tcPr>
            <w:tcW w:w="4206" w:type="dxa"/>
            <w:gridSpan w:val="6"/>
            <w:tcBorders>
              <w:top w:val="single" w:sz="4" w:space="0" w:color="auto"/>
              <w:left w:val="single" w:sz="4" w:space="0" w:color="auto"/>
              <w:bottom w:val="single" w:sz="4" w:space="0" w:color="auto"/>
              <w:right w:val="single" w:sz="4" w:space="0" w:color="auto"/>
            </w:tcBorders>
            <w:hideMark/>
          </w:tcPr>
          <w:p w:rsidR="00980F95" w:rsidRDefault="00980F95" w:rsidP="000C515B">
            <w:pPr>
              <w:tabs>
                <w:tab w:val="left" w:pos="4140"/>
              </w:tabs>
              <w:spacing w:line="288" w:lineRule="auto"/>
              <w:jc w:val="both"/>
              <w:rPr>
                <w:b/>
                <w:bCs/>
              </w:rPr>
            </w:pPr>
            <w:r>
              <w:rPr>
                <w:b/>
                <w:bCs/>
              </w:rPr>
              <w:t xml:space="preserve">Промежуточная аттестация </w:t>
            </w:r>
          </w:p>
        </w:tc>
        <w:tc>
          <w:tcPr>
            <w:tcW w:w="4069" w:type="dxa"/>
            <w:gridSpan w:val="5"/>
            <w:vMerge w:val="restart"/>
            <w:tcBorders>
              <w:top w:val="single" w:sz="4" w:space="0" w:color="auto"/>
              <w:left w:val="single" w:sz="4" w:space="0" w:color="auto"/>
              <w:bottom w:val="single" w:sz="4" w:space="0" w:color="auto"/>
              <w:right w:val="single" w:sz="4" w:space="0" w:color="auto"/>
            </w:tcBorders>
            <w:hideMark/>
          </w:tcPr>
          <w:p w:rsidR="00980F95" w:rsidRDefault="00980F95" w:rsidP="000C515B">
            <w:pPr>
              <w:tabs>
                <w:tab w:val="left" w:pos="4140"/>
              </w:tabs>
              <w:spacing w:line="288" w:lineRule="auto"/>
              <w:jc w:val="both"/>
            </w:pPr>
            <w:r>
              <w:rPr>
                <w:b/>
                <w:bCs/>
              </w:rPr>
              <w:t>Освоение программы за год</w:t>
            </w:r>
          </w:p>
        </w:tc>
      </w:tr>
      <w:tr w:rsidR="00980F95" w:rsidTr="000C515B">
        <w:trPr>
          <w:trHeight w:val="43"/>
        </w:trPr>
        <w:tc>
          <w:tcPr>
            <w:tcW w:w="420" w:type="dxa"/>
            <w:vMerge/>
            <w:tcBorders>
              <w:top w:val="single" w:sz="4" w:space="0" w:color="auto"/>
              <w:left w:val="single" w:sz="4" w:space="0" w:color="auto"/>
              <w:bottom w:val="single" w:sz="4" w:space="0" w:color="auto"/>
              <w:right w:val="single" w:sz="4" w:space="0" w:color="auto"/>
            </w:tcBorders>
            <w:vAlign w:val="center"/>
            <w:hideMark/>
          </w:tcPr>
          <w:p w:rsidR="00980F95" w:rsidRDefault="00980F95" w:rsidP="000C515B"/>
        </w:tc>
        <w:tc>
          <w:tcPr>
            <w:tcW w:w="1260" w:type="dxa"/>
            <w:vMerge/>
            <w:tcBorders>
              <w:top w:val="single" w:sz="4" w:space="0" w:color="auto"/>
              <w:left w:val="single" w:sz="4" w:space="0" w:color="auto"/>
              <w:bottom w:val="single" w:sz="4" w:space="0" w:color="auto"/>
              <w:right w:val="single" w:sz="4" w:space="0" w:color="auto"/>
            </w:tcBorders>
            <w:vAlign w:val="center"/>
            <w:hideMark/>
          </w:tcPr>
          <w:p w:rsidR="00980F95" w:rsidRDefault="00980F95" w:rsidP="000C515B"/>
        </w:tc>
        <w:tc>
          <w:tcPr>
            <w:tcW w:w="1962" w:type="dxa"/>
            <w:gridSpan w:val="3"/>
            <w:tcBorders>
              <w:top w:val="single" w:sz="4" w:space="0" w:color="auto"/>
              <w:left w:val="single" w:sz="4" w:space="0" w:color="auto"/>
              <w:bottom w:val="single" w:sz="4" w:space="0" w:color="auto"/>
              <w:right w:val="single" w:sz="4" w:space="0" w:color="auto"/>
            </w:tcBorders>
            <w:hideMark/>
          </w:tcPr>
          <w:p w:rsidR="00980F95" w:rsidRDefault="00980F95" w:rsidP="000C515B">
            <w:pPr>
              <w:tabs>
                <w:tab w:val="left" w:pos="4140"/>
              </w:tabs>
              <w:spacing w:line="288" w:lineRule="auto"/>
              <w:jc w:val="both"/>
              <w:rPr>
                <w:b/>
                <w:bCs/>
              </w:rPr>
            </w:pPr>
            <w:r>
              <w:rPr>
                <w:b/>
                <w:bCs/>
              </w:rPr>
              <w:t>Декабрь</w:t>
            </w:r>
          </w:p>
        </w:tc>
        <w:tc>
          <w:tcPr>
            <w:tcW w:w="2244" w:type="dxa"/>
            <w:gridSpan w:val="3"/>
            <w:tcBorders>
              <w:top w:val="single" w:sz="4" w:space="0" w:color="auto"/>
              <w:left w:val="single" w:sz="4" w:space="0" w:color="auto"/>
              <w:bottom w:val="single" w:sz="4" w:space="0" w:color="auto"/>
              <w:right w:val="single" w:sz="4" w:space="0" w:color="auto"/>
            </w:tcBorders>
            <w:hideMark/>
          </w:tcPr>
          <w:p w:rsidR="00980F95" w:rsidRDefault="00980F95" w:rsidP="000C515B">
            <w:pPr>
              <w:tabs>
                <w:tab w:val="left" w:pos="4140"/>
              </w:tabs>
              <w:spacing w:line="288" w:lineRule="auto"/>
              <w:jc w:val="both"/>
              <w:rPr>
                <w:b/>
                <w:bCs/>
              </w:rPr>
            </w:pPr>
            <w:r>
              <w:rPr>
                <w:b/>
                <w:bCs/>
              </w:rPr>
              <w:t>Апрель</w:t>
            </w:r>
          </w:p>
        </w:tc>
        <w:tc>
          <w:tcPr>
            <w:tcW w:w="4069" w:type="dxa"/>
            <w:gridSpan w:val="5"/>
            <w:vMerge/>
            <w:tcBorders>
              <w:top w:val="single" w:sz="4" w:space="0" w:color="auto"/>
              <w:left w:val="single" w:sz="4" w:space="0" w:color="auto"/>
              <w:bottom w:val="single" w:sz="4" w:space="0" w:color="auto"/>
              <w:right w:val="single" w:sz="4" w:space="0" w:color="auto"/>
            </w:tcBorders>
            <w:vAlign w:val="center"/>
            <w:hideMark/>
          </w:tcPr>
          <w:p w:rsidR="00980F95" w:rsidRDefault="00980F95" w:rsidP="000C515B"/>
        </w:tc>
      </w:tr>
      <w:tr w:rsidR="00980F95" w:rsidTr="000C515B">
        <w:trPr>
          <w:gridAfter w:val="1"/>
          <w:wAfter w:w="6" w:type="dxa"/>
          <w:cantSplit/>
          <w:trHeight w:val="335"/>
        </w:trPr>
        <w:tc>
          <w:tcPr>
            <w:tcW w:w="420" w:type="dxa"/>
            <w:vMerge/>
            <w:tcBorders>
              <w:top w:val="single" w:sz="4" w:space="0" w:color="auto"/>
              <w:left w:val="single" w:sz="4" w:space="0" w:color="auto"/>
              <w:bottom w:val="single" w:sz="4" w:space="0" w:color="auto"/>
              <w:right w:val="single" w:sz="4" w:space="0" w:color="auto"/>
            </w:tcBorders>
            <w:vAlign w:val="center"/>
            <w:hideMark/>
          </w:tcPr>
          <w:p w:rsidR="00980F95" w:rsidRDefault="00980F95" w:rsidP="000C515B"/>
        </w:tc>
        <w:tc>
          <w:tcPr>
            <w:tcW w:w="1260" w:type="dxa"/>
            <w:vMerge/>
            <w:tcBorders>
              <w:top w:val="single" w:sz="4" w:space="0" w:color="auto"/>
              <w:left w:val="single" w:sz="4" w:space="0" w:color="auto"/>
              <w:bottom w:val="single" w:sz="4" w:space="0" w:color="auto"/>
              <w:right w:val="single" w:sz="4" w:space="0" w:color="auto"/>
            </w:tcBorders>
            <w:vAlign w:val="center"/>
            <w:hideMark/>
          </w:tcPr>
          <w:p w:rsidR="00980F95" w:rsidRDefault="00980F95" w:rsidP="000C515B"/>
        </w:tc>
        <w:tc>
          <w:tcPr>
            <w:tcW w:w="700" w:type="dxa"/>
            <w:tcBorders>
              <w:top w:val="single" w:sz="4" w:space="0" w:color="auto"/>
              <w:left w:val="single" w:sz="4" w:space="0" w:color="auto"/>
              <w:bottom w:val="single" w:sz="4" w:space="0" w:color="auto"/>
              <w:right w:val="single" w:sz="4" w:space="0" w:color="auto"/>
            </w:tcBorders>
            <w:textDirection w:val="btLr"/>
            <w:hideMark/>
          </w:tcPr>
          <w:p w:rsidR="00980F95" w:rsidRDefault="00980F95" w:rsidP="000C515B">
            <w:pPr>
              <w:tabs>
                <w:tab w:val="left" w:pos="4140"/>
              </w:tabs>
              <w:spacing w:line="288" w:lineRule="auto"/>
              <w:ind w:left="113" w:right="113"/>
              <w:jc w:val="both"/>
            </w:pPr>
            <w:r>
              <w:t>Вид аттестации</w:t>
            </w:r>
          </w:p>
        </w:tc>
        <w:tc>
          <w:tcPr>
            <w:tcW w:w="560" w:type="dxa"/>
            <w:tcBorders>
              <w:top w:val="single" w:sz="4" w:space="0" w:color="auto"/>
              <w:left w:val="single" w:sz="4" w:space="0" w:color="auto"/>
              <w:bottom w:val="single" w:sz="4" w:space="0" w:color="auto"/>
              <w:right w:val="single" w:sz="4" w:space="0" w:color="auto"/>
            </w:tcBorders>
            <w:textDirection w:val="btLr"/>
            <w:hideMark/>
          </w:tcPr>
          <w:p w:rsidR="00980F95" w:rsidRDefault="00980F95" w:rsidP="000C515B">
            <w:pPr>
              <w:tabs>
                <w:tab w:val="left" w:pos="4140"/>
              </w:tabs>
              <w:spacing w:line="288" w:lineRule="auto"/>
              <w:ind w:left="113" w:right="113"/>
              <w:jc w:val="both"/>
            </w:pPr>
            <w:r>
              <w:t xml:space="preserve">Дата </w:t>
            </w:r>
          </w:p>
        </w:tc>
        <w:tc>
          <w:tcPr>
            <w:tcW w:w="702" w:type="dxa"/>
            <w:tcBorders>
              <w:top w:val="single" w:sz="4" w:space="0" w:color="auto"/>
              <w:left w:val="single" w:sz="4" w:space="0" w:color="auto"/>
              <w:bottom w:val="single" w:sz="4" w:space="0" w:color="auto"/>
              <w:right w:val="single" w:sz="4" w:space="0" w:color="auto"/>
            </w:tcBorders>
            <w:textDirection w:val="btLr"/>
            <w:hideMark/>
          </w:tcPr>
          <w:p w:rsidR="00980F95" w:rsidRDefault="00980F95" w:rsidP="000C515B">
            <w:pPr>
              <w:tabs>
                <w:tab w:val="left" w:pos="4140"/>
              </w:tabs>
              <w:spacing w:line="288" w:lineRule="auto"/>
              <w:ind w:left="113" w:right="113"/>
              <w:jc w:val="both"/>
            </w:pPr>
            <w:r>
              <w:t>Уровень оценки результатов</w:t>
            </w:r>
          </w:p>
        </w:tc>
        <w:tc>
          <w:tcPr>
            <w:tcW w:w="841" w:type="dxa"/>
            <w:tcBorders>
              <w:top w:val="single" w:sz="4" w:space="0" w:color="auto"/>
              <w:left w:val="single" w:sz="4" w:space="0" w:color="auto"/>
              <w:bottom w:val="single" w:sz="4" w:space="0" w:color="auto"/>
              <w:right w:val="single" w:sz="4" w:space="0" w:color="auto"/>
            </w:tcBorders>
            <w:textDirection w:val="btLr"/>
            <w:hideMark/>
          </w:tcPr>
          <w:p w:rsidR="00980F95" w:rsidRDefault="00980F95" w:rsidP="000C515B">
            <w:pPr>
              <w:tabs>
                <w:tab w:val="left" w:pos="4140"/>
              </w:tabs>
              <w:spacing w:line="288" w:lineRule="auto"/>
              <w:ind w:left="113" w:right="113"/>
              <w:jc w:val="both"/>
            </w:pPr>
            <w:r>
              <w:t>Вид аттестации</w:t>
            </w:r>
          </w:p>
        </w:tc>
        <w:tc>
          <w:tcPr>
            <w:tcW w:w="560" w:type="dxa"/>
            <w:tcBorders>
              <w:top w:val="single" w:sz="4" w:space="0" w:color="auto"/>
              <w:left w:val="single" w:sz="4" w:space="0" w:color="auto"/>
              <w:bottom w:val="single" w:sz="4" w:space="0" w:color="auto"/>
              <w:right w:val="single" w:sz="4" w:space="0" w:color="auto"/>
            </w:tcBorders>
            <w:textDirection w:val="btLr"/>
            <w:hideMark/>
          </w:tcPr>
          <w:p w:rsidR="00980F95" w:rsidRDefault="00980F95" w:rsidP="000C515B">
            <w:pPr>
              <w:tabs>
                <w:tab w:val="left" w:pos="4140"/>
              </w:tabs>
              <w:spacing w:line="288" w:lineRule="auto"/>
              <w:ind w:left="113" w:right="113"/>
              <w:jc w:val="both"/>
            </w:pPr>
            <w:r>
              <w:t xml:space="preserve">Дата </w:t>
            </w:r>
          </w:p>
        </w:tc>
        <w:tc>
          <w:tcPr>
            <w:tcW w:w="843" w:type="dxa"/>
            <w:tcBorders>
              <w:top w:val="single" w:sz="4" w:space="0" w:color="auto"/>
              <w:left w:val="single" w:sz="4" w:space="0" w:color="auto"/>
              <w:bottom w:val="single" w:sz="4" w:space="0" w:color="auto"/>
              <w:right w:val="single" w:sz="4" w:space="0" w:color="auto"/>
            </w:tcBorders>
            <w:textDirection w:val="btLr"/>
            <w:hideMark/>
          </w:tcPr>
          <w:p w:rsidR="00980F95" w:rsidRDefault="00980F95" w:rsidP="000C515B">
            <w:pPr>
              <w:tabs>
                <w:tab w:val="left" w:pos="4140"/>
              </w:tabs>
              <w:spacing w:line="288" w:lineRule="auto"/>
              <w:ind w:left="113" w:right="113"/>
              <w:jc w:val="both"/>
            </w:pPr>
            <w:r>
              <w:t>Уровень оценки результатов</w:t>
            </w:r>
          </w:p>
        </w:tc>
        <w:tc>
          <w:tcPr>
            <w:tcW w:w="841" w:type="dxa"/>
            <w:tcBorders>
              <w:top w:val="single" w:sz="4" w:space="0" w:color="auto"/>
              <w:left w:val="single" w:sz="4" w:space="0" w:color="auto"/>
              <w:bottom w:val="single" w:sz="4" w:space="0" w:color="auto"/>
              <w:right w:val="single" w:sz="4" w:space="0" w:color="auto"/>
            </w:tcBorders>
            <w:hideMark/>
          </w:tcPr>
          <w:p w:rsidR="00980F95" w:rsidRDefault="00980F95" w:rsidP="000C515B">
            <w:pPr>
              <w:tabs>
                <w:tab w:val="left" w:pos="4140"/>
              </w:tabs>
              <w:spacing w:line="288" w:lineRule="auto"/>
              <w:jc w:val="both"/>
              <w:rPr>
                <w:b/>
                <w:bCs/>
              </w:rPr>
            </w:pPr>
            <w:r>
              <w:rPr>
                <w:b/>
                <w:bCs/>
              </w:rPr>
              <w:t xml:space="preserve">Теория </w:t>
            </w:r>
          </w:p>
        </w:tc>
        <w:tc>
          <w:tcPr>
            <w:tcW w:w="840" w:type="dxa"/>
            <w:tcBorders>
              <w:top w:val="single" w:sz="4" w:space="0" w:color="auto"/>
              <w:left w:val="single" w:sz="4" w:space="0" w:color="auto"/>
              <w:bottom w:val="single" w:sz="4" w:space="0" w:color="auto"/>
              <w:right w:val="single" w:sz="4" w:space="0" w:color="auto"/>
            </w:tcBorders>
            <w:hideMark/>
          </w:tcPr>
          <w:p w:rsidR="00980F95" w:rsidRDefault="00980F95" w:rsidP="000C515B">
            <w:pPr>
              <w:tabs>
                <w:tab w:val="left" w:pos="4140"/>
              </w:tabs>
              <w:spacing w:line="288" w:lineRule="auto"/>
              <w:jc w:val="both"/>
              <w:rPr>
                <w:b/>
                <w:bCs/>
              </w:rPr>
            </w:pPr>
            <w:r>
              <w:rPr>
                <w:b/>
                <w:bCs/>
              </w:rPr>
              <w:t xml:space="preserve">Практика </w:t>
            </w:r>
          </w:p>
        </w:tc>
        <w:tc>
          <w:tcPr>
            <w:tcW w:w="1121" w:type="dxa"/>
            <w:tcBorders>
              <w:top w:val="single" w:sz="4" w:space="0" w:color="auto"/>
              <w:left w:val="single" w:sz="4" w:space="0" w:color="auto"/>
              <w:bottom w:val="single" w:sz="4" w:space="0" w:color="auto"/>
              <w:right w:val="single" w:sz="4" w:space="0" w:color="auto"/>
            </w:tcBorders>
            <w:hideMark/>
          </w:tcPr>
          <w:p w:rsidR="00980F95" w:rsidRDefault="00980F95" w:rsidP="000C515B">
            <w:pPr>
              <w:tabs>
                <w:tab w:val="left" w:pos="4140"/>
              </w:tabs>
              <w:spacing w:line="288" w:lineRule="auto"/>
              <w:jc w:val="both"/>
              <w:rPr>
                <w:b/>
                <w:bCs/>
              </w:rPr>
            </w:pPr>
            <w:r>
              <w:rPr>
                <w:b/>
                <w:bCs/>
              </w:rPr>
              <w:t>Личностные результаты</w:t>
            </w:r>
          </w:p>
        </w:tc>
        <w:tc>
          <w:tcPr>
            <w:tcW w:w="1261" w:type="dxa"/>
            <w:tcBorders>
              <w:top w:val="single" w:sz="4" w:space="0" w:color="auto"/>
              <w:left w:val="single" w:sz="4" w:space="0" w:color="auto"/>
              <w:bottom w:val="single" w:sz="4" w:space="0" w:color="auto"/>
              <w:right w:val="single" w:sz="4" w:space="0" w:color="auto"/>
            </w:tcBorders>
            <w:hideMark/>
          </w:tcPr>
          <w:p w:rsidR="00980F95" w:rsidRDefault="00980F95" w:rsidP="000C515B">
            <w:pPr>
              <w:tabs>
                <w:tab w:val="left" w:pos="4140"/>
              </w:tabs>
              <w:spacing w:line="288" w:lineRule="auto"/>
              <w:jc w:val="both"/>
              <w:rPr>
                <w:b/>
                <w:bCs/>
              </w:rPr>
            </w:pPr>
            <w:r>
              <w:rPr>
                <w:b/>
                <w:bCs/>
              </w:rPr>
              <w:t>Концерты, конкурсы, выставки. соревнования</w:t>
            </w:r>
          </w:p>
        </w:tc>
      </w:tr>
      <w:tr w:rsidR="00980F95" w:rsidTr="000C515B">
        <w:trPr>
          <w:gridAfter w:val="1"/>
          <w:wAfter w:w="6" w:type="dxa"/>
          <w:trHeight w:val="76"/>
        </w:trPr>
        <w:tc>
          <w:tcPr>
            <w:tcW w:w="420" w:type="dxa"/>
            <w:tcBorders>
              <w:top w:val="single" w:sz="4" w:space="0" w:color="auto"/>
              <w:left w:val="single" w:sz="4" w:space="0" w:color="auto"/>
              <w:bottom w:val="single" w:sz="4" w:space="0" w:color="auto"/>
              <w:right w:val="single" w:sz="4" w:space="0" w:color="auto"/>
            </w:tcBorders>
            <w:hideMark/>
          </w:tcPr>
          <w:p w:rsidR="00980F95" w:rsidRDefault="00980F95" w:rsidP="000C515B">
            <w:pPr>
              <w:tabs>
                <w:tab w:val="left" w:pos="4140"/>
              </w:tabs>
              <w:jc w:val="both"/>
            </w:pPr>
            <w:r>
              <w:t>2</w:t>
            </w:r>
          </w:p>
        </w:tc>
        <w:tc>
          <w:tcPr>
            <w:tcW w:w="1260" w:type="dxa"/>
            <w:tcBorders>
              <w:top w:val="single" w:sz="4" w:space="0" w:color="auto"/>
              <w:left w:val="single" w:sz="4" w:space="0" w:color="auto"/>
              <w:bottom w:val="single" w:sz="4" w:space="0" w:color="auto"/>
              <w:right w:val="single" w:sz="4" w:space="0" w:color="auto"/>
            </w:tcBorders>
            <w:hideMark/>
          </w:tcPr>
          <w:p w:rsidR="00980F95" w:rsidRDefault="00980F95" w:rsidP="000C515B">
            <w:pPr>
              <w:tabs>
                <w:tab w:val="left" w:pos="4140"/>
              </w:tabs>
              <w:jc w:val="both"/>
            </w:pPr>
            <w:r>
              <w:t>Иванов</w:t>
            </w:r>
          </w:p>
        </w:tc>
        <w:tc>
          <w:tcPr>
            <w:tcW w:w="700" w:type="dxa"/>
            <w:tcBorders>
              <w:top w:val="single" w:sz="4" w:space="0" w:color="auto"/>
              <w:left w:val="single" w:sz="4" w:space="0" w:color="auto"/>
              <w:bottom w:val="single" w:sz="4" w:space="0" w:color="auto"/>
              <w:right w:val="single" w:sz="4" w:space="0" w:color="auto"/>
            </w:tcBorders>
            <w:hideMark/>
          </w:tcPr>
          <w:p w:rsidR="00980F95" w:rsidRDefault="00980F95" w:rsidP="000C515B">
            <w:pPr>
              <w:tabs>
                <w:tab w:val="left" w:pos="4140"/>
              </w:tabs>
              <w:spacing w:line="288" w:lineRule="auto"/>
              <w:jc w:val="both"/>
            </w:pPr>
          </w:p>
        </w:tc>
        <w:tc>
          <w:tcPr>
            <w:tcW w:w="560" w:type="dxa"/>
            <w:tcBorders>
              <w:top w:val="single" w:sz="4" w:space="0" w:color="auto"/>
              <w:left w:val="single" w:sz="4" w:space="0" w:color="auto"/>
              <w:bottom w:val="single" w:sz="4" w:space="0" w:color="auto"/>
              <w:right w:val="single" w:sz="4" w:space="0" w:color="auto"/>
            </w:tcBorders>
            <w:hideMark/>
          </w:tcPr>
          <w:p w:rsidR="00980F95" w:rsidRDefault="00980F95" w:rsidP="000C515B">
            <w:pPr>
              <w:tabs>
                <w:tab w:val="left" w:pos="4140"/>
              </w:tabs>
              <w:spacing w:line="288" w:lineRule="auto"/>
              <w:jc w:val="both"/>
            </w:pPr>
            <w:r>
              <w:t>26.12.23</w:t>
            </w:r>
          </w:p>
        </w:tc>
        <w:tc>
          <w:tcPr>
            <w:tcW w:w="702" w:type="dxa"/>
            <w:tcBorders>
              <w:top w:val="single" w:sz="4" w:space="0" w:color="auto"/>
              <w:left w:val="single" w:sz="4" w:space="0" w:color="auto"/>
              <w:bottom w:val="single" w:sz="4" w:space="0" w:color="auto"/>
              <w:right w:val="single" w:sz="4" w:space="0" w:color="auto"/>
            </w:tcBorders>
            <w:hideMark/>
          </w:tcPr>
          <w:p w:rsidR="00980F95" w:rsidRDefault="00980F95" w:rsidP="000C515B">
            <w:pPr>
              <w:tabs>
                <w:tab w:val="left" w:pos="4140"/>
              </w:tabs>
              <w:spacing w:line="288" w:lineRule="auto"/>
              <w:jc w:val="both"/>
            </w:pPr>
            <w:r>
              <w:t>50</w:t>
            </w:r>
          </w:p>
        </w:tc>
        <w:tc>
          <w:tcPr>
            <w:tcW w:w="841" w:type="dxa"/>
            <w:tcBorders>
              <w:top w:val="single" w:sz="4" w:space="0" w:color="auto"/>
              <w:left w:val="single" w:sz="4" w:space="0" w:color="auto"/>
              <w:bottom w:val="single" w:sz="4" w:space="0" w:color="auto"/>
              <w:right w:val="single" w:sz="4" w:space="0" w:color="auto"/>
            </w:tcBorders>
            <w:hideMark/>
          </w:tcPr>
          <w:p w:rsidR="00980F95" w:rsidRDefault="00980F95" w:rsidP="000C515B">
            <w:pPr>
              <w:tabs>
                <w:tab w:val="left" w:pos="4140"/>
              </w:tabs>
              <w:spacing w:line="288" w:lineRule="auto"/>
              <w:jc w:val="both"/>
            </w:pPr>
          </w:p>
        </w:tc>
        <w:tc>
          <w:tcPr>
            <w:tcW w:w="560" w:type="dxa"/>
            <w:tcBorders>
              <w:top w:val="single" w:sz="4" w:space="0" w:color="auto"/>
              <w:left w:val="single" w:sz="4" w:space="0" w:color="auto"/>
              <w:bottom w:val="single" w:sz="4" w:space="0" w:color="auto"/>
              <w:right w:val="single" w:sz="4" w:space="0" w:color="auto"/>
            </w:tcBorders>
            <w:hideMark/>
          </w:tcPr>
          <w:p w:rsidR="00980F95" w:rsidRDefault="00980F95" w:rsidP="000C515B">
            <w:pPr>
              <w:tabs>
                <w:tab w:val="left" w:pos="4140"/>
              </w:tabs>
              <w:spacing w:line="288" w:lineRule="auto"/>
              <w:jc w:val="both"/>
            </w:pPr>
            <w:r>
              <w:t>25.04.24</w:t>
            </w:r>
          </w:p>
        </w:tc>
        <w:tc>
          <w:tcPr>
            <w:tcW w:w="843" w:type="dxa"/>
            <w:tcBorders>
              <w:top w:val="single" w:sz="4" w:space="0" w:color="auto"/>
              <w:left w:val="single" w:sz="4" w:space="0" w:color="auto"/>
              <w:bottom w:val="single" w:sz="4" w:space="0" w:color="auto"/>
              <w:right w:val="single" w:sz="4" w:space="0" w:color="auto"/>
            </w:tcBorders>
            <w:hideMark/>
          </w:tcPr>
          <w:p w:rsidR="00980F95" w:rsidRDefault="00980F95" w:rsidP="000C515B">
            <w:pPr>
              <w:tabs>
                <w:tab w:val="left" w:pos="4140"/>
              </w:tabs>
              <w:spacing w:line="288" w:lineRule="auto"/>
              <w:jc w:val="both"/>
            </w:pPr>
            <w:r>
              <w:t>80</w:t>
            </w:r>
          </w:p>
        </w:tc>
        <w:tc>
          <w:tcPr>
            <w:tcW w:w="841" w:type="dxa"/>
            <w:tcBorders>
              <w:top w:val="single" w:sz="4" w:space="0" w:color="auto"/>
              <w:left w:val="single" w:sz="4" w:space="0" w:color="auto"/>
              <w:bottom w:val="single" w:sz="4" w:space="0" w:color="auto"/>
              <w:right w:val="single" w:sz="4" w:space="0" w:color="auto"/>
            </w:tcBorders>
          </w:tcPr>
          <w:p w:rsidR="00980F95" w:rsidRDefault="00980F95" w:rsidP="000C515B">
            <w:pPr>
              <w:tabs>
                <w:tab w:val="left" w:pos="4140"/>
              </w:tabs>
              <w:spacing w:line="288" w:lineRule="auto"/>
              <w:jc w:val="both"/>
              <w:rPr>
                <w:b/>
                <w:bCs/>
              </w:rPr>
            </w:pPr>
          </w:p>
        </w:tc>
        <w:tc>
          <w:tcPr>
            <w:tcW w:w="840" w:type="dxa"/>
            <w:tcBorders>
              <w:top w:val="single" w:sz="4" w:space="0" w:color="auto"/>
              <w:left w:val="single" w:sz="4" w:space="0" w:color="auto"/>
              <w:bottom w:val="single" w:sz="4" w:space="0" w:color="auto"/>
              <w:right w:val="single" w:sz="4" w:space="0" w:color="auto"/>
            </w:tcBorders>
          </w:tcPr>
          <w:p w:rsidR="00980F95" w:rsidRDefault="00980F95" w:rsidP="000C515B">
            <w:pPr>
              <w:tabs>
                <w:tab w:val="left" w:pos="4140"/>
              </w:tabs>
              <w:spacing w:line="288" w:lineRule="auto"/>
              <w:jc w:val="both"/>
              <w:rPr>
                <w:b/>
                <w:bCs/>
              </w:rPr>
            </w:pPr>
          </w:p>
        </w:tc>
        <w:tc>
          <w:tcPr>
            <w:tcW w:w="1121" w:type="dxa"/>
            <w:tcBorders>
              <w:top w:val="single" w:sz="4" w:space="0" w:color="auto"/>
              <w:left w:val="single" w:sz="4" w:space="0" w:color="auto"/>
              <w:bottom w:val="single" w:sz="4" w:space="0" w:color="auto"/>
              <w:right w:val="single" w:sz="4" w:space="0" w:color="auto"/>
            </w:tcBorders>
          </w:tcPr>
          <w:p w:rsidR="00980F95" w:rsidRDefault="00980F95" w:rsidP="000C515B">
            <w:pPr>
              <w:tabs>
                <w:tab w:val="left" w:pos="4140"/>
              </w:tabs>
              <w:spacing w:line="288" w:lineRule="auto"/>
              <w:jc w:val="both"/>
              <w:rPr>
                <w:b/>
                <w:bCs/>
              </w:rPr>
            </w:pPr>
          </w:p>
        </w:tc>
        <w:tc>
          <w:tcPr>
            <w:tcW w:w="1261" w:type="dxa"/>
            <w:tcBorders>
              <w:top w:val="single" w:sz="4" w:space="0" w:color="auto"/>
              <w:left w:val="single" w:sz="4" w:space="0" w:color="auto"/>
              <w:bottom w:val="single" w:sz="4" w:space="0" w:color="auto"/>
              <w:right w:val="single" w:sz="4" w:space="0" w:color="auto"/>
            </w:tcBorders>
          </w:tcPr>
          <w:p w:rsidR="00980F95" w:rsidRDefault="00980F95" w:rsidP="000C515B">
            <w:pPr>
              <w:tabs>
                <w:tab w:val="left" w:pos="4140"/>
              </w:tabs>
              <w:spacing w:line="288" w:lineRule="auto"/>
              <w:jc w:val="both"/>
              <w:rPr>
                <w:b/>
                <w:bCs/>
              </w:rPr>
            </w:pPr>
          </w:p>
          <w:p w:rsidR="00980F95" w:rsidRDefault="00980F95" w:rsidP="000C515B">
            <w:pPr>
              <w:tabs>
                <w:tab w:val="left" w:pos="4140"/>
              </w:tabs>
              <w:spacing w:line="288" w:lineRule="auto"/>
              <w:jc w:val="both"/>
              <w:rPr>
                <w:b/>
                <w:bCs/>
              </w:rPr>
            </w:pPr>
          </w:p>
          <w:p w:rsidR="00980F95" w:rsidRDefault="00980F95" w:rsidP="000C515B">
            <w:pPr>
              <w:tabs>
                <w:tab w:val="left" w:pos="4140"/>
              </w:tabs>
              <w:spacing w:line="288" w:lineRule="auto"/>
              <w:jc w:val="both"/>
              <w:rPr>
                <w:b/>
                <w:bCs/>
              </w:rPr>
            </w:pPr>
          </w:p>
        </w:tc>
      </w:tr>
    </w:tbl>
    <w:p w:rsidR="00980F95" w:rsidRDefault="00980F95" w:rsidP="00980F95">
      <w:pPr>
        <w:tabs>
          <w:tab w:val="left" w:pos="4140"/>
        </w:tabs>
        <w:spacing w:line="288" w:lineRule="auto"/>
        <w:jc w:val="both"/>
      </w:pPr>
      <w:r>
        <w:t>Низкий уровень: до 40%</w:t>
      </w:r>
    </w:p>
    <w:p w:rsidR="00980F95" w:rsidRDefault="00980F95" w:rsidP="00980F95">
      <w:pPr>
        <w:tabs>
          <w:tab w:val="left" w:pos="4140"/>
        </w:tabs>
        <w:spacing w:line="288" w:lineRule="auto"/>
        <w:jc w:val="both"/>
      </w:pPr>
      <w:r>
        <w:t>Средний уровень: от 40% до 70%</w:t>
      </w:r>
    </w:p>
    <w:p w:rsidR="00980F95" w:rsidRDefault="00980F95" w:rsidP="00980F95">
      <w:pPr>
        <w:tabs>
          <w:tab w:val="left" w:pos="4140"/>
        </w:tabs>
        <w:spacing w:line="288" w:lineRule="auto"/>
        <w:jc w:val="both"/>
      </w:pPr>
      <w:r>
        <w:t>Высокий уровень: от 70% до 100%</w:t>
      </w:r>
    </w:p>
    <w:p w:rsidR="00980F95" w:rsidRDefault="00980F95" w:rsidP="00980F95">
      <w:pPr>
        <w:jc w:val="both"/>
      </w:pPr>
      <w:r>
        <w:t xml:space="preserve">Аттестация может проводиться в формах: </w:t>
      </w:r>
    </w:p>
    <w:p w:rsidR="00980F95" w:rsidRDefault="00980F95" w:rsidP="00980F95">
      <w:pPr>
        <w:jc w:val="both"/>
      </w:pPr>
      <w:r>
        <w:t xml:space="preserve">тестирование, устные и письменные задания, выполнение практической работы по темам/разделам программы, зачёт, викторина, участие в выставках, концертах, конкурсах, соревнованиях, сдача спортивных нормативов, подготовки ежегодного творческого отчёта объединения. </w:t>
      </w:r>
    </w:p>
    <w:p w:rsidR="00980F95" w:rsidRDefault="00980F95" w:rsidP="00980F95">
      <w:pPr>
        <w:jc w:val="both"/>
      </w:pPr>
      <w:r>
        <w:t xml:space="preserve">Иные формы аттестации по завершению освоения программ могут предусматриваться дополнительной общеобразовательной общеразвивающей программой. </w:t>
      </w:r>
      <w:r>
        <w:rPr>
          <w:lang w:bidi="ar"/>
        </w:rPr>
        <w:t>Педагог вправе самостоятельно определить методику проведения аттестации в детском объединении.</w:t>
      </w:r>
    </w:p>
    <w:p w:rsidR="00980F95" w:rsidRDefault="00980F95" w:rsidP="00980F95">
      <w:pPr>
        <w:tabs>
          <w:tab w:val="left" w:pos="4140"/>
        </w:tabs>
        <w:spacing w:line="288" w:lineRule="auto"/>
        <w:jc w:val="both"/>
      </w:pPr>
    </w:p>
    <w:p w:rsidR="00980F95" w:rsidRPr="00D5021E" w:rsidRDefault="00980F95" w:rsidP="00980F95">
      <w:pPr>
        <w:spacing w:after="0" w:line="312" w:lineRule="auto"/>
        <w:ind w:firstLine="709"/>
        <w:jc w:val="both"/>
        <w:rPr>
          <w:sz w:val="24"/>
          <w:szCs w:val="24"/>
        </w:rPr>
      </w:pPr>
      <w:r w:rsidRPr="00D5021E">
        <w:rPr>
          <w:b/>
          <w:sz w:val="24"/>
          <w:szCs w:val="24"/>
        </w:rPr>
        <w:t xml:space="preserve">5.3 </w:t>
      </w:r>
      <w:r w:rsidRPr="00D5021E">
        <w:rPr>
          <w:b/>
          <w:bCs/>
          <w:sz w:val="24"/>
          <w:szCs w:val="24"/>
        </w:rPr>
        <w:t>Репертуар</w:t>
      </w:r>
    </w:p>
    <w:p w:rsidR="00980F95" w:rsidRPr="00D5021E" w:rsidRDefault="00980F95" w:rsidP="00980F95">
      <w:pPr>
        <w:spacing w:after="0" w:line="312" w:lineRule="auto"/>
        <w:ind w:firstLine="709"/>
        <w:jc w:val="both"/>
        <w:rPr>
          <w:sz w:val="24"/>
          <w:szCs w:val="24"/>
        </w:rPr>
      </w:pPr>
      <w:r w:rsidRPr="00D5021E">
        <w:rPr>
          <w:sz w:val="24"/>
          <w:szCs w:val="24"/>
        </w:rPr>
        <w:t>Формирование репертуара происходит в соответствии с календарным планом. Многочисленные праздники (День Учителя, Новый Год, 8 Марта, День победы, День старшего поколения, День Матери, День защиты детей т.д.) и концерты к ним диктуют темы песен (прил. №1).</w:t>
      </w:r>
    </w:p>
    <w:p w:rsidR="00980F95" w:rsidRPr="00D5021E" w:rsidRDefault="00980F95" w:rsidP="00980F95">
      <w:pPr>
        <w:spacing w:after="0" w:line="312" w:lineRule="auto"/>
        <w:ind w:firstLine="709"/>
        <w:jc w:val="both"/>
        <w:rPr>
          <w:sz w:val="24"/>
          <w:szCs w:val="24"/>
        </w:rPr>
      </w:pPr>
      <w:r w:rsidRPr="00D5021E">
        <w:rPr>
          <w:sz w:val="24"/>
          <w:szCs w:val="24"/>
        </w:rPr>
        <w:lastRenderedPageBreak/>
        <w:t xml:space="preserve">Накоплен большой багаж минусовых фонограмм эстрадных песен прошлых лет и современных популярных песен. Сюда входят любимые всеми песни о родном крае, о детстве, о войне, о любви, о природе, о друзьях. </w:t>
      </w:r>
    </w:p>
    <w:p w:rsidR="00980F95" w:rsidRPr="00D5021E" w:rsidRDefault="00980F95" w:rsidP="00980F95">
      <w:pPr>
        <w:spacing w:after="0" w:line="312" w:lineRule="auto"/>
        <w:ind w:firstLine="709"/>
        <w:jc w:val="both"/>
        <w:rPr>
          <w:sz w:val="24"/>
          <w:szCs w:val="24"/>
        </w:rPr>
      </w:pPr>
      <w:r w:rsidRPr="00D5021E">
        <w:rPr>
          <w:sz w:val="24"/>
          <w:szCs w:val="24"/>
        </w:rPr>
        <w:t>. На лучших образцах советских, патриотических, песнях современных авторов происходит формирование музыкального вкуса, любви к городу, стране, воспитывается любовь к своему краю, стране, патриотизм.</w:t>
      </w:r>
    </w:p>
    <w:p w:rsidR="00980F95" w:rsidRPr="00D5021E" w:rsidRDefault="00980F95" w:rsidP="00980F95">
      <w:pPr>
        <w:spacing w:after="0" w:line="312" w:lineRule="auto"/>
        <w:ind w:firstLine="709"/>
        <w:jc w:val="both"/>
        <w:rPr>
          <w:sz w:val="24"/>
          <w:szCs w:val="24"/>
        </w:rPr>
      </w:pPr>
      <w:r w:rsidRPr="00D5021E">
        <w:rPr>
          <w:sz w:val="24"/>
          <w:szCs w:val="24"/>
        </w:rPr>
        <w:t xml:space="preserve">Репертуар подбирается </w:t>
      </w:r>
      <w:r w:rsidR="00E638E4">
        <w:rPr>
          <w:sz w:val="24"/>
          <w:szCs w:val="24"/>
        </w:rPr>
        <w:t>многожанровый</w:t>
      </w:r>
      <w:r w:rsidRPr="00D5021E">
        <w:rPr>
          <w:sz w:val="24"/>
          <w:szCs w:val="24"/>
        </w:rPr>
        <w:t xml:space="preserve"> – это и народные песни в современной обработке, и патриотические песни советских композиторов, песни из мультфильмов, и песни советской классики, и даже песни из репертуара популярных рок – групп, - в зависимости от предпочтений и наклонностей ребят. Каждый ученик в течение года пробует себя как солист, как участник вокальной группы, как участник малых форм – дуэтов, трио, ансамблей. Наиболее способные ребята объединяются в трио, квартеты…, где используется многоголосие.</w:t>
      </w:r>
    </w:p>
    <w:p w:rsidR="00980F95" w:rsidRDefault="00980F95" w:rsidP="00980F95">
      <w:pPr>
        <w:spacing w:after="0" w:line="312" w:lineRule="auto"/>
        <w:ind w:firstLine="709"/>
        <w:jc w:val="both"/>
        <w:rPr>
          <w:b/>
          <w:bCs/>
          <w:sz w:val="24"/>
          <w:szCs w:val="24"/>
        </w:rPr>
      </w:pPr>
    </w:p>
    <w:p w:rsidR="00A13EAE" w:rsidRDefault="00A13EAE" w:rsidP="00980F95">
      <w:pPr>
        <w:spacing w:after="0" w:line="312" w:lineRule="auto"/>
        <w:ind w:firstLine="709"/>
        <w:jc w:val="both"/>
        <w:rPr>
          <w:b/>
          <w:bCs/>
          <w:sz w:val="24"/>
          <w:szCs w:val="24"/>
        </w:rPr>
      </w:pPr>
    </w:p>
    <w:p w:rsidR="00A13EAE" w:rsidRDefault="00A13EAE" w:rsidP="00980F95">
      <w:pPr>
        <w:spacing w:after="0" w:line="312" w:lineRule="auto"/>
        <w:ind w:firstLine="709"/>
        <w:jc w:val="both"/>
        <w:rPr>
          <w:b/>
          <w:bCs/>
          <w:sz w:val="24"/>
          <w:szCs w:val="24"/>
        </w:rPr>
      </w:pPr>
    </w:p>
    <w:p w:rsidR="00A13EAE" w:rsidRDefault="00A13EAE" w:rsidP="00980F95">
      <w:pPr>
        <w:spacing w:after="0" w:line="312" w:lineRule="auto"/>
        <w:ind w:firstLine="709"/>
        <w:jc w:val="both"/>
        <w:rPr>
          <w:b/>
          <w:bCs/>
          <w:sz w:val="24"/>
          <w:szCs w:val="24"/>
        </w:rPr>
      </w:pPr>
    </w:p>
    <w:p w:rsidR="00A13EAE" w:rsidRDefault="00A13EAE" w:rsidP="00980F95">
      <w:pPr>
        <w:spacing w:after="0" w:line="312" w:lineRule="auto"/>
        <w:ind w:firstLine="709"/>
        <w:jc w:val="both"/>
        <w:rPr>
          <w:b/>
          <w:bCs/>
          <w:sz w:val="24"/>
          <w:szCs w:val="24"/>
        </w:rPr>
      </w:pPr>
    </w:p>
    <w:p w:rsidR="00A13EAE" w:rsidRDefault="00A13EAE" w:rsidP="00980F95">
      <w:pPr>
        <w:spacing w:after="0" w:line="312" w:lineRule="auto"/>
        <w:ind w:firstLine="709"/>
        <w:jc w:val="both"/>
        <w:rPr>
          <w:b/>
          <w:bCs/>
          <w:sz w:val="24"/>
          <w:szCs w:val="24"/>
        </w:rPr>
      </w:pPr>
    </w:p>
    <w:p w:rsidR="00A13EAE" w:rsidRDefault="00A13EAE" w:rsidP="00980F95">
      <w:pPr>
        <w:spacing w:after="0" w:line="312" w:lineRule="auto"/>
        <w:ind w:firstLine="709"/>
        <w:jc w:val="both"/>
        <w:rPr>
          <w:b/>
          <w:bCs/>
          <w:sz w:val="24"/>
          <w:szCs w:val="24"/>
        </w:rPr>
      </w:pPr>
    </w:p>
    <w:p w:rsidR="00A13EAE" w:rsidRDefault="00A13EAE" w:rsidP="00980F95">
      <w:pPr>
        <w:spacing w:after="0" w:line="312" w:lineRule="auto"/>
        <w:ind w:firstLine="709"/>
        <w:jc w:val="both"/>
        <w:rPr>
          <w:b/>
          <w:bCs/>
          <w:sz w:val="24"/>
          <w:szCs w:val="24"/>
        </w:rPr>
      </w:pPr>
    </w:p>
    <w:p w:rsidR="00A13EAE" w:rsidRDefault="00A13EAE" w:rsidP="00980F95">
      <w:pPr>
        <w:spacing w:after="0" w:line="312" w:lineRule="auto"/>
        <w:ind w:firstLine="709"/>
        <w:jc w:val="both"/>
        <w:rPr>
          <w:b/>
          <w:bCs/>
          <w:sz w:val="24"/>
          <w:szCs w:val="24"/>
        </w:rPr>
      </w:pPr>
    </w:p>
    <w:p w:rsidR="00A13EAE" w:rsidRDefault="00A13EAE" w:rsidP="00980F95">
      <w:pPr>
        <w:spacing w:after="0" w:line="312" w:lineRule="auto"/>
        <w:ind w:firstLine="709"/>
        <w:jc w:val="both"/>
        <w:rPr>
          <w:b/>
          <w:bCs/>
          <w:sz w:val="24"/>
          <w:szCs w:val="24"/>
        </w:rPr>
      </w:pPr>
    </w:p>
    <w:p w:rsidR="00A13EAE" w:rsidRDefault="00A13EAE" w:rsidP="00980F95">
      <w:pPr>
        <w:spacing w:after="0" w:line="312" w:lineRule="auto"/>
        <w:ind w:firstLine="709"/>
        <w:jc w:val="both"/>
        <w:rPr>
          <w:b/>
          <w:bCs/>
          <w:sz w:val="24"/>
          <w:szCs w:val="24"/>
        </w:rPr>
      </w:pPr>
    </w:p>
    <w:p w:rsidR="00A13EAE" w:rsidRDefault="00A13EAE" w:rsidP="00980F95">
      <w:pPr>
        <w:spacing w:after="0" w:line="312" w:lineRule="auto"/>
        <w:ind w:firstLine="709"/>
        <w:jc w:val="both"/>
        <w:rPr>
          <w:b/>
          <w:bCs/>
          <w:sz w:val="24"/>
          <w:szCs w:val="24"/>
        </w:rPr>
      </w:pPr>
    </w:p>
    <w:p w:rsidR="00A13EAE" w:rsidRDefault="00A13EAE" w:rsidP="00980F95">
      <w:pPr>
        <w:spacing w:after="0" w:line="312" w:lineRule="auto"/>
        <w:ind w:firstLine="709"/>
        <w:jc w:val="both"/>
        <w:rPr>
          <w:b/>
          <w:bCs/>
          <w:sz w:val="24"/>
          <w:szCs w:val="24"/>
        </w:rPr>
      </w:pPr>
    </w:p>
    <w:p w:rsidR="00A13EAE" w:rsidRDefault="00A13EAE" w:rsidP="00980F95">
      <w:pPr>
        <w:spacing w:after="0" w:line="312" w:lineRule="auto"/>
        <w:ind w:firstLine="709"/>
        <w:jc w:val="both"/>
        <w:rPr>
          <w:b/>
          <w:bCs/>
          <w:sz w:val="24"/>
          <w:szCs w:val="24"/>
        </w:rPr>
      </w:pPr>
    </w:p>
    <w:p w:rsidR="0067016E" w:rsidRPr="00D5021E" w:rsidRDefault="0067016E" w:rsidP="00980F95">
      <w:pPr>
        <w:spacing w:after="0" w:line="312" w:lineRule="auto"/>
        <w:ind w:firstLine="709"/>
        <w:jc w:val="both"/>
        <w:rPr>
          <w:b/>
          <w:bCs/>
          <w:sz w:val="24"/>
          <w:szCs w:val="24"/>
        </w:rPr>
      </w:pPr>
      <w:r w:rsidRPr="00D5021E">
        <w:rPr>
          <w:b/>
          <w:bCs/>
          <w:sz w:val="24"/>
          <w:szCs w:val="24"/>
        </w:rPr>
        <w:t xml:space="preserve">СПИСОК ЛИТЕРАТУРЫ </w:t>
      </w:r>
    </w:p>
    <w:p w:rsidR="0067016E" w:rsidRPr="00D5021E" w:rsidRDefault="0067016E">
      <w:pPr>
        <w:spacing w:after="0" w:line="288" w:lineRule="auto"/>
        <w:rPr>
          <w:b/>
          <w:bCs/>
          <w:sz w:val="24"/>
          <w:szCs w:val="24"/>
        </w:rPr>
      </w:pPr>
      <w:proofErr w:type="spellStart"/>
      <w:r w:rsidRPr="00D5021E">
        <w:rPr>
          <w:b/>
          <w:bCs/>
          <w:sz w:val="24"/>
          <w:szCs w:val="24"/>
        </w:rPr>
        <w:t>Номативно</w:t>
      </w:r>
      <w:proofErr w:type="spellEnd"/>
      <w:r w:rsidRPr="00D5021E">
        <w:rPr>
          <w:b/>
          <w:bCs/>
          <w:sz w:val="24"/>
          <w:szCs w:val="24"/>
        </w:rPr>
        <w:t>-правовая база</w:t>
      </w:r>
    </w:p>
    <w:p w:rsidR="0067016E" w:rsidRPr="00D5021E" w:rsidRDefault="0067016E" w:rsidP="0098491E">
      <w:pPr>
        <w:numPr>
          <w:ilvl w:val="0"/>
          <w:numId w:val="27"/>
        </w:numPr>
        <w:tabs>
          <w:tab w:val="clear" w:pos="425"/>
          <w:tab w:val="left" w:pos="142"/>
        </w:tabs>
        <w:spacing w:after="0" w:line="288" w:lineRule="auto"/>
        <w:ind w:left="0" w:firstLine="0"/>
        <w:jc w:val="both"/>
        <w:rPr>
          <w:sz w:val="24"/>
          <w:szCs w:val="24"/>
        </w:rPr>
      </w:pPr>
      <w:r w:rsidRPr="00D5021E">
        <w:rPr>
          <w:sz w:val="24"/>
          <w:szCs w:val="24"/>
        </w:rPr>
        <w:t>Федеральный закон об образовании в Российской Федерации от 29.12.2012 №273-ФЗ</w:t>
      </w:r>
    </w:p>
    <w:p w:rsidR="0067016E" w:rsidRPr="00D5021E" w:rsidRDefault="0067016E" w:rsidP="0098491E">
      <w:pPr>
        <w:numPr>
          <w:ilvl w:val="0"/>
          <w:numId w:val="27"/>
        </w:numPr>
        <w:tabs>
          <w:tab w:val="clear" w:pos="425"/>
          <w:tab w:val="left" w:pos="142"/>
        </w:tabs>
        <w:spacing w:after="0" w:line="288" w:lineRule="auto"/>
        <w:ind w:left="0" w:firstLine="0"/>
        <w:jc w:val="both"/>
        <w:rPr>
          <w:sz w:val="24"/>
          <w:szCs w:val="24"/>
        </w:rPr>
      </w:pPr>
      <w:r w:rsidRPr="00D5021E">
        <w:rPr>
          <w:sz w:val="24"/>
          <w:szCs w:val="24"/>
        </w:rPr>
        <w:t>Концепция развития дополнительного образования детей от 4.09.2014 №1726-р</w:t>
      </w:r>
    </w:p>
    <w:p w:rsidR="0067016E" w:rsidRPr="00D5021E" w:rsidRDefault="0067016E" w:rsidP="0098491E">
      <w:pPr>
        <w:numPr>
          <w:ilvl w:val="0"/>
          <w:numId w:val="27"/>
        </w:numPr>
        <w:tabs>
          <w:tab w:val="clear" w:pos="425"/>
          <w:tab w:val="left" w:pos="142"/>
        </w:tabs>
        <w:spacing w:after="0" w:line="288" w:lineRule="auto"/>
        <w:ind w:left="0" w:firstLine="0"/>
        <w:jc w:val="both"/>
        <w:rPr>
          <w:sz w:val="24"/>
          <w:szCs w:val="24"/>
        </w:rPr>
      </w:pPr>
      <w:r w:rsidRPr="00D5021E">
        <w:rPr>
          <w:sz w:val="24"/>
          <w:szCs w:val="24"/>
        </w:rPr>
        <w:t>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67016E" w:rsidRPr="00D5021E" w:rsidRDefault="0067016E" w:rsidP="0098491E">
      <w:pPr>
        <w:numPr>
          <w:ilvl w:val="0"/>
          <w:numId w:val="27"/>
        </w:numPr>
        <w:tabs>
          <w:tab w:val="clear" w:pos="425"/>
          <w:tab w:val="left" w:pos="142"/>
        </w:tabs>
        <w:spacing w:after="0" w:line="288" w:lineRule="auto"/>
        <w:ind w:left="0" w:firstLine="0"/>
        <w:jc w:val="both"/>
        <w:rPr>
          <w:sz w:val="24"/>
          <w:szCs w:val="24"/>
        </w:rPr>
      </w:pPr>
      <w:r w:rsidRPr="00D5021E">
        <w:rPr>
          <w:sz w:val="24"/>
          <w:szCs w:val="24"/>
        </w:rPr>
        <w:t xml:space="preserve">Приказ </w:t>
      </w:r>
      <w:proofErr w:type="spellStart"/>
      <w:r w:rsidRPr="00D5021E">
        <w:rPr>
          <w:sz w:val="24"/>
          <w:szCs w:val="24"/>
        </w:rPr>
        <w:t>Минпроса</w:t>
      </w:r>
      <w:proofErr w:type="spellEnd"/>
      <w:r w:rsidRPr="00D5021E">
        <w:rPr>
          <w:sz w:val="24"/>
          <w:szCs w:val="24"/>
        </w:rPr>
        <w:t xml:space="preserve"> России от 3.09.2019 №467 «Об утверждении Целевой модели развития региональных систем дополнительного образования детей»</w:t>
      </w:r>
    </w:p>
    <w:p w:rsidR="0067016E" w:rsidRPr="00D5021E" w:rsidRDefault="0067016E" w:rsidP="0098491E">
      <w:pPr>
        <w:numPr>
          <w:ilvl w:val="0"/>
          <w:numId w:val="27"/>
        </w:numPr>
        <w:tabs>
          <w:tab w:val="clear" w:pos="425"/>
          <w:tab w:val="left" w:pos="142"/>
        </w:tabs>
        <w:spacing w:after="0" w:line="288" w:lineRule="auto"/>
        <w:ind w:left="0" w:firstLine="0"/>
        <w:jc w:val="both"/>
        <w:rPr>
          <w:sz w:val="24"/>
          <w:szCs w:val="24"/>
        </w:rPr>
      </w:pPr>
      <w:r w:rsidRPr="00D5021E">
        <w:rPr>
          <w:sz w:val="24"/>
          <w:szCs w:val="24"/>
        </w:rPr>
        <w:t>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rsidR="0067016E" w:rsidRPr="00D5021E" w:rsidRDefault="0067016E" w:rsidP="0098491E">
      <w:pPr>
        <w:numPr>
          <w:ilvl w:val="0"/>
          <w:numId w:val="27"/>
        </w:numPr>
        <w:tabs>
          <w:tab w:val="clear" w:pos="425"/>
          <w:tab w:val="left" w:pos="142"/>
        </w:tabs>
        <w:spacing w:after="0" w:line="288" w:lineRule="auto"/>
        <w:ind w:left="0" w:firstLine="0"/>
        <w:jc w:val="both"/>
        <w:rPr>
          <w:sz w:val="24"/>
          <w:szCs w:val="24"/>
        </w:rPr>
      </w:pPr>
      <w:r w:rsidRPr="00D5021E">
        <w:rPr>
          <w:sz w:val="24"/>
          <w:szCs w:val="24"/>
        </w:rPr>
        <w:lastRenderedPageBreak/>
        <w:t>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67016E" w:rsidRPr="00D5021E" w:rsidRDefault="0067016E" w:rsidP="0098491E">
      <w:pPr>
        <w:numPr>
          <w:ilvl w:val="0"/>
          <w:numId w:val="27"/>
        </w:numPr>
        <w:tabs>
          <w:tab w:val="clear" w:pos="425"/>
          <w:tab w:val="left" w:pos="142"/>
        </w:tabs>
        <w:spacing w:after="0" w:line="288" w:lineRule="auto"/>
        <w:ind w:left="0" w:firstLine="0"/>
        <w:jc w:val="both"/>
        <w:rPr>
          <w:sz w:val="24"/>
          <w:szCs w:val="24"/>
        </w:rPr>
      </w:pPr>
      <w:r w:rsidRPr="00D5021E">
        <w:rPr>
          <w:sz w:val="24"/>
          <w:szCs w:val="24"/>
        </w:rPr>
        <w:t>Приоритетный национальный проект «Образование», утвержденный Протоколом заседания президиума Совета при Президенте Российской Федерации по стратегическому развитию и национальным проектам от 3.09.2018 №10.</w:t>
      </w:r>
    </w:p>
    <w:p w:rsidR="0067016E" w:rsidRPr="00D5021E" w:rsidRDefault="0067016E" w:rsidP="0098491E">
      <w:pPr>
        <w:numPr>
          <w:ilvl w:val="0"/>
          <w:numId w:val="27"/>
        </w:numPr>
        <w:tabs>
          <w:tab w:val="clear" w:pos="425"/>
          <w:tab w:val="left" w:pos="142"/>
        </w:tabs>
        <w:spacing w:after="0" w:line="288" w:lineRule="auto"/>
        <w:ind w:left="0" w:firstLine="0"/>
        <w:jc w:val="both"/>
        <w:rPr>
          <w:sz w:val="24"/>
          <w:szCs w:val="24"/>
        </w:rPr>
      </w:pPr>
      <w:r w:rsidRPr="00D5021E">
        <w:rPr>
          <w:sz w:val="24"/>
          <w:szCs w:val="24"/>
        </w:rPr>
        <w:t>Приказ Министерства Просвещения Российской Федерации от 03 сентября 2019 года №467 «Об утверждении Целевой модели развития региональных систем дополнительного образования детей».</w:t>
      </w:r>
    </w:p>
    <w:p w:rsidR="0067016E" w:rsidRPr="00D5021E" w:rsidRDefault="0067016E" w:rsidP="0098491E">
      <w:pPr>
        <w:numPr>
          <w:ilvl w:val="0"/>
          <w:numId w:val="27"/>
        </w:numPr>
        <w:tabs>
          <w:tab w:val="clear" w:pos="425"/>
          <w:tab w:val="left" w:pos="142"/>
        </w:tabs>
        <w:spacing w:after="0" w:line="288" w:lineRule="auto"/>
        <w:ind w:left="0" w:firstLine="0"/>
        <w:jc w:val="both"/>
        <w:rPr>
          <w:sz w:val="24"/>
          <w:szCs w:val="24"/>
        </w:rPr>
      </w:pPr>
      <w:r w:rsidRPr="00D5021E">
        <w:rPr>
          <w:sz w:val="24"/>
          <w:szCs w:val="24"/>
        </w:rPr>
        <w:t>Профессиональный стандарт «Педагог дополнительного образования детей и взрослых» (утвержден приказом Министерства труда и социальной защиты РФ от 5 мая 2018 года №298н).</w:t>
      </w:r>
    </w:p>
    <w:p w:rsidR="0067016E" w:rsidRPr="00D5021E" w:rsidRDefault="0067016E" w:rsidP="0098491E">
      <w:pPr>
        <w:numPr>
          <w:ilvl w:val="0"/>
          <w:numId w:val="27"/>
        </w:numPr>
        <w:tabs>
          <w:tab w:val="clear" w:pos="425"/>
          <w:tab w:val="left" w:pos="142"/>
        </w:tabs>
        <w:spacing w:after="0" w:line="288" w:lineRule="auto"/>
        <w:ind w:left="0" w:firstLine="0"/>
        <w:jc w:val="both"/>
        <w:rPr>
          <w:sz w:val="24"/>
          <w:szCs w:val="24"/>
        </w:rPr>
      </w:pPr>
      <w:r w:rsidRPr="00D5021E">
        <w:rPr>
          <w:sz w:val="24"/>
          <w:szCs w:val="24"/>
        </w:rPr>
        <w:t>Методическое пособие «Алгоритм организации электронного обучения и применения дистанционных образовательных технологий в дополнительном образовании»</w:t>
      </w:r>
    </w:p>
    <w:p w:rsidR="0067016E" w:rsidRPr="00D5021E" w:rsidRDefault="0067016E" w:rsidP="0098491E">
      <w:pPr>
        <w:numPr>
          <w:ilvl w:val="0"/>
          <w:numId w:val="27"/>
        </w:numPr>
        <w:tabs>
          <w:tab w:val="clear" w:pos="425"/>
          <w:tab w:val="left" w:pos="142"/>
        </w:tabs>
        <w:spacing w:after="0" w:line="288" w:lineRule="auto"/>
        <w:ind w:left="0" w:firstLine="0"/>
        <w:jc w:val="both"/>
        <w:rPr>
          <w:sz w:val="24"/>
          <w:szCs w:val="24"/>
        </w:rPr>
      </w:pPr>
      <w:r w:rsidRPr="00D5021E">
        <w:rPr>
          <w:sz w:val="24"/>
          <w:szCs w:val="24"/>
        </w:rPr>
        <w:t>Санитарно-эпидемиологические правила и нормативы СанПиН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w:t>
      </w:r>
    </w:p>
    <w:p w:rsidR="0067016E" w:rsidRPr="00D5021E" w:rsidRDefault="0067016E" w:rsidP="0098491E">
      <w:pPr>
        <w:numPr>
          <w:ilvl w:val="0"/>
          <w:numId w:val="27"/>
        </w:numPr>
        <w:tabs>
          <w:tab w:val="clear" w:pos="425"/>
          <w:tab w:val="left" w:pos="142"/>
        </w:tabs>
        <w:spacing w:after="0" w:line="288" w:lineRule="auto"/>
        <w:ind w:left="0" w:firstLine="0"/>
        <w:jc w:val="both"/>
        <w:rPr>
          <w:sz w:val="24"/>
          <w:szCs w:val="24"/>
        </w:rPr>
      </w:pPr>
      <w:r w:rsidRPr="00D5021E">
        <w:rPr>
          <w:sz w:val="24"/>
          <w:szCs w:val="24"/>
        </w:rPr>
        <w:t xml:space="preserve">Письмо Министерства образования и науки республики Татарстан от 04.04.2020 №4123/20 «О направлении методических рекомендаций по организации электронного обучения с применением дистанционных образовательных технологий в образовательных организациях, реализующих дополнительные общеобразовательные программы». </w:t>
      </w:r>
    </w:p>
    <w:p w:rsidR="0067016E" w:rsidRPr="00D5021E" w:rsidRDefault="0067016E" w:rsidP="0098491E">
      <w:pPr>
        <w:numPr>
          <w:ilvl w:val="0"/>
          <w:numId w:val="27"/>
        </w:numPr>
        <w:tabs>
          <w:tab w:val="clear" w:pos="425"/>
          <w:tab w:val="left" w:pos="142"/>
        </w:tabs>
        <w:spacing w:after="0" w:line="288" w:lineRule="auto"/>
        <w:ind w:left="0" w:firstLine="0"/>
        <w:jc w:val="both"/>
        <w:rPr>
          <w:sz w:val="24"/>
          <w:szCs w:val="24"/>
          <w:lang w:eastAsia="zh-CN"/>
        </w:rPr>
      </w:pPr>
      <w:r w:rsidRPr="00D5021E">
        <w:rPr>
          <w:sz w:val="24"/>
          <w:szCs w:val="24"/>
          <w:lang w:eastAsia="zh-CN"/>
        </w:rPr>
        <w:t xml:space="preserve">Методические рекомендации по проектированию и реализации дополнительных общеобразовательных программ (в том числе адаптированных) в новой редакции / Сост. </w:t>
      </w:r>
      <w:proofErr w:type="spellStart"/>
      <w:r w:rsidRPr="00D5021E">
        <w:rPr>
          <w:sz w:val="24"/>
          <w:szCs w:val="24"/>
          <w:lang w:eastAsia="zh-CN"/>
        </w:rPr>
        <w:t>А.М.Зиновьев</w:t>
      </w:r>
      <w:proofErr w:type="spellEnd"/>
      <w:r w:rsidRPr="00D5021E">
        <w:rPr>
          <w:sz w:val="24"/>
          <w:szCs w:val="24"/>
          <w:lang w:eastAsia="zh-CN"/>
        </w:rPr>
        <w:t xml:space="preserve">, </w:t>
      </w:r>
      <w:proofErr w:type="spellStart"/>
      <w:r w:rsidRPr="00D5021E">
        <w:rPr>
          <w:sz w:val="24"/>
          <w:szCs w:val="24"/>
          <w:lang w:eastAsia="zh-CN"/>
        </w:rPr>
        <w:t>Ю.Ю.Владимирова</w:t>
      </w:r>
      <w:proofErr w:type="spellEnd"/>
      <w:r w:rsidRPr="00D5021E">
        <w:rPr>
          <w:sz w:val="24"/>
          <w:szCs w:val="24"/>
          <w:lang w:eastAsia="zh-CN"/>
        </w:rPr>
        <w:t xml:space="preserve">, </w:t>
      </w:r>
      <w:proofErr w:type="spellStart"/>
      <w:r w:rsidRPr="00D5021E">
        <w:rPr>
          <w:sz w:val="24"/>
          <w:szCs w:val="24"/>
          <w:lang w:eastAsia="zh-CN"/>
        </w:rPr>
        <w:t>Э.Г.Демина</w:t>
      </w:r>
      <w:proofErr w:type="spellEnd"/>
      <w:r w:rsidRPr="00D5021E">
        <w:rPr>
          <w:sz w:val="24"/>
          <w:szCs w:val="24"/>
          <w:lang w:eastAsia="zh-CN"/>
        </w:rPr>
        <w:t xml:space="preserve"> - Казань: РЦВР, 2022</w:t>
      </w:r>
    </w:p>
    <w:p w:rsidR="0067016E" w:rsidRPr="00D5021E" w:rsidRDefault="0067016E" w:rsidP="0098491E">
      <w:pPr>
        <w:numPr>
          <w:ilvl w:val="0"/>
          <w:numId w:val="27"/>
        </w:numPr>
        <w:tabs>
          <w:tab w:val="clear" w:pos="425"/>
          <w:tab w:val="left" w:pos="142"/>
        </w:tabs>
        <w:spacing w:after="0" w:line="288" w:lineRule="auto"/>
        <w:ind w:left="0" w:firstLine="0"/>
        <w:jc w:val="both"/>
        <w:rPr>
          <w:sz w:val="24"/>
          <w:szCs w:val="24"/>
        </w:rPr>
      </w:pPr>
      <w:r w:rsidRPr="00D5021E">
        <w:rPr>
          <w:sz w:val="24"/>
          <w:szCs w:val="24"/>
        </w:rPr>
        <w:t>Устав образовательной организации</w:t>
      </w:r>
    </w:p>
    <w:p w:rsidR="0067016E" w:rsidRPr="00D5021E" w:rsidRDefault="0067016E" w:rsidP="0098491E">
      <w:pPr>
        <w:spacing w:after="0" w:line="288" w:lineRule="auto"/>
        <w:rPr>
          <w:b/>
          <w:bCs/>
          <w:sz w:val="24"/>
          <w:szCs w:val="24"/>
        </w:rPr>
      </w:pPr>
      <w:r w:rsidRPr="00D5021E">
        <w:rPr>
          <w:b/>
          <w:bCs/>
          <w:sz w:val="24"/>
          <w:szCs w:val="24"/>
        </w:rPr>
        <w:t>Для педагога:</w:t>
      </w:r>
    </w:p>
    <w:p w:rsidR="0067016E" w:rsidRPr="00D5021E" w:rsidRDefault="0067016E" w:rsidP="0098491E">
      <w:pPr>
        <w:numPr>
          <w:ilvl w:val="0"/>
          <w:numId w:val="28"/>
        </w:numPr>
        <w:spacing w:after="0" w:line="288" w:lineRule="auto"/>
        <w:ind w:left="0" w:firstLine="0"/>
        <w:jc w:val="both"/>
        <w:rPr>
          <w:sz w:val="24"/>
          <w:szCs w:val="24"/>
        </w:rPr>
      </w:pPr>
      <w:proofErr w:type="spellStart"/>
      <w:r w:rsidRPr="00D5021E">
        <w:rPr>
          <w:sz w:val="24"/>
          <w:szCs w:val="24"/>
        </w:rPr>
        <w:t>Каплинская</w:t>
      </w:r>
      <w:proofErr w:type="spellEnd"/>
      <w:r w:rsidRPr="00D5021E">
        <w:rPr>
          <w:sz w:val="24"/>
          <w:szCs w:val="24"/>
        </w:rPr>
        <w:t xml:space="preserve"> Г.В., Созинова О.В. Нетрадиционные уроки музыки. – Томск,2001.</w:t>
      </w:r>
    </w:p>
    <w:p w:rsidR="0067016E" w:rsidRPr="00D5021E" w:rsidRDefault="0067016E" w:rsidP="0098491E">
      <w:pPr>
        <w:numPr>
          <w:ilvl w:val="0"/>
          <w:numId w:val="28"/>
        </w:numPr>
        <w:spacing w:after="0" w:line="288" w:lineRule="auto"/>
        <w:ind w:left="0" w:right="20" w:firstLine="0"/>
        <w:jc w:val="both"/>
        <w:rPr>
          <w:sz w:val="24"/>
          <w:szCs w:val="24"/>
        </w:rPr>
      </w:pPr>
      <w:r w:rsidRPr="00D5021E">
        <w:rPr>
          <w:sz w:val="24"/>
          <w:szCs w:val="24"/>
        </w:rPr>
        <w:t>Кравченко С. Н. Постановка и охрана детских голосов», методическое пособие. – Томск, 2007.</w:t>
      </w:r>
    </w:p>
    <w:p w:rsidR="0067016E" w:rsidRPr="00D5021E" w:rsidRDefault="0067016E" w:rsidP="0098491E">
      <w:pPr>
        <w:numPr>
          <w:ilvl w:val="0"/>
          <w:numId w:val="28"/>
        </w:numPr>
        <w:spacing w:after="0" w:line="288" w:lineRule="auto"/>
        <w:ind w:left="0" w:right="20" w:firstLine="0"/>
        <w:jc w:val="both"/>
        <w:rPr>
          <w:sz w:val="24"/>
          <w:szCs w:val="24"/>
        </w:rPr>
      </w:pPr>
      <w:proofErr w:type="spellStart"/>
      <w:r w:rsidRPr="00D5021E">
        <w:rPr>
          <w:sz w:val="24"/>
          <w:szCs w:val="24"/>
        </w:rPr>
        <w:t>Менабени</w:t>
      </w:r>
      <w:proofErr w:type="spellEnd"/>
      <w:r w:rsidRPr="00D5021E">
        <w:rPr>
          <w:sz w:val="24"/>
          <w:szCs w:val="24"/>
        </w:rPr>
        <w:t xml:space="preserve"> А.Г. Методика обучения сольному пению. М.: Министерство просвещения, 1987.</w:t>
      </w:r>
    </w:p>
    <w:p w:rsidR="0067016E" w:rsidRPr="00D5021E" w:rsidRDefault="0067016E" w:rsidP="0098491E">
      <w:pPr>
        <w:numPr>
          <w:ilvl w:val="0"/>
          <w:numId w:val="28"/>
        </w:numPr>
        <w:spacing w:after="0" w:line="288" w:lineRule="auto"/>
        <w:ind w:left="0" w:firstLine="0"/>
        <w:jc w:val="both"/>
        <w:rPr>
          <w:sz w:val="24"/>
          <w:szCs w:val="24"/>
        </w:rPr>
      </w:pPr>
      <w:r w:rsidRPr="00D5021E">
        <w:rPr>
          <w:sz w:val="24"/>
          <w:szCs w:val="24"/>
        </w:rPr>
        <w:t>Одаренность – что она и как с ней быть. / Семья и школа – 2000 – № 10.</w:t>
      </w:r>
    </w:p>
    <w:p w:rsidR="0067016E" w:rsidRPr="00D5021E" w:rsidRDefault="0067016E" w:rsidP="0098491E">
      <w:pPr>
        <w:numPr>
          <w:ilvl w:val="0"/>
          <w:numId w:val="28"/>
        </w:numPr>
        <w:spacing w:after="0" w:line="288" w:lineRule="auto"/>
        <w:ind w:left="0" w:firstLine="0"/>
        <w:jc w:val="both"/>
        <w:rPr>
          <w:sz w:val="24"/>
          <w:szCs w:val="24"/>
        </w:rPr>
      </w:pPr>
      <w:proofErr w:type="spellStart"/>
      <w:r w:rsidRPr="00D5021E">
        <w:rPr>
          <w:sz w:val="24"/>
          <w:szCs w:val="24"/>
        </w:rPr>
        <w:t>Осеннева</w:t>
      </w:r>
      <w:proofErr w:type="spellEnd"/>
      <w:r w:rsidRPr="00D5021E">
        <w:rPr>
          <w:sz w:val="24"/>
          <w:szCs w:val="24"/>
        </w:rPr>
        <w:t xml:space="preserve"> М.С., Безбородова Л.А. Методика муз, воспитания младших школьников. – М.: Академия, 2001.</w:t>
      </w:r>
    </w:p>
    <w:p w:rsidR="0067016E" w:rsidRPr="00D5021E" w:rsidRDefault="0067016E" w:rsidP="0098491E">
      <w:pPr>
        <w:numPr>
          <w:ilvl w:val="0"/>
          <w:numId w:val="28"/>
        </w:numPr>
        <w:spacing w:after="0" w:line="288" w:lineRule="auto"/>
        <w:ind w:left="0" w:firstLine="0"/>
        <w:jc w:val="both"/>
        <w:rPr>
          <w:sz w:val="24"/>
          <w:szCs w:val="24"/>
        </w:rPr>
      </w:pPr>
      <w:r w:rsidRPr="00D5021E">
        <w:rPr>
          <w:sz w:val="24"/>
          <w:szCs w:val="24"/>
        </w:rPr>
        <w:t>Педагогическое наблюдение: метод, позволяющий дойти до каждого. / ДШ – 2000. – № 1.</w:t>
      </w:r>
    </w:p>
    <w:p w:rsidR="0067016E" w:rsidRPr="00D5021E" w:rsidRDefault="0067016E" w:rsidP="0098491E">
      <w:pPr>
        <w:numPr>
          <w:ilvl w:val="0"/>
          <w:numId w:val="28"/>
        </w:numPr>
        <w:spacing w:after="0" w:line="288" w:lineRule="auto"/>
        <w:ind w:left="0" w:firstLine="0"/>
        <w:jc w:val="both"/>
        <w:rPr>
          <w:sz w:val="24"/>
          <w:szCs w:val="24"/>
        </w:rPr>
      </w:pPr>
      <w:r w:rsidRPr="00D5021E">
        <w:rPr>
          <w:sz w:val="24"/>
          <w:szCs w:val="24"/>
        </w:rPr>
        <w:t>Петрушин В.И. Музыкальная психология. – М.: Просвещение, 1997.</w:t>
      </w:r>
    </w:p>
    <w:p w:rsidR="0067016E" w:rsidRPr="00D5021E" w:rsidRDefault="0067016E" w:rsidP="0098491E">
      <w:pPr>
        <w:numPr>
          <w:ilvl w:val="0"/>
          <w:numId w:val="28"/>
        </w:numPr>
        <w:spacing w:after="0" w:line="288" w:lineRule="auto"/>
        <w:ind w:left="0" w:right="20" w:firstLine="0"/>
        <w:jc w:val="both"/>
        <w:rPr>
          <w:sz w:val="24"/>
          <w:szCs w:val="24"/>
        </w:rPr>
      </w:pPr>
      <w:proofErr w:type="spellStart"/>
      <w:r w:rsidRPr="00D5021E">
        <w:rPr>
          <w:sz w:val="24"/>
          <w:szCs w:val="24"/>
        </w:rPr>
        <w:t>Скопинцева</w:t>
      </w:r>
      <w:proofErr w:type="spellEnd"/>
      <w:r w:rsidRPr="00D5021E">
        <w:rPr>
          <w:sz w:val="24"/>
          <w:szCs w:val="24"/>
        </w:rPr>
        <w:t xml:space="preserve"> О.А. Развитие музыкально-художественного творчества старших дошкольников. – Волгоград: Учитель, 2008.</w:t>
      </w:r>
    </w:p>
    <w:p w:rsidR="0067016E" w:rsidRPr="00D5021E" w:rsidRDefault="0067016E" w:rsidP="0098491E">
      <w:pPr>
        <w:numPr>
          <w:ilvl w:val="0"/>
          <w:numId w:val="28"/>
        </w:numPr>
        <w:spacing w:after="0" w:line="288" w:lineRule="auto"/>
        <w:ind w:left="0" w:firstLine="0"/>
        <w:jc w:val="both"/>
        <w:rPr>
          <w:sz w:val="24"/>
          <w:szCs w:val="24"/>
        </w:rPr>
      </w:pPr>
      <w:proofErr w:type="spellStart"/>
      <w:r w:rsidRPr="00D5021E">
        <w:rPr>
          <w:sz w:val="24"/>
          <w:szCs w:val="24"/>
        </w:rPr>
        <w:t>Багрунов</w:t>
      </w:r>
      <w:proofErr w:type="spellEnd"/>
      <w:r w:rsidRPr="00D5021E">
        <w:rPr>
          <w:sz w:val="24"/>
          <w:szCs w:val="24"/>
        </w:rPr>
        <w:t xml:space="preserve">, В. Азбука владения голосом / В. </w:t>
      </w:r>
      <w:proofErr w:type="spellStart"/>
      <w:r w:rsidRPr="00D5021E">
        <w:rPr>
          <w:sz w:val="24"/>
          <w:szCs w:val="24"/>
        </w:rPr>
        <w:t>Багрунов</w:t>
      </w:r>
      <w:proofErr w:type="spellEnd"/>
      <w:r w:rsidRPr="00D5021E">
        <w:rPr>
          <w:sz w:val="24"/>
          <w:szCs w:val="24"/>
        </w:rPr>
        <w:t>. - М., 2008.</w:t>
      </w:r>
    </w:p>
    <w:p w:rsidR="0067016E" w:rsidRPr="00D5021E" w:rsidRDefault="0067016E" w:rsidP="0098491E">
      <w:pPr>
        <w:numPr>
          <w:ilvl w:val="0"/>
          <w:numId w:val="28"/>
        </w:numPr>
        <w:spacing w:after="0" w:line="288" w:lineRule="auto"/>
        <w:ind w:left="0" w:firstLine="0"/>
        <w:jc w:val="both"/>
        <w:rPr>
          <w:sz w:val="24"/>
          <w:szCs w:val="24"/>
        </w:rPr>
      </w:pPr>
      <w:proofErr w:type="gramStart"/>
      <w:r w:rsidRPr="00D5021E">
        <w:rPr>
          <w:sz w:val="24"/>
          <w:szCs w:val="24"/>
        </w:rPr>
        <w:lastRenderedPageBreak/>
        <w:t>Белоброва</w:t>
      </w:r>
      <w:proofErr w:type="gramEnd"/>
      <w:r w:rsidRPr="00D5021E">
        <w:rPr>
          <w:sz w:val="24"/>
          <w:szCs w:val="24"/>
        </w:rPr>
        <w:t>,  Е.Ю.  Обучение  эстрадному  вокалу/  Е.Ю.  Белоброва.  -  М.,2008. - С. 25-27.</w:t>
      </w:r>
    </w:p>
    <w:p w:rsidR="0067016E" w:rsidRPr="00D5021E" w:rsidRDefault="0067016E" w:rsidP="0098491E">
      <w:pPr>
        <w:numPr>
          <w:ilvl w:val="0"/>
          <w:numId w:val="28"/>
        </w:numPr>
        <w:spacing w:after="0" w:line="288" w:lineRule="auto"/>
        <w:ind w:left="0" w:firstLine="0"/>
        <w:jc w:val="both"/>
        <w:rPr>
          <w:sz w:val="24"/>
          <w:szCs w:val="24"/>
        </w:rPr>
      </w:pPr>
      <w:proofErr w:type="spellStart"/>
      <w:r w:rsidRPr="00D5021E">
        <w:rPr>
          <w:sz w:val="24"/>
          <w:szCs w:val="24"/>
        </w:rPr>
        <w:t>Вайкль</w:t>
      </w:r>
      <w:proofErr w:type="spellEnd"/>
      <w:r w:rsidRPr="00D5021E">
        <w:rPr>
          <w:sz w:val="24"/>
          <w:szCs w:val="24"/>
        </w:rPr>
        <w:t xml:space="preserve">, Б. О пении и прочем умении / Б. </w:t>
      </w:r>
      <w:proofErr w:type="spellStart"/>
      <w:r w:rsidRPr="00D5021E">
        <w:rPr>
          <w:sz w:val="24"/>
          <w:szCs w:val="24"/>
        </w:rPr>
        <w:t>Вайкль</w:t>
      </w:r>
      <w:proofErr w:type="spellEnd"/>
      <w:r w:rsidRPr="00D5021E">
        <w:rPr>
          <w:sz w:val="24"/>
          <w:szCs w:val="24"/>
        </w:rPr>
        <w:t>. - М., 2000.</w:t>
      </w:r>
    </w:p>
    <w:p w:rsidR="0067016E" w:rsidRPr="00D5021E" w:rsidRDefault="0067016E" w:rsidP="0098491E">
      <w:pPr>
        <w:numPr>
          <w:ilvl w:val="0"/>
          <w:numId w:val="28"/>
        </w:numPr>
        <w:tabs>
          <w:tab w:val="left" w:pos="2020"/>
          <w:tab w:val="left" w:pos="2800"/>
          <w:tab w:val="left" w:pos="4780"/>
          <w:tab w:val="left" w:pos="5760"/>
          <w:tab w:val="left" w:pos="7400"/>
          <w:tab w:val="left" w:pos="8440"/>
          <w:tab w:val="left" w:pos="8800"/>
        </w:tabs>
        <w:spacing w:after="0" w:line="288" w:lineRule="auto"/>
        <w:ind w:left="0" w:firstLine="0"/>
        <w:jc w:val="both"/>
        <w:rPr>
          <w:sz w:val="24"/>
          <w:szCs w:val="24"/>
        </w:rPr>
      </w:pPr>
      <w:r w:rsidRPr="00D5021E">
        <w:rPr>
          <w:sz w:val="24"/>
          <w:szCs w:val="24"/>
        </w:rPr>
        <w:t>Емельянов,</w:t>
      </w:r>
      <w:r w:rsidRPr="00D5021E">
        <w:rPr>
          <w:sz w:val="24"/>
          <w:szCs w:val="24"/>
        </w:rPr>
        <w:tab/>
        <w:t>В.В.</w:t>
      </w:r>
      <w:r w:rsidRPr="00D5021E">
        <w:rPr>
          <w:sz w:val="24"/>
          <w:szCs w:val="24"/>
        </w:rPr>
        <w:tab/>
        <w:t>Практический</w:t>
      </w:r>
      <w:r w:rsidRPr="00D5021E">
        <w:rPr>
          <w:sz w:val="24"/>
          <w:szCs w:val="24"/>
        </w:rPr>
        <w:tab/>
        <w:t>метод воспитания</w:t>
      </w:r>
      <w:r w:rsidRPr="00D5021E">
        <w:rPr>
          <w:sz w:val="24"/>
          <w:szCs w:val="24"/>
        </w:rPr>
        <w:tab/>
        <w:t>голоса</w:t>
      </w:r>
      <w:r w:rsidRPr="00D5021E">
        <w:rPr>
          <w:sz w:val="24"/>
          <w:szCs w:val="24"/>
        </w:rPr>
        <w:tab/>
        <w:t>/</w:t>
      </w:r>
      <w:r w:rsidRPr="00D5021E">
        <w:rPr>
          <w:sz w:val="24"/>
          <w:szCs w:val="24"/>
        </w:rPr>
        <w:tab/>
        <w:t>В.В. Емельянов. - М., 2006. - 342 с.</w:t>
      </w:r>
    </w:p>
    <w:p w:rsidR="0067016E" w:rsidRPr="00D5021E" w:rsidRDefault="0067016E" w:rsidP="0098491E">
      <w:pPr>
        <w:numPr>
          <w:ilvl w:val="0"/>
          <w:numId w:val="28"/>
        </w:numPr>
        <w:spacing w:after="0" w:line="288" w:lineRule="auto"/>
        <w:ind w:left="0" w:right="20" w:firstLine="0"/>
        <w:jc w:val="both"/>
        <w:rPr>
          <w:sz w:val="24"/>
          <w:szCs w:val="24"/>
        </w:rPr>
      </w:pPr>
      <w:r w:rsidRPr="00D5021E">
        <w:rPr>
          <w:sz w:val="24"/>
          <w:szCs w:val="24"/>
        </w:rPr>
        <w:t>Женило, В.Р. Исследование вибрато голоса / В.Р. Женило // Труды Международной конференции «Информатизация правоохранительных систем». - М., 1999.</w:t>
      </w:r>
    </w:p>
    <w:p w:rsidR="0067016E" w:rsidRPr="00D5021E" w:rsidRDefault="0067016E" w:rsidP="0098491E">
      <w:pPr>
        <w:numPr>
          <w:ilvl w:val="0"/>
          <w:numId w:val="28"/>
        </w:numPr>
        <w:spacing w:after="0" w:line="288" w:lineRule="auto"/>
        <w:ind w:left="0" w:firstLine="0"/>
        <w:jc w:val="both"/>
        <w:rPr>
          <w:sz w:val="24"/>
          <w:szCs w:val="24"/>
        </w:rPr>
      </w:pPr>
      <w:proofErr w:type="spellStart"/>
      <w:r w:rsidRPr="00D5021E">
        <w:rPr>
          <w:sz w:val="24"/>
          <w:szCs w:val="24"/>
        </w:rPr>
        <w:t>Кадцын</w:t>
      </w:r>
      <w:proofErr w:type="spellEnd"/>
      <w:r w:rsidRPr="00D5021E">
        <w:rPr>
          <w:sz w:val="24"/>
          <w:szCs w:val="24"/>
        </w:rPr>
        <w:t xml:space="preserve">, Л.М. Массовое музыкальное искусство XX столетия (эстрада, джаз, барды и рок в их взаимосвязи): учеб. </w:t>
      </w:r>
      <w:proofErr w:type="spellStart"/>
      <w:r w:rsidRPr="00D5021E">
        <w:rPr>
          <w:sz w:val="24"/>
          <w:szCs w:val="24"/>
        </w:rPr>
        <w:t>пособ</w:t>
      </w:r>
      <w:proofErr w:type="spellEnd"/>
      <w:r w:rsidRPr="00D5021E">
        <w:rPr>
          <w:sz w:val="24"/>
          <w:szCs w:val="24"/>
        </w:rPr>
        <w:t xml:space="preserve">. / Л.М. </w:t>
      </w:r>
      <w:proofErr w:type="spellStart"/>
      <w:r w:rsidRPr="00D5021E">
        <w:rPr>
          <w:sz w:val="24"/>
          <w:szCs w:val="24"/>
        </w:rPr>
        <w:t>Кадцын</w:t>
      </w:r>
      <w:proofErr w:type="spellEnd"/>
      <w:r w:rsidRPr="00D5021E">
        <w:rPr>
          <w:sz w:val="24"/>
          <w:szCs w:val="24"/>
        </w:rPr>
        <w:t>. - Екатеринбург, 2006. - С.7.</w:t>
      </w:r>
    </w:p>
    <w:p w:rsidR="0067016E" w:rsidRPr="00D5021E" w:rsidRDefault="0067016E" w:rsidP="0098491E">
      <w:pPr>
        <w:numPr>
          <w:ilvl w:val="0"/>
          <w:numId w:val="28"/>
        </w:numPr>
        <w:spacing w:after="0" w:line="288" w:lineRule="auto"/>
        <w:ind w:left="0" w:right="20" w:firstLine="0"/>
        <w:jc w:val="both"/>
        <w:rPr>
          <w:sz w:val="24"/>
          <w:szCs w:val="24"/>
        </w:rPr>
      </w:pPr>
      <w:proofErr w:type="spellStart"/>
      <w:r w:rsidRPr="00D5021E">
        <w:rPr>
          <w:sz w:val="24"/>
          <w:szCs w:val="24"/>
        </w:rPr>
        <w:t>Клипп</w:t>
      </w:r>
      <w:proofErr w:type="spellEnd"/>
      <w:r w:rsidRPr="00D5021E">
        <w:rPr>
          <w:sz w:val="24"/>
          <w:szCs w:val="24"/>
        </w:rPr>
        <w:t xml:space="preserve">, О.Я. Становление вокальных стилей эстрадного жанра / О.Я </w:t>
      </w:r>
      <w:proofErr w:type="spellStart"/>
      <w:r w:rsidRPr="00D5021E">
        <w:rPr>
          <w:sz w:val="24"/>
          <w:szCs w:val="24"/>
        </w:rPr>
        <w:t>Клипп</w:t>
      </w:r>
      <w:proofErr w:type="spellEnd"/>
      <w:r w:rsidRPr="00D5021E">
        <w:rPr>
          <w:sz w:val="24"/>
          <w:szCs w:val="24"/>
        </w:rPr>
        <w:t>. - М.: Прометей, 2002.</w:t>
      </w:r>
    </w:p>
    <w:p w:rsidR="0067016E" w:rsidRPr="00D5021E" w:rsidRDefault="0067016E" w:rsidP="0098491E">
      <w:pPr>
        <w:numPr>
          <w:ilvl w:val="0"/>
          <w:numId w:val="28"/>
        </w:numPr>
        <w:spacing w:after="0" w:line="288" w:lineRule="auto"/>
        <w:ind w:left="0" w:right="20" w:firstLine="0"/>
        <w:jc w:val="both"/>
        <w:rPr>
          <w:sz w:val="24"/>
          <w:szCs w:val="24"/>
        </w:rPr>
      </w:pPr>
      <w:proofErr w:type="spellStart"/>
      <w:r w:rsidRPr="00D5021E">
        <w:rPr>
          <w:sz w:val="24"/>
          <w:szCs w:val="24"/>
        </w:rPr>
        <w:t>Клипп</w:t>
      </w:r>
      <w:proofErr w:type="spellEnd"/>
      <w:r w:rsidRPr="00D5021E">
        <w:rPr>
          <w:sz w:val="24"/>
          <w:szCs w:val="24"/>
        </w:rPr>
        <w:t xml:space="preserve">, О.Я., Полякова, О.И. Теоретические и методические основы эстрадной, вокальной и инструментальной музыки / О.Я. </w:t>
      </w:r>
      <w:proofErr w:type="spellStart"/>
      <w:r w:rsidRPr="00D5021E">
        <w:rPr>
          <w:sz w:val="24"/>
          <w:szCs w:val="24"/>
        </w:rPr>
        <w:t>Клипп</w:t>
      </w:r>
      <w:proofErr w:type="spellEnd"/>
      <w:r w:rsidRPr="00D5021E">
        <w:rPr>
          <w:sz w:val="24"/>
          <w:szCs w:val="24"/>
        </w:rPr>
        <w:t>, О.И. Полякова. - М.: МПГУ, 2003.</w:t>
      </w:r>
    </w:p>
    <w:p w:rsidR="0067016E" w:rsidRPr="00D5021E" w:rsidRDefault="0067016E" w:rsidP="0098491E">
      <w:pPr>
        <w:numPr>
          <w:ilvl w:val="0"/>
          <w:numId w:val="28"/>
        </w:numPr>
        <w:spacing w:after="0" w:line="288" w:lineRule="auto"/>
        <w:ind w:left="0" w:firstLine="0"/>
        <w:jc w:val="both"/>
        <w:rPr>
          <w:sz w:val="24"/>
          <w:szCs w:val="24"/>
        </w:rPr>
      </w:pPr>
      <w:r w:rsidRPr="00D5021E">
        <w:rPr>
          <w:sz w:val="24"/>
          <w:szCs w:val="24"/>
        </w:rPr>
        <w:t xml:space="preserve">Коваленко, С. Современные музыканты: поп, рок, джаз/ С. Коваленко. </w:t>
      </w:r>
    </w:p>
    <w:p w:rsidR="0067016E" w:rsidRPr="00D5021E" w:rsidRDefault="0067016E" w:rsidP="0098491E">
      <w:pPr>
        <w:numPr>
          <w:ilvl w:val="0"/>
          <w:numId w:val="28"/>
        </w:numPr>
        <w:spacing w:after="0" w:line="288" w:lineRule="auto"/>
        <w:ind w:left="0" w:firstLine="0"/>
        <w:jc w:val="both"/>
        <w:rPr>
          <w:sz w:val="24"/>
          <w:szCs w:val="24"/>
        </w:rPr>
      </w:pPr>
      <w:r w:rsidRPr="00D5021E">
        <w:rPr>
          <w:sz w:val="24"/>
          <w:szCs w:val="24"/>
        </w:rPr>
        <w:t xml:space="preserve">М.: </w:t>
      </w:r>
      <w:proofErr w:type="spellStart"/>
      <w:r w:rsidRPr="00D5021E">
        <w:rPr>
          <w:sz w:val="24"/>
          <w:szCs w:val="24"/>
        </w:rPr>
        <w:t>Рипол</w:t>
      </w:r>
      <w:proofErr w:type="spellEnd"/>
      <w:r w:rsidRPr="00D5021E">
        <w:rPr>
          <w:sz w:val="24"/>
          <w:szCs w:val="24"/>
        </w:rPr>
        <w:t xml:space="preserve"> классик, 2002. - 608 с.</w:t>
      </w:r>
    </w:p>
    <w:p w:rsidR="0067016E" w:rsidRPr="00D5021E" w:rsidRDefault="0067016E" w:rsidP="0098491E">
      <w:pPr>
        <w:numPr>
          <w:ilvl w:val="0"/>
          <w:numId w:val="28"/>
        </w:numPr>
        <w:spacing w:after="0" w:line="288" w:lineRule="auto"/>
        <w:ind w:left="0" w:firstLine="0"/>
        <w:jc w:val="both"/>
        <w:rPr>
          <w:sz w:val="24"/>
          <w:szCs w:val="24"/>
        </w:rPr>
      </w:pPr>
      <w:r w:rsidRPr="00D5021E">
        <w:rPr>
          <w:sz w:val="24"/>
          <w:szCs w:val="24"/>
        </w:rPr>
        <w:t xml:space="preserve">Кузнецов, В.Г. История становления и развития музыкальной эстрады и </w:t>
      </w:r>
      <w:proofErr w:type="spellStart"/>
      <w:r w:rsidRPr="00D5021E">
        <w:rPr>
          <w:sz w:val="24"/>
          <w:szCs w:val="24"/>
        </w:rPr>
        <w:t>эстрадно</w:t>
      </w:r>
      <w:proofErr w:type="spellEnd"/>
      <w:r w:rsidRPr="00D5021E">
        <w:rPr>
          <w:sz w:val="24"/>
          <w:szCs w:val="24"/>
        </w:rPr>
        <w:t xml:space="preserve">-джазового образования в России: </w:t>
      </w:r>
      <w:proofErr w:type="spellStart"/>
      <w:r w:rsidRPr="00D5021E">
        <w:rPr>
          <w:sz w:val="24"/>
          <w:szCs w:val="24"/>
        </w:rPr>
        <w:t>моногр</w:t>
      </w:r>
      <w:proofErr w:type="spellEnd"/>
      <w:r w:rsidRPr="00D5021E">
        <w:rPr>
          <w:sz w:val="24"/>
          <w:szCs w:val="24"/>
        </w:rPr>
        <w:t>. / В.Г. Кузнецов. - М., 2005. - С 122.</w:t>
      </w:r>
    </w:p>
    <w:p w:rsidR="0067016E" w:rsidRPr="00D5021E" w:rsidRDefault="0067016E" w:rsidP="0098491E">
      <w:pPr>
        <w:numPr>
          <w:ilvl w:val="0"/>
          <w:numId w:val="28"/>
        </w:numPr>
        <w:spacing w:after="0" w:line="288" w:lineRule="auto"/>
        <w:ind w:left="0" w:firstLine="0"/>
        <w:jc w:val="both"/>
        <w:rPr>
          <w:sz w:val="24"/>
          <w:szCs w:val="24"/>
        </w:rPr>
      </w:pPr>
      <w:r w:rsidRPr="00D5021E">
        <w:rPr>
          <w:sz w:val="24"/>
          <w:szCs w:val="24"/>
        </w:rPr>
        <w:t>Музыка наших дней. Современная энциклопедия. - М.: Авантаж, 2002. 432 с.</w:t>
      </w:r>
    </w:p>
    <w:p w:rsidR="0067016E" w:rsidRPr="00D5021E" w:rsidRDefault="0067016E" w:rsidP="0098491E">
      <w:pPr>
        <w:numPr>
          <w:ilvl w:val="0"/>
          <w:numId w:val="28"/>
        </w:numPr>
        <w:spacing w:after="0" w:line="288" w:lineRule="auto"/>
        <w:ind w:left="0" w:firstLine="0"/>
        <w:jc w:val="both"/>
        <w:rPr>
          <w:sz w:val="24"/>
          <w:szCs w:val="24"/>
        </w:rPr>
      </w:pPr>
      <w:r w:rsidRPr="00D5021E">
        <w:rPr>
          <w:sz w:val="24"/>
          <w:szCs w:val="24"/>
        </w:rPr>
        <w:t>Светов, М. Звучание вашего голоса. Постановка и совершенствование голоса для пения и публичных выступлений. [Электронный ресурс] / М. Светов</w:t>
      </w:r>
    </w:p>
    <w:p w:rsidR="0067016E" w:rsidRPr="00D5021E" w:rsidRDefault="0067016E" w:rsidP="0098491E">
      <w:pPr>
        <w:numPr>
          <w:ilvl w:val="0"/>
          <w:numId w:val="28"/>
        </w:numPr>
        <w:spacing w:after="0" w:line="288" w:lineRule="auto"/>
        <w:ind w:left="0" w:firstLine="0"/>
        <w:jc w:val="both"/>
        <w:rPr>
          <w:sz w:val="24"/>
          <w:szCs w:val="24"/>
        </w:rPr>
      </w:pPr>
      <w:r w:rsidRPr="00D5021E">
        <w:rPr>
          <w:sz w:val="24"/>
          <w:szCs w:val="24"/>
        </w:rPr>
        <w:t>Юшманов, В.И. Вокальная техника и ее парадоксы / В.И. Юшманов. - СПб</w:t>
      </w:r>
      <w:proofErr w:type="gramStart"/>
      <w:r w:rsidRPr="00D5021E">
        <w:rPr>
          <w:sz w:val="24"/>
          <w:szCs w:val="24"/>
        </w:rPr>
        <w:t xml:space="preserve">., </w:t>
      </w:r>
      <w:proofErr w:type="gramEnd"/>
      <w:r w:rsidRPr="00D5021E">
        <w:rPr>
          <w:sz w:val="24"/>
          <w:szCs w:val="24"/>
        </w:rPr>
        <w:t>2001.</w:t>
      </w:r>
    </w:p>
    <w:p w:rsidR="0067016E" w:rsidRPr="00D5021E" w:rsidRDefault="0067016E" w:rsidP="0098491E">
      <w:pPr>
        <w:spacing w:after="0" w:line="288" w:lineRule="auto"/>
        <w:rPr>
          <w:sz w:val="24"/>
          <w:szCs w:val="24"/>
        </w:rPr>
      </w:pPr>
    </w:p>
    <w:p w:rsidR="0067016E" w:rsidRPr="00D5021E" w:rsidRDefault="0067016E" w:rsidP="0098491E">
      <w:pPr>
        <w:spacing w:after="0" w:line="288" w:lineRule="auto"/>
        <w:rPr>
          <w:sz w:val="24"/>
          <w:szCs w:val="24"/>
        </w:rPr>
      </w:pPr>
      <w:r w:rsidRPr="00D5021E">
        <w:rPr>
          <w:b/>
          <w:bCs/>
          <w:sz w:val="24"/>
          <w:szCs w:val="24"/>
        </w:rPr>
        <w:t>Для детей и родителей:</w:t>
      </w:r>
    </w:p>
    <w:p w:rsidR="0067016E" w:rsidRPr="00D5021E" w:rsidRDefault="0067016E" w:rsidP="0098491E">
      <w:pPr>
        <w:spacing w:after="0" w:line="288" w:lineRule="auto"/>
        <w:rPr>
          <w:sz w:val="24"/>
          <w:szCs w:val="24"/>
        </w:rPr>
      </w:pPr>
      <w:r w:rsidRPr="00D5021E">
        <w:rPr>
          <w:b/>
          <w:bCs/>
          <w:sz w:val="24"/>
          <w:szCs w:val="24"/>
        </w:rPr>
        <w:t>Вокально-техническое развитие голосового аппарата</w:t>
      </w:r>
    </w:p>
    <w:p w:rsidR="0067016E" w:rsidRPr="00D5021E" w:rsidRDefault="0067016E" w:rsidP="0098491E">
      <w:pPr>
        <w:numPr>
          <w:ilvl w:val="0"/>
          <w:numId w:val="29"/>
        </w:numPr>
        <w:tabs>
          <w:tab w:val="left" w:pos="420"/>
        </w:tabs>
        <w:spacing w:after="0" w:line="288" w:lineRule="auto"/>
        <w:rPr>
          <w:sz w:val="24"/>
          <w:szCs w:val="24"/>
        </w:rPr>
      </w:pPr>
      <w:proofErr w:type="spellStart"/>
      <w:r w:rsidRPr="00D5021E">
        <w:rPr>
          <w:sz w:val="24"/>
          <w:szCs w:val="24"/>
        </w:rPr>
        <w:t>Бережанский</w:t>
      </w:r>
      <w:proofErr w:type="spellEnd"/>
      <w:r w:rsidRPr="00D5021E">
        <w:rPr>
          <w:sz w:val="24"/>
          <w:szCs w:val="24"/>
        </w:rPr>
        <w:t xml:space="preserve"> П.Н. Абсолютный музыкальный слух. – М.: Просвещение, 2000.</w:t>
      </w:r>
    </w:p>
    <w:p w:rsidR="0067016E" w:rsidRPr="00D5021E" w:rsidRDefault="0067016E" w:rsidP="0098491E">
      <w:pPr>
        <w:numPr>
          <w:ilvl w:val="0"/>
          <w:numId w:val="29"/>
        </w:numPr>
        <w:tabs>
          <w:tab w:val="left" w:pos="420"/>
        </w:tabs>
        <w:spacing w:after="0" w:line="288" w:lineRule="auto"/>
        <w:rPr>
          <w:sz w:val="24"/>
          <w:szCs w:val="24"/>
        </w:rPr>
      </w:pPr>
      <w:r w:rsidRPr="00D5021E">
        <w:rPr>
          <w:sz w:val="24"/>
          <w:szCs w:val="24"/>
        </w:rPr>
        <w:t>Виноградов Г., Красовская Е. Занимательная теория музыки. – М.: Музыка, 1991. – 192 с.</w:t>
      </w:r>
    </w:p>
    <w:p w:rsidR="0067016E" w:rsidRPr="00D5021E" w:rsidRDefault="0067016E" w:rsidP="0098491E">
      <w:pPr>
        <w:numPr>
          <w:ilvl w:val="0"/>
          <w:numId w:val="29"/>
        </w:numPr>
        <w:tabs>
          <w:tab w:val="left" w:pos="420"/>
        </w:tabs>
        <w:spacing w:after="0" w:line="288" w:lineRule="auto"/>
        <w:rPr>
          <w:sz w:val="24"/>
          <w:szCs w:val="24"/>
        </w:rPr>
      </w:pPr>
      <w:r w:rsidRPr="00D5021E">
        <w:rPr>
          <w:sz w:val="24"/>
          <w:szCs w:val="24"/>
        </w:rPr>
        <w:t>Гонтаренко Н. Б. Сольное пение, секреты вокального мастерства. – Ростов на Дону: Феникс, 2007.</w:t>
      </w:r>
    </w:p>
    <w:p w:rsidR="0067016E" w:rsidRPr="00D5021E" w:rsidRDefault="0067016E" w:rsidP="0098491E">
      <w:pPr>
        <w:spacing w:after="0" w:line="288" w:lineRule="auto"/>
        <w:rPr>
          <w:sz w:val="24"/>
          <w:szCs w:val="24"/>
        </w:rPr>
      </w:pPr>
    </w:p>
    <w:p w:rsidR="0067016E" w:rsidRPr="00D5021E" w:rsidRDefault="0067016E" w:rsidP="0098491E">
      <w:pPr>
        <w:numPr>
          <w:ilvl w:val="0"/>
          <w:numId w:val="29"/>
        </w:numPr>
        <w:tabs>
          <w:tab w:val="left" w:pos="420"/>
        </w:tabs>
        <w:spacing w:after="0" w:line="288" w:lineRule="auto"/>
        <w:rPr>
          <w:sz w:val="24"/>
          <w:szCs w:val="24"/>
        </w:rPr>
      </w:pPr>
      <w:r w:rsidRPr="00D5021E">
        <w:rPr>
          <w:sz w:val="24"/>
          <w:szCs w:val="24"/>
        </w:rPr>
        <w:t>Исаева И.О. Эстрадное пение. Экспресс-курс развития вокальных способностей. – М.: 2007.</w:t>
      </w:r>
    </w:p>
    <w:p w:rsidR="0067016E" w:rsidRPr="00D5021E" w:rsidRDefault="0067016E" w:rsidP="0098491E">
      <w:pPr>
        <w:numPr>
          <w:ilvl w:val="0"/>
          <w:numId w:val="29"/>
        </w:numPr>
        <w:tabs>
          <w:tab w:val="left" w:pos="420"/>
        </w:tabs>
        <w:spacing w:after="0" w:line="288" w:lineRule="auto"/>
        <w:rPr>
          <w:sz w:val="24"/>
          <w:szCs w:val="24"/>
        </w:rPr>
      </w:pPr>
      <w:proofErr w:type="spellStart"/>
      <w:r w:rsidRPr="00D5021E">
        <w:rPr>
          <w:sz w:val="24"/>
          <w:szCs w:val="24"/>
        </w:rPr>
        <w:t>Кирнарская</w:t>
      </w:r>
      <w:proofErr w:type="spellEnd"/>
      <w:r w:rsidRPr="00D5021E">
        <w:rPr>
          <w:sz w:val="24"/>
          <w:szCs w:val="24"/>
        </w:rPr>
        <w:t xml:space="preserve"> Д. К. Музыкальные способности. М.: Таланты-XXI век, 2004.</w:t>
      </w:r>
    </w:p>
    <w:p w:rsidR="0067016E" w:rsidRPr="00D5021E" w:rsidRDefault="0067016E" w:rsidP="0098491E">
      <w:pPr>
        <w:numPr>
          <w:ilvl w:val="0"/>
          <w:numId w:val="29"/>
        </w:numPr>
        <w:tabs>
          <w:tab w:val="left" w:pos="420"/>
        </w:tabs>
        <w:spacing w:after="0" w:line="288" w:lineRule="auto"/>
        <w:ind w:right="20"/>
        <w:rPr>
          <w:sz w:val="24"/>
          <w:szCs w:val="24"/>
        </w:rPr>
      </w:pPr>
      <w:r w:rsidRPr="00D5021E">
        <w:rPr>
          <w:sz w:val="24"/>
          <w:szCs w:val="24"/>
        </w:rPr>
        <w:t>Кирюшин В.В. Интонационно-слуховые упражнения для развития абсолютного музыкального слуха, мышления и памяти. – М.: 2007.</w:t>
      </w:r>
    </w:p>
    <w:p w:rsidR="0067016E" w:rsidRPr="00D5021E" w:rsidRDefault="0067016E" w:rsidP="0098491E">
      <w:pPr>
        <w:numPr>
          <w:ilvl w:val="0"/>
          <w:numId w:val="29"/>
        </w:numPr>
        <w:tabs>
          <w:tab w:val="left" w:pos="420"/>
        </w:tabs>
        <w:spacing w:after="0" w:line="288" w:lineRule="auto"/>
        <w:ind w:right="20"/>
        <w:rPr>
          <w:sz w:val="24"/>
          <w:szCs w:val="24"/>
        </w:rPr>
      </w:pPr>
      <w:r w:rsidRPr="00D5021E">
        <w:rPr>
          <w:sz w:val="24"/>
          <w:szCs w:val="24"/>
        </w:rPr>
        <w:t>Ковалев А. Петь под "фанеру" аморально. // Огонек. – 2007. – № 46. – С.44.</w:t>
      </w:r>
    </w:p>
    <w:p w:rsidR="0067016E" w:rsidRPr="00D5021E" w:rsidRDefault="0067016E" w:rsidP="0098491E">
      <w:pPr>
        <w:numPr>
          <w:ilvl w:val="0"/>
          <w:numId w:val="29"/>
        </w:numPr>
        <w:tabs>
          <w:tab w:val="left" w:pos="420"/>
        </w:tabs>
        <w:spacing w:after="0" w:line="288" w:lineRule="auto"/>
        <w:rPr>
          <w:sz w:val="24"/>
          <w:szCs w:val="24"/>
        </w:rPr>
      </w:pPr>
      <w:proofErr w:type="spellStart"/>
      <w:r w:rsidRPr="00D5021E">
        <w:rPr>
          <w:sz w:val="24"/>
          <w:szCs w:val="24"/>
        </w:rPr>
        <w:t>Литтл</w:t>
      </w:r>
      <w:proofErr w:type="spellEnd"/>
      <w:r w:rsidRPr="00D5021E">
        <w:rPr>
          <w:sz w:val="24"/>
          <w:szCs w:val="24"/>
        </w:rPr>
        <w:t xml:space="preserve">, Джин. Слышишь пение? М.: Центр </w:t>
      </w:r>
      <w:proofErr w:type="spellStart"/>
      <w:r w:rsidRPr="00D5021E">
        <w:rPr>
          <w:sz w:val="24"/>
          <w:szCs w:val="24"/>
        </w:rPr>
        <w:t>Нарния</w:t>
      </w:r>
      <w:proofErr w:type="spellEnd"/>
      <w:r w:rsidRPr="00D5021E">
        <w:rPr>
          <w:sz w:val="24"/>
          <w:szCs w:val="24"/>
        </w:rPr>
        <w:t>, 2006.</w:t>
      </w:r>
    </w:p>
    <w:p w:rsidR="0067016E" w:rsidRPr="00D5021E" w:rsidRDefault="0067016E" w:rsidP="0098491E">
      <w:pPr>
        <w:numPr>
          <w:ilvl w:val="0"/>
          <w:numId w:val="29"/>
        </w:numPr>
        <w:tabs>
          <w:tab w:val="left" w:pos="420"/>
        </w:tabs>
        <w:spacing w:after="0" w:line="288" w:lineRule="auto"/>
        <w:rPr>
          <w:sz w:val="24"/>
          <w:szCs w:val="24"/>
        </w:rPr>
      </w:pPr>
      <w:proofErr w:type="spellStart"/>
      <w:r w:rsidRPr="00D5021E">
        <w:rPr>
          <w:sz w:val="24"/>
          <w:szCs w:val="24"/>
        </w:rPr>
        <w:t>Маркези</w:t>
      </w:r>
      <w:proofErr w:type="spellEnd"/>
      <w:r w:rsidRPr="00D5021E">
        <w:rPr>
          <w:sz w:val="24"/>
          <w:szCs w:val="24"/>
        </w:rPr>
        <w:t xml:space="preserve"> М. Школа пения: Практическое руководство: В 3 ч. – М: 2005.</w:t>
      </w:r>
    </w:p>
    <w:p w:rsidR="0067016E" w:rsidRPr="00D5021E" w:rsidRDefault="0067016E" w:rsidP="0098491E">
      <w:pPr>
        <w:numPr>
          <w:ilvl w:val="0"/>
          <w:numId w:val="29"/>
        </w:numPr>
        <w:tabs>
          <w:tab w:val="left" w:pos="420"/>
        </w:tabs>
        <w:spacing w:after="0" w:line="288" w:lineRule="auto"/>
        <w:rPr>
          <w:sz w:val="24"/>
          <w:szCs w:val="24"/>
        </w:rPr>
      </w:pPr>
      <w:proofErr w:type="spellStart"/>
      <w:r w:rsidRPr="00D5021E">
        <w:rPr>
          <w:sz w:val="24"/>
          <w:szCs w:val="24"/>
        </w:rPr>
        <w:t>Маркуорт</w:t>
      </w:r>
      <w:proofErr w:type="spellEnd"/>
      <w:r w:rsidRPr="00D5021E">
        <w:rPr>
          <w:sz w:val="24"/>
          <w:szCs w:val="24"/>
        </w:rPr>
        <w:t xml:space="preserve"> Линда. Самоучитель по пению - М.: Музыка, 2007.</w:t>
      </w:r>
    </w:p>
    <w:p w:rsidR="0067016E" w:rsidRPr="00D5021E" w:rsidRDefault="0067016E" w:rsidP="0098491E">
      <w:pPr>
        <w:numPr>
          <w:ilvl w:val="0"/>
          <w:numId w:val="29"/>
        </w:numPr>
        <w:tabs>
          <w:tab w:val="left" w:pos="142"/>
        </w:tabs>
        <w:spacing w:after="0" w:line="288" w:lineRule="auto"/>
        <w:rPr>
          <w:sz w:val="24"/>
          <w:szCs w:val="24"/>
        </w:rPr>
      </w:pPr>
      <w:proofErr w:type="spellStart"/>
      <w:r w:rsidRPr="00D5021E">
        <w:rPr>
          <w:sz w:val="24"/>
          <w:szCs w:val="24"/>
        </w:rPr>
        <w:t>Риггз</w:t>
      </w:r>
      <w:proofErr w:type="spellEnd"/>
      <w:r w:rsidRPr="00D5021E">
        <w:rPr>
          <w:sz w:val="24"/>
          <w:szCs w:val="24"/>
        </w:rPr>
        <w:t xml:space="preserve"> С. Пойте как звезды. / </w:t>
      </w:r>
      <w:proofErr w:type="spellStart"/>
      <w:proofErr w:type="gramStart"/>
      <w:r w:rsidRPr="00D5021E">
        <w:rPr>
          <w:sz w:val="24"/>
          <w:szCs w:val="24"/>
        </w:rPr>
        <w:t>Сост</w:t>
      </w:r>
      <w:proofErr w:type="spellEnd"/>
      <w:proofErr w:type="gramEnd"/>
      <w:r w:rsidRPr="00D5021E">
        <w:rPr>
          <w:sz w:val="24"/>
          <w:szCs w:val="24"/>
        </w:rPr>
        <w:t xml:space="preserve"> и ред. Дж. </w:t>
      </w:r>
      <w:proofErr w:type="spellStart"/>
      <w:r w:rsidRPr="00D5021E">
        <w:rPr>
          <w:sz w:val="24"/>
          <w:szCs w:val="24"/>
        </w:rPr>
        <w:t>Д.Карателло</w:t>
      </w:r>
      <w:proofErr w:type="spellEnd"/>
      <w:r w:rsidRPr="00D5021E">
        <w:rPr>
          <w:sz w:val="24"/>
          <w:szCs w:val="24"/>
        </w:rPr>
        <w:t>. – СПб</w:t>
      </w:r>
      <w:proofErr w:type="gramStart"/>
      <w:r w:rsidRPr="00D5021E">
        <w:rPr>
          <w:sz w:val="24"/>
          <w:szCs w:val="24"/>
        </w:rPr>
        <w:t xml:space="preserve">.: </w:t>
      </w:r>
      <w:proofErr w:type="gramEnd"/>
      <w:r w:rsidRPr="00D5021E">
        <w:rPr>
          <w:sz w:val="24"/>
          <w:szCs w:val="24"/>
        </w:rPr>
        <w:t>Питер, 2007.</w:t>
      </w:r>
    </w:p>
    <w:p w:rsidR="0067016E" w:rsidRPr="00D5021E" w:rsidRDefault="0067016E" w:rsidP="0098491E">
      <w:pPr>
        <w:numPr>
          <w:ilvl w:val="0"/>
          <w:numId w:val="29"/>
        </w:numPr>
        <w:tabs>
          <w:tab w:val="left" w:pos="420"/>
        </w:tabs>
        <w:spacing w:after="0" w:line="288" w:lineRule="auto"/>
        <w:jc w:val="both"/>
        <w:rPr>
          <w:sz w:val="24"/>
          <w:szCs w:val="24"/>
        </w:rPr>
      </w:pPr>
      <w:proofErr w:type="spellStart"/>
      <w:r w:rsidRPr="00D5021E">
        <w:rPr>
          <w:sz w:val="24"/>
          <w:szCs w:val="24"/>
        </w:rPr>
        <w:t>Рудзик</w:t>
      </w:r>
      <w:proofErr w:type="spellEnd"/>
      <w:r w:rsidRPr="00D5021E">
        <w:rPr>
          <w:sz w:val="24"/>
          <w:szCs w:val="24"/>
        </w:rPr>
        <w:t xml:space="preserve"> М.Ф. Специальные методики музыкально-певческого воспитания: </w:t>
      </w:r>
      <w:proofErr w:type="spellStart"/>
      <w:r w:rsidRPr="00D5021E">
        <w:rPr>
          <w:sz w:val="24"/>
          <w:szCs w:val="24"/>
        </w:rPr>
        <w:t>Учебнометодическое</w:t>
      </w:r>
      <w:proofErr w:type="spellEnd"/>
      <w:r w:rsidRPr="00D5021E">
        <w:rPr>
          <w:sz w:val="24"/>
          <w:szCs w:val="24"/>
        </w:rPr>
        <w:t xml:space="preserve"> пособие с видео приложением. – Курск: Изд-во Курск. гос. ун-та, 2015. – 140 с.</w:t>
      </w:r>
    </w:p>
    <w:p w:rsidR="0067016E" w:rsidRPr="00D5021E" w:rsidRDefault="0067016E" w:rsidP="0098491E">
      <w:pPr>
        <w:numPr>
          <w:ilvl w:val="0"/>
          <w:numId w:val="29"/>
        </w:numPr>
        <w:tabs>
          <w:tab w:val="left" w:pos="420"/>
        </w:tabs>
        <w:spacing w:after="0" w:line="288" w:lineRule="auto"/>
        <w:rPr>
          <w:sz w:val="24"/>
          <w:szCs w:val="24"/>
        </w:rPr>
      </w:pPr>
      <w:r w:rsidRPr="00D5021E">
        <w:rPr>
          <w:sz w:val="24"/>
          <w:szCs w:val="24"/>
        </w:rPr>
        <w:lastRenderedPageBreak/>
        <w:t xml:space="preserve">Сафронова О.Л. С 21 </w:t>
      </w:r>
      <w:proofErr w:type="spellStart"/>
      <w:r w:rsidRPr="00D5021E">
        <w:rPr>
          <w:sz w:val="24"/>
          <w:szCs w:val="24"/>
        </w:rPr>
        <w:t>Распевки</w:t>
      </w:r>
      <w:proofErr w:type="spellEnd"/>
      <w:r w:rsidRPr="00D5021E">
        <w:rPr>
          <w:sz w:val="24"/>
          <w:szCs w:val="24"/>
        </w:rPr>
        <w:t>. Хрестоматия для вокалистов: Учебное пособие. — 4-е издание, стереотипное. — СПб</w:t>
      </w:r>
      <w:proofErr w:type="gramStart"/>
      <w:r w:rsidRPr="00D5021E">
        <w:rPr>
          <w:sz w:val="24"/>
          <w:szCs w:val="24"/>
        </w:rPr>
        <w:t xml:space="preserve">.: </w:t>
      </w:r>
      <w:proofErr w:type="gramEnd"/>
      <w:r w:rsidRPr="00D5021E">
        <w:rPr>
          <w:sz w:val="24"/>
          <w:szCs w:val="24"/>
        </w:rPr>
        <w:t>Издательство «Лань»; Издательство «ПЛАНЕТА МУЗЫКИ», 2016. — 68 с.</w:t>
      </w:r>
    </w:p>
    <w:p w:rsidR="0067016E" w:rsidRPr="00D5021E" w:rsidRDefault="0067016E" w:rsidP="0098491E">
      <w:pPr>
        <w:numPr>
          <w:ilvl w:val="0"/>
          <w:numId w:val="29"/>
        </w:numPr>
        <w:tabs>
          <w:tab w:val="left" w:pos="420"/>
        </w:tabs>
        <w:spacing w:after="0" w:line="288" w:lineRule="auto"/>
        <w:rPr>
          <w:sz w:val="24"/>
          <w:szCs w:val="24"/>
        </w:rPr>
      </w:pPr>
      <w:proofErr w:type="spellStart"/>
      <w:r w:rsidRPr="00D5021E">
        <w:rPr>
          <w:sz w:val="24"/>
          <w:szCs w:val="24"/>
        </w:rPr>
        <w:t>Северина</w:t>
      </w:r>
      <w:proofErr w:type="spellEnd"/>
      <w:r w:rsidRPr="00D5021E">
        <w:rPr>
          <w:sz w:val="24"/>
          <w:szCs w:val="24"/>
        </w:rPr>
        <w:t xml:space="preserve"> И. Экстремальный вокал // Музыка и время. – 2009. – № 5.</w:t>
      </w:r>
    </w:p>
    <w:p w:rsidR="0067016E" w:rsidRPr="00D5021E" w:rsidRDefault="0067016E" w:rsidP="0098491E">
      <w:pPr>
        <w:numPr>
          <w:ilvl w:val="0"/>
          <w:numId w:val="29"/>
        </w:numPr>
        <w:tabs>
          <w:tab w:val="left" w:pos="420"/>
        </w:tabs>
        <w:spacing w:after="0" w:line="288" w:lineRule="auto"/>
        <w:jc w:val="both"/>
        <w:rPr>
          <w:sz w:val="24"/>
          <w:szCs w:val="24"/>
        </w:rPr>
      </w:pPr>
      <w:r w:rsidRPr="00D5021E">
        <w:rPr>
          <w:sz w:val="24"/>
          <w:szCs w:val="24"/>
        </w:rPr>
        <w:t>Старовойтова Е. Е. Исполнительская интерпретация: учеб</w:t>
      </w:r>
      <w:proofErr w:type="gramStart"/>
      <w:r w:rsidRPr="00D5021E">
        <w:rPr>
          <w:sz w:val="24"/>
          <w:szCs w:val="24"/>
        </w:rPr>
        <w:t>.-</w:t>
      </w:r>
      <w:proofErr w:type="gramEnd"/>
      <w:r w:rsidRPr="00D5021E">
        <w:rPr>
          <w:sz w:val="24"/>
          <w:szCs w:val="24"/>
        </w:rPr>
        <w:t xml:space="preserve">метод. пособие для иностранных студ. спец. «Музыкальное искусство» специализаций «Академическое пение» и «Эстрадное пение» / Елена Евгеньевна Старовойтова ; Гос. </w:t>
      </w:r>
      <w:proofErr w:type="spellStart"/>
      <w:r w:rsidRPr="00D5021E">
        <w:rPr>
          <w:sz w:val="24"/>
          <w:szCs w:val="24"/>
        </w:rPr>
        <w:t>учреж</w:t>
      </w:r>
      <w:proofErr w:type="spellEnd"/>
      <w:r w:rsidRPr="00D5021E">
        <w:rPr>
          <w:sz w:val="24"/>
          <w:szCs w:val="24"/>
        </w:rPr>
        <w:t>. «</w:t>
      </w:r>
      <w:proofErr w:type="spellStart"/>
      <w:r w:rsidRPr="00D5021E">
        <w:rPr>
          <w:sz w:val="24"/>
          <w:szCs w:val="24"/>
        </w:rPr>
        <w:t>Луган</w:t>
      </w:r>
      <w:proofErr w:type="spellEnd"/>
      <w:r w:rsidRPr="00D5021E">
        <w:rPr>
          <w:sz w:val="24"/>
          <w:szCs w:val="24"/>
        </w:rPr>
        <w:t>. нац. ун-т имени Тараса Шевченко». – Луганск</w:t>
      </w:r>
      <w:proofErr w:type="gramStart"/>
      <w:r w:rsidRPr="00D5021E">
        <w:rPr>
          <w:sz w:val="24"/>
          <w:szCs w:val="24"/>
        </w:rPr>
        <w:t xml:space="preserve"> :</w:t>
      </w:r>
      <w:proofErr w:type="gramEnd"/>
      <w:r w:rsidRPr="00D5021E">
        <w:rPr>
          <w:sz w:val="24"/>
          <w:szCs w:val="24"/>
        </w:rPr>
        <w:t xml:space="preserve"> Изд-во ГУ «ЛНУ имени Тараса Шевченко», 2010. – 150 с.</w:t>
      </w:r>
    </w:p>
    <w:p w:rsidR="0067016E" w:rsidRPr="00D5021E" w:rsidRDefault="0067016E" w:rsidP="0098491E">
      <w:pPr>
        <w:numPr>
          <w:ilvl w:val="0"/>
          <w:numId w:val="29"/>
        </w:numPr>
        <w:tabs>
          <w:tab w:val="left" w:pos="420"/>
        </w:tabs>
        <w:spacing w:after="0" w:line="288" w:lineRule="auto"/>
        <w:jc w:val="both"/>
        <w:rPr>
          <w:sz w:val="24"/>
          <w:szCs w:val="24"/>
        </w:rPr>
      </w:pPr>
      <w:r w:rsidRPr="00D5021E">
        <w:rPr>
          <w:sz w:val="24"/>
          <w:szCs w:val="24"/>
        </w:rPr>
        <w:t xml:space="preserve">Типы     музыкального     слуха.     [Электронный     ресурс].     URL: </w:t>
      </w:r>
      <w:r w:rsidRPr="00D5021E">
        <w:rPr>
          <w:color w:val="0000FF"/>
          <w:sz w:val="24"/>
          <w:szCs w:val="24"/>
          <w:u w:val="single"/>
        </w:rPr>
        <w:t>http://www.studiodelphin.com/music/sluh.shtml</w:t>
      </w:r>
      <w:r w:rsidRPr="00D5021E">
        <w:rPr>
          <w:color w:val="0000FF"/>
          <w:sz w:val="24"/>
          <w:szCs w:val="24"/>
        </w:rPr>
        <w:t xml:space="preserve"> </w:t>
      </w:r>
      <w:r w:rsidRPr="00D5021E">
        <w:rPr>
          <w:color w:val="000000"/>
          <w:sz w:val="24"/>
          <w:szCs w:val="24"/>
        </w:rPr>
        <w:t>(дата обращения 07.05.2018)</w:t>
      </w:r>
    </w:p>
    <w:p w:rsidR="0067016E" w:rsidRPr="00D5021E" w:rsidRDefault="0067016E" w:rsidP="0098491E">
      <w:pPr>
        <w:spacing w:after="0" w:line="288" w:lineRule="auto"/>
        <w:rPr>
          <w:sz w:val="24"/>
          <w:szCs w:val="24"/>
        </w:rPr>
      </w:pPr>
      <w:r w:rsidRPr="00D5021E">
        <w:rPr>
          <w:sz w:val="24"/>
          <w:szCs w:val="24"/>
        </w:rPr>
        <w:t>17. Щетинин М. Дыхательная гимнастика А.Н. Стрельниковой, - М.: 2008.</w:t>
      </w:r>
    </w:p>
    <w:p w:rsidR="0067016E" w:rsidRPr="00D5021E" w:rsidRDefault="0067016E" w:rsidP="0098491E">
      <w:pPr>
        <w:spacing w:after="0" w:line="288" w:lineRule="auto"/>
        <w:rPr>
          <w:sz w:val="24"/>
          <w:szCs w:val="24"/>
        </w:rPr>
      </w:pPr>
    </w:p>
    <w:p w:rsidR="0067016E" w:rsidRPr="00D5021E" w:rsidRDefault="0067016E" w:rsidP="0098491E">
      <w:pPr>
        <w:spacing w:after="0" w:line="288" w:lineRule="auto"/>
        <w:rPr>
          <w:sz w:val="24"/>
          <w:szCs w:val="24"/>
        </w:rPr>
      </w:pPr>
      <w:r w:rsidRPr="00D5021E">
        <w:rPr>
          <w:b/>
          <w:bCs/>
          <w:sz w:val="24"/>
          <w:szCs w:val="24"/>
        </w:rPr>
        <w:t>Музыкально-исполнительская деятельность</w:t>
      </w:r>
    </w:p>
    <w:p w:rsidR="0067016E" w:rsidRPr="00D5021E" w:rsidRDefault="0067016E" w:rsidP="0098491E">
      <w:pPr>
        <w:numPr>
          <w:ilvl w:val="0"/>
          <w:numId w:val="30"/>
        </w:numPr>
        <w:tabs>
          <w:tab w:val="left" w:pos="420"/>
        </w:tabs>
        <w:spacing w:after="0" w:line="288" w:lineRule="auto"/>
        <w:rPr>
          <w:sz w:val="24"/>
          <w:szCs w:val="24"/>
        </w:rPr>
      </w:pPr>
      <w:r w:rsidRPr="00D5021E">
        <w:rPr>
          <w:sz w:val="24"/>
          <w:szCs w:val="24"/>
        </w:rPr>
        <w:t>Аванесова М. Лучшие песни. М.: Евро-пресс, 2002.</w:t>
      </w:r>
    </w:p>
    <w:p w:rsidR="0067016E" w:rsidRPr="00D5021E" w:rsidRDefault="0067016E" w:rsidP="0098491E">
      <w:pPr>
        <w:numPr>
          <w:ilvl w:val="0"/>
          <w:numId w:val="30"/>
        </w:numPr>
        <w:tabs>
          <w:tab w:val="left" w:pos="420"/>
        </w:tabs>
        <w:spacing w:after="0" w:line="288" w:lineRule="auto"/>
        <w:rPr>
          <w:sz w:val="24"/>
          <w:szCs w:val="24"/>
        </w:rPr>
      </w:pPr>
      <w:proofErr w:type="spellStart"/>
      <w:r w:rsidRPr="00D5021E">
        <w:rPr>
          <w:sz w:val="24"/>
          <w:szCs w:val="24"/>
        </w:rPr>
        <w:t>Воротова</w:t>
      </w:r>
      <w:proofErr w:type="spellEnd"/>
      <w:r w:rsidRPr="00D5021E">
        <w:rPr>
          <w:sz w:val="24"/>
          <w:szCs w:val="24"/>
        </w:rPr>
        <w:t xml:space="preserve"> М. «Веселая </w:t>
      </w:r>
      <w:proofErr w:type="spellStart"/>
      <w:r w:rsidRPr="00D5021E">
        <w:rPr>
          <w:sz w:val="24"/>
          <w:szCs w:val="24"/>
        </w:rPr>
        <w:t>перепутанница</w:t>
      </w:r>
      <w:proofErr w:type="spellEnd"/>
      <w:r w:rsidRPr="00D5021E">
        <w:rPr>
          <w:sz w:val="24"/>
          <w:szCs w:val="24"/>
        </w:rPr>
        <w:t>». Сборник детских песен. – Северск: 2001.</w:t>
      </w:r>
    </w:p>
    <w:p w:rsidR="0067016E" w:rsidRPr="00D5021E" w:rsidRDefault="0067016E" w:rsidP="0098491E">
      <w:pPr>
        <w:numPr>
          <w:ilvl w:val="0"/>
          <w:numId w:val="30"/>
        </w:numPr>
        <w:tabs>
          <w:tab w:val="left" w:pos="420"/>
        </w:tabs>
        <w:spacing w:after="0" w:line="288" w:lineRule="auto"/>
        <w:ind w:right="20"/>
        <w:rPr>
          <w:sz w:val="24"/>
          <w:szCs w:val="24"/>
        </w:rPr>
      </w:pPr>
      <w:r w:rsidRPr="00D5021E">
        <w:rPr>
          <w:sz w:val="24"/>
          <w:szCs w:val="24"/>
        </w:rPr>
        <w:t>Журнал «Домашняя библиотека» серия «Песенник» Лучшие песни под гитару. – Новосибирск: РИФ плюс-книга, 2003.</w:t>
      </w:r>
    </w:p>
    <w:p w:rsidR="0067016E" w:rsidRPr="00D5021E" w:rsidRDefault="0067016E" w:rsidP="0098491E">
      <w:pPr>
        <w:numPr>
          <w:ilvl w:val="0"/>
          <w:numId w:val="30"/>
        </w:numPr>
        <w:tabs>
          <w:tab w:val="left" w:pos="420"/>
        </w:tabs>
        <w:spacing w:after="0" w:line="288" w:lineRule="auto"/>
        <w:ind w:right="20"/>
        <w:rPr>
          <w:sz w:val="24"/>
          <w:szCs w:val="24"/>
        </w:rPr>
      </w:pPr>
      <w:r w:rsidRPr="00D5021E">
        <w:rPr>
          <w:sz w:val="24"/>
          <w:szCs w:val="24"/>
        </w:rPr>
        <w:t>Журнал «Молодежная эстрада». «Огни дискотек». М.: Ежемесячное издание.</w:t>
      </w:r>
    </w:p>
    <w:p w:rsidR="0067016E" w:rsidRPr="00D5021E" w:rsidRDefault="0067016E" w:rsidP="0098491E">
      <w:pPr>
        <w:numPr>
          <w:ilvl w:val="0"/>
          <w:numId w:val="30"/>
        </w:numPr>
        <w:tabs>
          <w:tab w:val="left" w:pos="0"/>
        </w:tabs>
        <w:spacing w:after="0" w:line="288" w:lineRule="auto"/>
        <w:rPr>
          <w:sz w:val="24"/>
          <w:szCs w:val="24"/>
        </w:rPr>
      </w:pPr>
      <w:r w:rsidRPr="00D5021E">
        <w:rPr>
          <w:sz w:val="24"/>
          <w:szCs w:val="24"/>
        </w:rPr>
        <w:t>Иванов Ю.Г. «Когда душа поет». Серия сборников популярных песен. – Смоленск: Русич, 2001.</w:t>
      </w:r>
    </w:p>
    <w:p w:rsidR="0067016E" w:rsidRPr="00D5021E" w:rsidRDefault="0067016E" w:rsidP="0098491E">
      <w:pPr>
        <w:numPr>
          <w:ilvl w:val="0"/>
          <w:numId w:val="30"/>
        </w:numPr>
        <w:tabs>
          <w:tab w:val="left" w:pos="0"/>
        </w:tabs>
        <w:spacing w:after="0" w:line="288" w:lineRule="auto"/>
        <w:rPr>
          <w:sz w:val="24"/>
          <w:szCs w:val="24"/>
        </w:rPr>
      </w:pPr>
      <w:proofErr w:type="spellStart"/>
      <w:r w:rsidRPr="00D5021E">
        <w:rPr>
          <w:sz w:val="24"/>
          <w:szCs w:val="24"/>
        </w:rPr>
        <w:t>Куберский</w:t>
      </w:r>
      <w:proofErr w:type="spellEnd"/>
      <w:r w:rsidRPr="00D5021E">
        <w:rPr>
          <w:sz w:val="24"/>
          <w:szCs w:val="24"/>
        </w:rPr>
        <w:t xml:space="preserve"> И.Ю. Энциклопедия для юных музыкантов. – СПб</w:t>
      </w:r>
      <w:proofErr w:type="gramStart"/>
      <w:r w:rsidRPr="00D5021E">
        <w:rPr>
          <w:sz w:val="24"/>
          <w:szCs w:val="24"/>
        </w:rPr>
        <w:t xml:space="preserve">.: </w:t>
      </w:r>
      <w:proofErr w:type="gramEnd"/>
      <w:r w:rsidRPr="00D5021E">
        <w:rPr>
          <w:sz w:val="24"/>
          <w:szCs w:val="24"/>
        </w:rPr>
        <w:t>Диамант,1996.</w:t>
      </w:r>
    </w:p>
    <w:p w:rsidR="0067016E" w:rsidRPr="00D5021E" w:rsidRDefault="0067016E" w:rsidP="0098491E">
      <w:pPr>
        <w:numPr>
          <w:ilvl w:val="0"/>
          <w:numId w:val="30"/>
        </w:numPr>
        <w:tabs>
          <w:tab w:val="left" w:pos="0"/>
        </w:tabs>
        <w:spacing w:after="0" w:line="288" w:lineRule="auto"/>
        <w:rPr>
          <w:sz w:val="24"/>
          <w:szCs w:val="24"/>
        </w:rPr>
      </w:pPr>
      <w:r w:rsidRPr="00D5021E">
        <w:rPr>
          <w:sz w:val="24"/>
          <w:szCs w:val="24"/>
        </w:rPr>
        <w:t xml:space="preserve">Любимые романсы под гитару с нотами и аккордами. Выпуск 2. - М.: </w:t>
      </w:r>
      <w:proofErr w:type="spellStart"/>
      <w:r w:rsidRPr="00D5021E">
        <w:rPr>
          <w:sz w:val="24"/>
          <w:szCs w:val="24"/>
        </w:rPr>
        <w:t>Эксмо</w:t>
      </w:r>
      <w:proofErr w:type="spellEnd"/>
      <w:r w:rsidRPr="00D5021E">
        <w:rPr>
          <w:sz w:val="24"/>
          <w:szCs w:val="24"/>
        </w:rPr>
        <w:t>-пресс, 2010.</w:t>
      </w:r>
    </w:p>
    <w:p w:rsidR="0067016E" w:rsidRPr="00D5021E" w:rsidRDefault="0067016E" w:rsidP="0098491E">
      <w:pPr>
        <w:numPr>
          <w:ilvl w:val="0"/>
          <w:numId w:val="30"/>
        </w:numPr>
        <w:tabs>
          <w:tab w:val="left" w:pos="0"/>
        </w:tabs>
        <w:spacing w:after="0" w:line="288" w:lineRule="auto"/>
        <w:ind w:right="20"/>
        <w:rPr>
          <w:sz w:val="24"/>
          <w:szCs w:val="24"/>
        </w:rPr>
      </w:pPr>
      <w:r w:rsidRPr="00D5021E">
        <w:rPr>
          <w:sz w:val="24"/>
          <w:szCs w:val="24"/>
        </w:rPr>
        <w:t>Покровская М. Е., Константинова Н. С. Путешествие в страну музыкальных звуков. – М.: Просвещение, 2009.</w:t>
      </w:r>
    </w:p>
    <w:p w:rsidR="0067016E" w:rsidRPr="00D5021E" w:rsidRDefault="0067016E" w:rsidP="0098491E">
      <w:pPr>
        <w:numPr>
          <w:ilvl w:val="0"/>
          <w:numId w:val="30"/>
        </w:numPr>
        <w:tabs>
          <w:tab w:val="left" w:pos="0"/>
        </w:tabs>
        <w:spacing w:after="0" w:line="288" w:lineRule="auto"/>
        <w:rPr>
          <w:sz w:val="24"/>
          <w:szCs w:val="24"/>
        </w:rPr>
      </w:pPr>
      <w:proofErr w:type="spellStart"/>
      <w:r w:rsidRPr="00D5021E">
        <w:rPr>
          <w:sz w:val="24"/>
          <w:szCs w:val="24"/>
        </w:rPr>
        <w:t>Рыцарева</w:t>
      </w:r>
      <w:proofErr w:type="spellEnd"/>
      <w:r w:rsidRPr="00D5021E">
        <w:rPr>
          <w:sz w:val="24"/>
          <w:szCs w:val="24"/>
        </w:rPr>
        <w:t xml:space="preserve"> М. Г. Музыка и я: популярная энциклопедия для детей. – М.: Музыка, 1998.</w:t>
      </w:r>
    </w:p>
    <w:p w:rsidR="0067016E" w:rsidRPr="00D5021E" w:rsidRDefault="0067016E" w:rsidP="0098491E">
      <w:pPr>
        <w:tabs>
          <w:tab w:val="left" w:pos="0"/>
        </w:tabs>
        <w:spacing w:after="0" w:line="288" w:lineRule="auto"/>
        <w:rPr>
          <w:sz w:val="24"/>
          <w:szCs w:val="24"/>
        </w:rPr>
      </w:pPr>
      <w:r w:rsidRPr="00D5021E">
        <w:rPr>
          <w:sz w:val="24"/>
          <w:szCs w:val="24"/>
        </w:rPr>
        <w:t xml:space="preserve">10. </w:t>
      </w:r>
      <w:proofErr w:type="spellStart"/>
      <w:r w:rsidRPr="00D5021E">
        <w:rPr>
          <w:sz w:val="24"/>
          <w:szCs w:val="24"/>
        </w:rPr>
        <w:t>Просандаева</w:t>
      </w:r>
      <w:proofErr w:type="spellEnd"/>
      <w:r w:rsidRPr="00D5021E">
        <w:rPr>
          <w:sz w:val="24"/>
          <w:szCs w:val="24"/>
        </w:rPr>
        <w:t xml:space="preserve"> О. Детский альбом: От идеи до концерта. - </w:t>
      </w:r>
      <w:proofErr w:type="spellStart"/>
      <w:r w:rsidRPr="00D5021E">
        <w:rPr>
          <w:sz w:val="24"/>
          <w:szCs w:val="24"/>
        </w:rPr>
        <w:t>Ростов-на-Дону</w:t>
      </w:r>
      <w:proofErr w:type="gramStart"/>
      <w:r w:rsidRPr="00D5021E">
        <w:rPr>
          <w:sz w:val="24"/>
          <w:szCs w:val="24"/>
        </w:rPr>
        <w:t>:Ф</w:t>
      </w:r>
      <w:proofErr w:type="gramEnd"/>
      <w:r w:rsidRPr="00D5021E">
        <w:rPr>
          <w:sz w:val="24"/>
          <w:szCs w:val="24"/>
        </w:rPr>
        <w:t>еникс</w:t>
      </w:r>
      <w:proofErr w:type="spellEnd"/>
      <w:r w:rsidRPr="00D5021E">
        <w:rPr>
          <w:sz w:val="24"/>
          <w:szCs w:val="24"/>
        </w:rPr>
        <w:t>, 2001.</w:t>
      </w:r>
    </w:p>
    <w:p w:rsidR="0067016E" w:rsidRPr="00D5021E" w:rsidRDefault="0067016E" w:rsidP="0098491E">
      <w:pPr>
        <w:tabs>
          <w:tab w:val="left" w:pos="0"/>
        </w:tabs>
        <w:spacing w:after="0" w:line="288" w:lineRule="auto"/>
        <w:rPr>
          <w:sz w:val="24"/>
          <w:szCs w:val="24"/>
        </w:rPr>
      </w:pPr>
      <w:r w:rsidRPr="00D5021E">
        <w:rPr>
          <w:sz w:val="24"/>
          <w:szCs w:val="24"/>
        </w:rPr>
        <w:t>11. Царева Н. А. Слушание музыки. – М.: 2002.</w:t>
      </w:r>
    </w:p>
    <w:sectPr w:rsidR="0067016E" w:rsidRPr="00D5021E" w:rsidSect="00A13EAE">
      <w:footerReference w:type="default" r:id="rId14"/>
      <w:pgSz w:w="11906" w:h="16838"/>
      <w:pgMar w:top="1134" w:right="1558" w:bottom="1134" w:left="709" w:header="708" w:footer="283"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3A3A" w:rsidRDefault="00933A3A">
      <w:pPr>
        <w:spacing w:after="0" w:line="240" w:lineRule="auto"/>
      </w:pPr>
      <w:r>
        <w:separator/>
      </w:r>
    </w:p>
  </w:endnote>
  <w:endnote w:type="continuationSeparator" w:id="0">
    <w:p w:rsidR="00933A3A" w:rsidRDefault="00933A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515B" w:rsidRDefault="000C515B">
    <w:pPr>
      <w:pStyle w:val="aa"/>
      <w:jc w:val="center"/>
    </w:pPr>
    <w:r>
      <w:fldChar w:fldCharType="begin"/>
    </w:r>
    <w:r>
      <w:instrText xml:space="preserve"> PAGE   \* MERGEFORMAT </w:instrText>
    </w:r>
    <w:r>
      <w:fldChar w:fldCharType="separate"/>
    </w:r>
    <w:r w:rsidR="00A13EAE">
      <w:rPr>
        <w:noProof/>
        <w:lang w:eastAsia="ru-RU"/>
      </w:rPr>
      <w:t>3</w:t>
    </w:r>
    <w:r>
      <w:fldChar w:fldCharType="end"/>
    </w:r>
  </w:p>
  <w:p w:rsidR="000C515B" w:rsidRDefault="000C515B">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3A3A" w:rsidRDefault="00933A3A">
      <w:pPr>
        <w:spacing w:after="0" w:line="240" w:lineRule="auto"/>
      </w:pPr>
      <w:r>
        <w:separator/>
      </w:r>
    </w:p>
  </w:footnote>
  <w:footnote w:type="continuationSeparator" w:id="0">
    <w:p w:rsidR="00933A3A" w:rsidRDefault="00933A3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74EFD5"/>
    <w:multiLevelType w:val="multilevel"/>
    <w:tmpl w:val="8B74EFD5"/>
    <w:lvl w:ilvl="0">
      <w:start w:val="1"/>
      <w:numFmt w:val="decimal"/>
      <w:lvlText w:val="%1."/>
      <w:lvlJc w:val="left"/>
      <w:pPr>
        <w:tabs>
          <w:tab w:val="num" w:pos="425"/>
        </w:tabs>
        <w:ind w:left="425" w:hanging="65"/>
      </w:pPr>
      <w:rPr>
        <w:rFonts w:ascii="Symbol" w:hAnsi="Symbol" w:hint="default"/>
      </w:rPr>
    </w:lvl>
    <w:lvl w:ilvl="1">
      <w:start w:val="1"/>
      <w:numFmt w:val="lowerLetter"/>
      <w:lvlText w:val="%2."/>
      <w:lvlJc w:val="left"/>
      <w:pPr>
        <w:tabs>
          <w:tab w:val="num" w:pos="425"/>
        </w:tabs>
        <w:ind w:left="425" w:firstLine="655"/>
      </w:pPr>
      <w:rPr>
        <w:rFonts w:ascii="Courier New" w:hAnsi="Courier New" w:hint="default"/>
      </w:rPr>
    </w:lvl>
    <w:lvl w:ilvl="2">
      <w:start w:val="1"/>
      <w:numFmt w:val="lowerRoman"/>
      <w:lvlText w:val="%3."/>
      <w:lvlJc w:val="left"/>
      <w:pPr>
        <w:tabs>
          <w:tab w:val="num" w:pos="425"/>
        </w:tabs>
        <w:ind w:left="425" w:firstLine="1375"/>
      </w:pPr>
      <w:rPr>
        <w:rFonts w:ascii="Wingdings" w:hAnsi="Wingdings" w:hint="default"/>
      </w:rPr>
    </w:lvl>
    <w:lvl w:ilvl="3">
      <w:start w:val="1"/>
      <w:numFmt w:val="decimal"/>
      <w:lvlText w:val="%4."/>
      <w:lvlJc w:val="left"/>
      <w:pPr>
        <w:tabs>
          <w:tab w:val="num" w:pos="425"/>
        </w:tabs>
        <w:ind w:left="425" w:firstLine="2095"/>
      </w:pPr>
      <w:rPr>
        <w:rFonts w:ascii="Symbol" w:hAnsi="Symbol" w:hint="default"/>
      </w:rPr>
    </w:lvl>
    <w:lvl w:ilvl="4">
      <w:start w:val="1"/>
      <w:numFmt w:val="lowerLetter"/>
      <w:lvlText w:val="%5."/>
      <w:lvlJc w:val="left"/>
      <w:pPr>
        <w:tabs>
          <w:tab w:val="num" w:pos="425"/>
        </w:tabs>
        <w:ind w:left="425" w:firstLine="2815"/>
      </w:pPr>
      <w:rPr>
        <w:rFonts w:ascii="Courier New" w:hAnsi="Courier New" w:hint="default"/>
      </w:rPr>
    </w:lvl>
    <w:lvl w:ilvl="5">
      <w:start w:val="1"/>
      <w:numFmt w:val="lowerRoman"/>
      <w:lvlText w:val="%6."/>
      <w:lvlJc w:val="left"/>
      <w:pPr>
        <w:tabs>
          <w:tab w:val="num" w:pos="425"/>
        </w:tabs>
        <w:ind w:left="425" w:firstLine="3535"/>
      </w:pPr>
      <w:rPr>
        <w:rFonts w:ascii="Wingdings" w:hAnsi="Wingdings" w:hint="default"/>
      </w:rPr>
    </w:lvl>
    <w:lvl w:ilvl="6">
      <w:start w:val="1"/>
      <w:numFmt w:val="decimal"/>
      <w:lvlText w:val="%7."/>
      <w:lvlJc w:val="left"/>
      <w:pPr>
        <w:tabs>
          <w:tab w:val="num" w:pos="425"/>
        </w:tabs>
        <w:ind w:left="425" w:firstLine="4255"/>
      </w:pPr>
      <w:rPr>
        <w:rFonts w:ascii="Symbol" w:hAnsi="Symbol" w:hint="default"/>
      </w:rPr>
    </w:lvl>
    <w:lvl w:ilvl="7">
      <w:start w:val="1"/>
      <w:numFmt w:val="lowerLetter"/>
      <w:lvlText w:val="%8."/>
      <w:lvlJc w:val="left"/>
      <w:pPr>
        <w:tabs>
          <w:tab w:val="num" w:pos="425"/>
        </w:tabs>
        <w:ind w:left="425" w:firstLine="4975"/>
      </w:pPr>
      <w:rPr>
        <w:rFonts w:ascii="Courier New" w:hAnsi="Courier New" w:hint="default"/>
      </w:rPr>
    </w:lvl>
    <w:lvl w:ilvl="8">
      <w:start w:val="1"/>
      <w:numFmt w:val="lowerRoman"/>
      <w:lvlText w:val="%9."/>
      <w:lvlJc w:val="left"/>
      <w:pPr>
        <w:tabs>
          <w:tab w:val="num" w:pos="425"/>
        </w:tabs>
        <w:ind w:left="425" w:firstLine="5695"/>
      </w:pPr>
      <w:rPr>
        <w:rFonts w:ascii="Wingdings" w:hAnsi="Wingdings" w:hint="default"/>
      </w:rPr>
    </w:lvl>
  </w:abstractNum>
  <w:abstractNum w:abstractNumId="1">
    <w:nsid w:val="94E92959"/>
    <w:multiLevelType w:val="singleLevel"/>
    <w:tmpl w:val="94E92959"/>
    <w:lvl w:ilvl="0">
      <w:start w:val="6"/>
      <w:numFmt w:val="decimal"/>
      <w:suff w:val="space"/>
      <w:lvlText w:val="%1."/>
      <w:lvlJc w:val="left"/>
    </w:lvl>
  </w:abstractNum>
  <w:abstractNum w:abstractNumId="2">
    <w:nsid w:val="00000BDB"/>
    <w:multiLevelType w:val="multilevel"/>
    <w:tmpl w:val="00000BDB"/>
    <w:lvl w:ilvl="0">
      <w:start w:val="1"/>
      <w:numFmt w:val="decimal"/>
      <w:lvlText w:val="%1."/>
      <w:lvlJc w:val="left"/>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0000301C"/>
    <w:multiLevelType w:val="multilevel"/>
    <w:tmpl w:val="0000301C"/>
    <w:lvl w:ilvl="0">
      <w:start w:val="1"/>
      <w:numFmt w:val="decimal"/>
      <w:lvlText w:val="%1."/>
      <w:lvlJc w:val="left"/>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nsid w:val="067E3B99"/>
    <w:multiLevelType w:val="multilevel"/>
    <w:tmpl w:val="067E3B99"/>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082518E8"/>
    <w:multiLevelType w:val="multilevel"/>
    <w:tmpl w:val="082518E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nsid w:val="09750F29"/>
    <w:multiLevelType w:val="multilevel"/>
    <w:tmpl w:val="09750F29"/>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162A7705"/>
    <w:multiLevelType w:val="multilevel"/>
    <w:tmpl w:val="162A7705"/>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167EC06F"/>
    <w:multiLevelType w:val="singleLevel"/>
    <w:tmpl w:val="167EC06F"/>
    <w:lvl w:ilvl="0">
      <w:start w:val="1"/>
      <w:numFmt w:val="decimal"/>
      <w:suff w:val="space"/>
      <w:lvlText w:val="%1."/>
      <w:lvlJc w:val="left"/>
    </w:lvl>
  </w:abstractNum>
  <w:abstractNum w:abstractNumId="9">
    <w:nsid w:val="170E1D70"/>
    <w:multiLevelType w:val="multilevel"/>
    <w:tmpl w:val="170E1D7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nsid w:val="1B3E4437"/>
    <w:multiLevelType w:val="multilevel"/>
    <w:tmpl w:val="1B3E4437"/>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24C00068"/>
    <w:multiLevelType w:val="multilevel"/>
    <w:tmpl w:val="24C00068"/>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2">
    <w:nsid w:val="2CF74378"/>
    <w:multiLevelType w:val="multilevel"/>
    <w:tmpl w:val="2CF74378"/>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3">
    <w:nsid w:val="2DE606FD"/>
    <w:multiLevelType w:val="multilevel"/>
    <w:tmpl w:val="2DE606F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nsid w:val="2E110847"/>
    <w:multiLevelType w:val="multilevel"/>
    <w:tmpl w:val="2E110847"/>
    <w:lvl w:ilvl="0">
      <w:start w:val="1"/>
      <w:numFmt w:val="bullet"/>
      <w:lvlText w:val="-"/>
      <w:lvlJc w:val="left"/>
      <w:pPr>
        <w:tabs>
          <w:tab w:val="num" w:pos="720"/>
        </w:tabs>
        <w:ind w:left="720" w:hanging="360"/>
      </w:pPr>
      <w:rPr>
        <w:rFonts w:ascii="Arial" w:hAnsi="Arial" w:hint="default"/>
      </w:rPr>
    </w:lvl>
    <w:lvl w:ilvl="1">
      <w:start w:val="1"/>
      <w:numFmt w:val="bullet"/>
      <w:lvlText w:val="-"/>
      <w:lvlJc w:val="left"/>
      <w:pPr>
        <w:tabs>
          <w:tab w:val="num" w:pos="1440"/>
        </w:tabs>
        <w:ind w:left="1440" w:hanging="360"/>
      </w:pPr>
      <w:rPr>
        <w:rFonts w:ascii="Arial" w:hAnsi="Arial" w:hint="default"/>
      </w:rPr>
    </w:lvl>
    <w:lvl w:ilvl="2">
      <w:start w:val="1"/>
      <w:numFmt w:val="bullet"/>
      <w:lvlText w:val="-"/>
      <w:lvlJc w:val="left"/>
      <w:pPr>
        <w:tabs>
          <w:tab w:val="num" w:pos="2160"/>
        </w:tabs>
        <w:ind w:left="2160" w:hanging="360"/>
      </w:pPr>
      <w:rPr>
        <w:rFonts w:ascii="Arial" w:hAnsi="Arial" w:hint="default"/>
      </w:rPr>
    </w:lvl>
    <w:lvl w:ilvl="3">
      <w:start w:val="1"/>
      <w:numFmt w:val="bullet"/>
      <w:lvlText w:val="-"/>
      <w:lvlJc w:val="left"/>
      <w:pPr>
        <w:tabs>
          <w:tab w:val="num" w:pos="2880"/>
        </w:tabs>
        <w:ind w:left="2880" w:hanging="360"/>
      </w:pPr>
      <w:rPr>
        <w:rFonts w:ascii="Arial" w:hAnsi="Arial" w:hint="default"/>
      </w:rPr>
    </w:lvl>
    <w:lvl w:ilvl="4">
      <w:start w:val="1"/>
      <w:numFmt w:val="bullet"/>
      <w:lvlText w:val="-"/>
      <w:lvlJc w:val="left"/>
      <w:pPr>
        <w:tabs>
          <w:tab w:val="num" w:pos="3600"/>
        </w:tabs>
        <w:ind w:left="3600" w:hanging="360"/>
      </w:pPr>
      <w:rPr>
        <w:rFonts w:ascii="Arial" w:hAnsi="Arial" w:hint="default"/>
      </w:rPr>
    </w:lvl>
    <w:lvl w:ilvl="5">
      <w:start w:val="1"/>
      <w:numFmt w:val="bullet"/>
      <w:lvlText w:val="-"/>
      <w:lvlJc w:val="left"/>
      <w:pPr>
        <w:tabs>
          <w:tab w:val="num" w:pos="4320"/>
        </w:tabs>
        <w:ind w:left="4320" w:hanging="360"/>
      </w:pPr>
      <w:rPr>
        <w:rFonts w:ascii="Arial" w:hAnsi="Arial" w:hint="default"/>
      </w:rPr>
    </w:lvl>
    <w:lvl w:ilvl="6">
      <w:start w:val="1"/>
      <w:numFmt w:val="bullet"/>
      <w:lvlText w:val="-"/>
      <w:lvlJc w:val="left"/>
      <w:pPr>
        <w:tabs>
          <w:tab w:val="num" w:pos="5040"/>
        </w:tabs>
        <w:ind w:left="5040" w:hanging="360"/>
      </w:pPr>
      <w:rPr>
        <w:rFonts w:ascii="Arial" w:hAnsi="Arial" w:hint="default"/>
      </w:rPr>
    </w:lvl>
    <w:lvl w:ilvl="7">
      <w:start w:val="1"/>
      <w:numFmt w:val="bullet"/>
      <w:lvlText w:val="-"/>
      <w:lvlJc w:val="left"/>
      <w:pPr>
        <w:tabs>
          <w:tab w:val="num" w:pos="5760"/>
        </w:tabs>
        <w:ind w:left="5760" w:hanging="360"/>
      </w:pPr>
      <w:rPr>
        <w:rFonts w:ascii="Arial" w:hAnsi="Arial" w:hint="default"/>
      </w:rPr>
    </w:lvl>
    <w:lvl w:ilvl="8">
      <w:start w:val="1"/>
      <w:numFmt w:val="bullet"/>
      <w:lvlText w:val="-"/>
      <w:lvlJc w:val="left"/>
      <w:pPr>
        <w:tabs>
          <w:tab w:val="num" w:pos="6480"/>
        </w:tabs>
        <w:ind w:left="6480" w:hanging="360"/>
      </w:pPr>
      <w:rPr>
        <w:rFonts w:ascii="Arial" w:hAnsi="Arial" w:hint="default"/>
      </w:rPr>
    </w:lvl>
  </w:abstractNum>
  <w:abstractNum w:abstractNumId="15">
    <w:nsid w:val="2EE3747A"/>
    <w:multiLevelType w:val="multilevel"/>
    <w:tmpl w:val="2EE3747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nsid w:val="44B516D1"/>
    <w:multiLevelType w:val="multilevel"/>
    <w:tmpl w:val="44B516D1"/>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7">
    <w:nsid w:val="4ADE656E"/>
    <w:multiLevelType w:val="multilevel"/>
    <w:tmpl w:val="4ADE656E"/>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nsid w:val="4F9C4C9D"/>
    <w:multiLevelType w:val="multilevel"/>
    <w:tmpl w:val="4F9C4C9D"/>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nsid w:val="50CB54F7"/>
    <w:multiLevelType w:val="multilevel"/>
    <w:tmpl w:val="50CB54F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nsid w:val="552D6638"/>
    <w:multiLevelType w:val="multilevel"/>
    <w:tmpl w:val="552D66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nsid w:val="561226B1"/>
    <w:multiLevelType w:val="multilevel"/>
    <w:tmpl w:val="561226B1"/>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nsid w:val="5EDA0F90"/>
    <w:multiLevelType w:val="multilevel"/>
    <w:tmpl w:val="5EDA0F9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nsid w:val="64736B2A"/>
    <w:multiLevelType w:val="multilevel"/>
    <w:tmpl w:val="64736B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nsid w:val="69D9682D"/>
    <w:multiLevelType w:val="multilevel"/>
    <w:tmpl w:val="69D9682D"/>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25">
    <w:nsid w:val="6A493A03"/>
    <w:multiLevelType w:val="multilevel"/>
    <w:tmpl w:val="6A493A03"/>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nsid w:val="6EBE3849"/>
    <w:multiLevelType w:val="multilevel"/>
    <w:tmpl w:val="6EBE384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7">
    <w:nsid w:val="738037BB"/>
    <w:multiLevelType w:val="multilevel"/>
    <w:tmpl w:val="738037BB"/>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28">
    <w:nsid w:val="77B06EAA"/>
    <w:multiLevelType w:val="multilevel"/>
    <w:tmpl w:val="77B06EA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nsid w:val="790F7C09"/>
    <w:multiLevelType w:val="multilevel"/>
    <w:tmpl w:val="790F7C0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nsid w:val="7A85068F"/>
    <w:multiLevelType w:val="multilevel"/>
    <w:tmpl w:val="7A85068F"/>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num w:numId="1">
    <w:abstractNumId w:val="14"/>
  </w:num>
  <w:num w:numId="2">
    <w:abstractNumId w:val="20"/>
  </w:num>
  <w:num w:numId="3">
    <w:abstractNumId w:val="7"/>
  </w:num>
  <w:num w:numId="4">
    <w:abstractNumId w:val="18"/>
  </w:num>
  <w:num w:numId="5">
    <w:abstractNumId w:val="6"/>
  </w:num>
  <w:num w:numId="6">
    <w:abstractNumId w:val="29"/>
  </w:num>
  <w:num w:numId="7">
    <w:abstractNumId w:val="15"/>
  </w:num>
  <w:num w:numId="8">
    <w:abstractNumId w:val="13"/>
  </w:num>
  <w:num w:numId="9">
    <w:abstractNumId w:val="19"/>
  </w:num>
  <w:num w:numId="10">
    <w:abstractNumId w:val="5"/>
  </w:num>
  <w:num w:numId="11">
    <w:abstractNumId w:val="9"/>
  </w:num>
  <w:num w:numId="12">
    <w:abstractNumId w:val="28"/>
  </w:num>
  <w:num w:numId="13">
    <w:abstractNumId w:val="21"/>
  </w:num>
  <w:num w:numId="14">
    <w:abstractNumId w:val="22"/>
  </w:num>
  <w:num w:numId="15">
    <w:abstractNumId w:val="10"/>
  </w:num>
  <w:num w:numId="16">
    <w:abstractNumId w:val="25"/>
  </w:num>
  <w:num w:numId="17">
    <w:abstractNumId w:val="17"/>
  </w:num>
  <w:num w:numId="18">
    <w:abstractNumId w:val="11"/>
  </w:num>
  <w:num w:numId="19">
    <w:abstractNumId w:val="4"/>
  </w:num>
  <w:num w:numId="20">
    <w:abstractNumId w:val="23"/>
  </w:num>
  <w:num w:numId="21">
    <w:abstractNumId w:val="27"/>
  </w:num>
  <w:num w:numId="22">
    <w:abstractNumId w:val="24"/>
  </w:num>
  <w:num w:numId="23">
    <w:abstractNumId w:val="12"/>
  </w:num>
  <w:num w:numId="24">
    <w:abstractNumId w:val="16"/>
  </w:num>
  <w:num w:numId="25">
    <w:abstractNumId w:val="26"/>
  </w:num>
  <w:num w:numId="26">
    <w:abstractNumId w:val="1"/>
  </w:num>
  <w:num w:numId="27">
    <w:abstractNumId w:val="0"/>
  </w:num>
  <w:num w:numId="28">
    <w:abstractNumId w:val="30"/>
  </w:num>
  <w:num w:numId="29">
    <w:abstractNumId w:val="3"/>
  </w:num>
  <w:num w:numId="30">
    <w:abstractNumId w:val="2"/>
  </w:num>
  <w:num w:numId="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0C23"/>
    <w:rsid w:val="00014711"/>
    <w:rsid w:val="000251C6"/>
    <w:rsid w:val="000275EE"/>
    <w:rsid w:val="00052E45"/>
    <w:rsid w:val="0006160C"/>
    <w:rsid w:val="000641CB"/>
    <w:rsid w:val="00064795"/>
    <w:rsid w:val="000767C9"/>
    <w:rsid w:val="00076C0B"/>
    <w:rsid w:val="00077B4C"/>
    <w:rsid w:val="000800A2"/>
    <w:rsid w:val="00082983"/>
    <w:rsid w:val="0008576E"/>
    <w:rsid w:val="000B260B"/>
    <w:rsid w:val="000B2E25"/>
    <w:rsid w:val="000B67A5"/>
    <w:rsid w:val="000B6EBC"/>
    <w:rsid w:val="000C4BDC"/>
    <w:rsid w:val="000C515B"/>
    <w:rsid w:val="000D0A47"/>
    <w:rsid w:val="000D78DD"/>
    <w:rsid w:val="000F57C7"/>
    <w:rsid w:val="001176B8"/>
    <w:rsid w:val="001219BA"/>
    <w:rsid w:val="00141C95"/>
    <w:rsid w:val="00143F1A"/>
    <w:rsid w:val="00152DBE"/>
    <w:rsid w:val="00157A78"/>
    <w:rsid w:val="00174908"/>
    <w:rsid w:val="001845A0"/>
    <w:rsid w:val="0018733B"/>
    <w:rsid w:val="00192CFE"/>
    <w:rsid w:val="00196BFA"/>
    <w:rsid w:val="00197424"/>
    <w:rsid w:val="001B3525"/>
    <w:rsid w:val="001C33FD"/>
    <w:rsid w:val="001C636C"/>
    <w:rsid w:val="001D373C"/>
    <w:rsid w:val="001D7543"/>
    <w:rsid w:val="001E31B7"/>
    <w:rsid w:val="00241A93"/>
    <w:rsid w:val="00244660"/>
    <w:rsid w:val="0024493D"/>
    <w:rsid w:val="00257C17"/>
    <w:rsid w:val="00261D43"/>
    <w:rsid w:val="00266EC8"/>
    <w:rsid w:val="002765CA"/>
    <w:rsid w:val="00280B8F"/>
    <w:rsid w:val="002A3012"/>
    <w:rsid w:val="002B22AA"/>
    <w:rsid w:val="002B7FD2"/>
    <w:rsid w:val="002D6433"/>
    <w:rsid w:val="002F1BC7"/>
    <w:rsid w:val="0030242C"/>
    <w:rsid w:val="0031031B"/>
    <w:rsid w:val="00311E53"/>
    <w:rsid w:val="00316577"/>
    <w:rsid w:val="00330065"/>
    <w:rsid w:val="0034276E"/>
    <w:rsid w:val="00345127"/>
    <w:rsid w:val="003536BF"/>
    <w:rsid w:val="003619B8"/>
    <w:rsid w:val="0039077D"/>
    <w:rsid w:val="00391A44"/>
    <w:rsid w:val="00393BD2"/>
    <w:rsid w:val="003949F2"/>
    <w:rsid w:val="003A16B7"/>
    <w:rsid w:val="003A25EC"/>
    <w:rsid w:val="003A411C"/>
    <w:rsid w:val="003B091B"/>
    <w:rsid w:val="003D6695"/>
    <w:rsid w:val="003E4599"/>
    <w:rsid w:val="003F31A1"/>
    <w:rsid w:val="0040106D"/>
    <w:rsid w:val="004116C5"/>
    <w:rsid w:val="0041197B"/>
    <w:rsid w:val="00412586"/>
    <w:rsid w:val="00416B81"/>
    <w:rsid w:val="0042130A"/>
    <w:rsid w:val="004271F9"/>
    <w:rsid w:val="0043154D"/>
    <w:rsid w:val="00435034"/>
    <w:rsid w:val="00436EC1"/>
    <w:rsid w:val="0045407C"/>
    <w:rsid w:val="004625B5"/>
    <w:rsid w:val="00463A91"/>
    <w:rsid w:val="0048243E"/>
    <w:rsid w:val="00483C47"/>
    <w:rsid w:val="00495967"/>
    <w:rsid w:val="004A2B82"/>
    <w:rsid w:val="004A321D"/>
    <w:rsid w:val="004A7E1E"/>
    <w:rsid w:val="004B1562"/>
    <w:rsid w:val="004B6D7B"/>
    <w:rsid w:val="004C187B"/>
    <w:rsid w:val="004E053E"/>
    <w:rsid w:val="004E076C"/>
    <w:rsid w:val="004E4B75"/>
    <w:rsid w:val="004E6A3A"/>
    <w:rsid w:val="004F5741"/>
    <w:rsid w:val="004F6FA8"/>
    <w:rsid w:val="00515733"/>
    <w:rsid w:val="005215F2"/>
    <w:rsid w:val="005224E8"/>
    <w:rsid w:val="00522534"/>
    <w:rsid w:val="0052737C"/>
    <w:rsid w:val="00527B26"/>
    <w:rsid w:val="00531250"/>
    <w:rsid w:val="0053205E"/>
    <w:rsid w:val="00532A18"/>
    <w:rsid w:val="0054389C"/>
    <w:rsid w:val="005465BF"/>
    <w:rsid w:val="005552DB"/>
    <w:rsid w:val="0056280F"/>
    <w:rsid w:val="00584FD8"/>
    <w:rsid w:val="005963D9"/>
    <w:rsid w:val="005D70E4"/>
    <w:rsid w:val="005E2237"/>
    <w:rsid w:val="005E53CA"/>
    <w:rsid w:val="005F49E6"/>
    <w:rsid w:val="00603C0E"/>
    <w:rsid w:val="00604723"/>
    <w:rsid w:val="00604924"/>
    <w:rsid w:val="0060540B"/>
    <w:rsid w:val="00605FBE"/>
    <w:rsid w:val="00610BE7"/>
    <w:rsid w:val="00615881"/>
    <w:rsid w:val="006171CB"/>
    <w:rsid w:val="0063156A"/>
    <w:rsid w:val="00640315"/>
    <w:rsid w:val="00662B33"/>
    <w:rsid w:val="00666AF4"/>
    <w:rsid w:val="006674AB"/>
    <w:rsid w:val="00667F97"/>
    <w:rsid w:val="0067016E"/>
    <w:rsid w:val="0068038A"/>
    <w:rsid w:val="00682E96"/>
    <w:rsid w:val="00687CCF"/>
    <w:rsid w:val="006A0803"/>
    <w:rsid w:val="006A2477"/>
    <w:rsid w:val="006B3212"/>
    <w:rsid w:val="006B7E1E"/>
    <w:rsid w:val="006C1522"/>
    <w:rsid w:val="006D020C"/>
    <w:rsid w:val="006D05DD"/>
    <w:rsid w:val="006D4C6A"/>
    <w:rsid w:val="006D54AF"/>
    <w:rsid w:val="006D78E3"/>
    <w:rsid w:val="006F4F16"/>
    <w:rsid w:val="00702EB7"/>
    <w:rsid w:val="00703786"/>
    <w:rsid w:val="00705ABA"/>
    <w:rsid w:val="0071182F"/>
    <w:rsid w:val="007149A8"/>
    <w:rsid w:val="00721F5B"/>
    <w:rsid w:val="00724348"/>
    <w:rsid w:val="007257B3"/>
    <w:rsid w:val="00727C9A"/>
    <w:rsid w:val="0074182E"/>
    <w:rsid w:val="00762CC2"/>
    <w:rsid w:val="00764F28"/>
    <w:rsid w:val="0076748F"/>
    <w:rsid w:val="0077110F"/>
    <w:rsid w:val="0079116B"/>
    <w:rsid w:val="00791879"/>
    <w:rsid w:val="007A57A7"/>
    <w:rsid w:val="007B2DA2"/>
    <w:rsid w:val="007B6E82"/>
    <w:rsid w:val="007D05F3"/>
    <w:rsid w:val="007D2480"/>
    <w:rsid w:val="007D525F"/>
    <w:rsid w:val="007F1407"/>
    <w:rsid w:val="007F7ECB"/>
    <w:rsid w:val="00800E4A"/>
    <w:rsid w:val="00811CA4"/>
    <w:rsid w:val="00811FE6"/>
    <w:rsid w:val="008120FF"/>
    <w:rsid w:val="00830C23"/>
    <w:rsid w:val="00831EE6"/>
    <w:rsid w:val="00841C3A"/>
    <w:rsid w:val="00843BEF"/>
    <w:rsid w:val="00857B36"/>
    <w:rsid w:val="00863706"/>
    <w:rsid w:val="00867047"/>
    <w:rsid w:val="00894868"/>
    <w:rsid w:val="008B06DF"/>
    <w:rsid w:val="008B4E4D"/>
    <w:rsid w:val="008C2B43"/>
    <w:rsid w:val="008C72AC"/>
    <w:rsid w:val="008E67EE"/>
    <w:rsid w:val="009025A6"/>
    <w:rsid w:val="009041A4"/>
    <w:rsid w:val="00916441"/>
    <w:rsid w:val="00921F47"/>
    <w:rsid w:val="009255C6"/>
    <w:rsid w:val="00931CCE"/>
    <w:rsid w:val="00933A3A"/>
    <w:rsid w:val="00936D7F"/>
    <w:rsid w:val="00941D75"/>
    <w:rsid w:val="009506C4"/>
    <w:rsid w:val="009801A8"/>
    <w:rsid w:val="009807A8"/>
    <w:rsid w:val="00980F95"/>
    <w:rsid w:val="009837A7"/>
    <w:rsid w:val="0098491E"/>
    <w:rsid w:val="0099738C"/>
    <w:rsid w:val="009B04A6"/>
    <w:rsid w:val="009B0585"/>
    <w:rsid w:val="009C09DF"/>
    <w:rsid w:val="009C0AC7"/>
    <w:rsid w:val="009C4A87"/>
    <w:rsid w:val="009C65F2"/>
    <w:rsid w:val="009C74D6"/>
    <w:rsid w:val="009D2703"/>
    <w:rsid w:val="009D2DF4"/>
    <w:rsid w:val="00A01EAE"/>
    <w:rsid w:val="00A07779"/>
    <w:rsid w:val="00A13EAE"/>
    <w:rsid w:val="00A2437B"/>
    <w:rsid w:val="00A40927"/>
    <w:rsid w:val="00A53E81"/>
    <w:rsid w:val="00A54E8D"/>
    <w:rsid w:val="00A574C3"/>
    <w:rsid w:val="00A63EAD"/>
    <w:rsid w:val="00A76C16"/>
    <w:rsid w:val="00A804C5"/>
    <w:rsid w:val="00A91119"/>
    <w:rsid w:val="00A918F6"/>
    <w:rsid w:val="00A9434C"/>
    <w:rsid w:val="00AB2144"/>
    <w:rsid w:val="00AC0B38"/>
    <w:rsid w:val="00AC735C"/>
    <w:rsid w:val="00AE0071"/>
    <w:rsid w:val="00AE26C6"/>
    <w:rsid w:val="00AF03A6"/>
    <w:rsid w:val="00B12BDB"/>
    <w:rsid w:val="00B15C0C"/>
    <w:rsid w:val="00B17A0B"/>
    <w:rsid w:val="00B2238F"/>
    <w:rsid w:val="00B236BA"/>
    <w:rsid w:val="00B25D0C"/>
    <w:rsid w:val="00B37C7A"/>
    <w:rsid w:val="00B40261"/>
    <w:rsid w:val="00B4119B"/>
    <w:rsid w:val="00B4153F"/>
    <w:rsid w:val="00B4272F"/>
    <w:rsid w:val="00B43AEE"/>
    <w:rsid w:val="00B4722E"/>
    <w:rsid w:val="00B5386A"/>
    <w:rsid w:val="00B65C93"/>
    <w:rsid w:val="00B825AE"/>
    <w:rsid w:val="00B83B8A"/>
    <w:rsid w:val="00B8460A"/>
    <w:rsid w:val="00B917A6"/>
    <w:rsid w:val="00BA2EA0"/>
    <w:rsid w:val="00BA4975"/>
    <w:rsid w:val="00BC387A"/>
    <w:rsid w:val="00BE29C0"/>
    <w:rsid w:val="00BE3D66"/>
    <w:rsid w:val="00BE6573"/>
    <w:rsid w:val="00BF465E"/>
    <w:rsid w:val="00C00937"/>
    <w:rsid w:val="00C07CA2"/>
    <w:rsid w:val="00C241BD"/>
    <w:rsid w:val="00C3277F"/>
    <w:rsid w:val="00C572A6"/>
    <w:rsid w:val="00C63541"/>
    <w:rsid w:val="00C664E4"/>
    <w:rsid w:val="00C66AE8"/>
    <w:rsid w:val="00C741B3"/>
    <w:rsid w:val="00C76441"/>
    <w:rsid w:val="00C76445"/>
    <w:rsid w:val="00C82673"/>
    <w:rsid w:val="00C83088"/>
    <w:rsid w:val="00C920C1"/>
    <w:rsid w:val="00C92981"/>
    <w:rsid w:val="00CB3F54"/>
    <w:rsid w:val="00CB7746"/>
    <w:rsid w:val="00CC0828"/>
    <w:rsid w:val="00CC521F"/>
    <w:rsid w:val="00CD10FF"/>
    <w:rsid w:val="00CE0343"/>
    <w:rsid w:val="00CE70F8"/>
    <w:rsid w:val="00D32473"/>
    <w:rsid w:val="00D5021E"/>
    <w:rsid w:val="00D503C4"/>
    <w:rsid w:val="00D64AD8"/>
    <w:rsid w:val="00D74A6D"/>
    <w:rsid w:val="00D76267"/>
    <w:rsid w:val="00D84A28"/>
    <w:rsid w:val="00DA0FD3"/>
    <w:rsid w:val="00DA39AD"/>
    <w:rsid w:val="00DA4C4D"/>
    <w:rsid w:val="00DA605D"/>
    <w:rsid w:val="00DA684E"/>
    <w:rsid w:val="00DC2C29"/>
    <w:rsid w:val="00DC6C2E"/>
    <w:rsid w:val="00DD7734"/>
    <w:rsid w:val="00DE70B5"/>
    <w:rsid w:val="00DF19CF"/>
    <w:rsid w:val="00DF635E"/>
    <w:rsid w:val="00E01BC6"/>
    <w:rsid w:val="00E046B4"/>
    <w:rsid w:val="00E20504"/>
    <w:rsid w:val="00E3283E"/>
    <w:rsid w:val="00E51517"/>
    <w:rsid w:val="00E55373"/>
    <w:rsid w:val="00E638E4"/>
    <w:rsid w:val="00E76198"/>
    <w:rsid w:val="00E762E0"/>
    <w:rsid w:val="00E86E83"/>
    <w:rsid w:val="00E87943"/>
    <w:rsid w:val="00E93AB9"/>
    <w:rsid w:val="00EA5CD0"/>
    <w:rsid w:val="00EA6EBB"/>
    <w:rsid w:val="00EB0E29"/>
    <w:rsid w:val="00EB1193"/>
    <w:rsid w:val="00EB31AB"/>
    <w:rsid w:val="00ED3E1C"/>
    <w:rsid w:val="00EF2322"/>
    <w:rsid w:val="00F018D3"/>
    <w:rsid w:val="00F3455B"/>
    <w:rsid w:val="00F70902"/>
    <w:rsid w:val="00F7625F"/>
    <w:rsid w:val="00F84F72"/>
    <w:rsid w:val="00F9064D"/>
    <w:rsid w:val="00F93CC0"/>
    <w:rsid w:val="00FB2C6C"/>
    <w:rsid w:val="00FC054A"/>
    <w:rsid w:val="18205994"/>
    <w:rsid w:val="1E3715F0"/>
    <w:rsid w:val="5DE95579"/>
    <w:rsid w:val="5E7A4D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Body Text" w:semiHidden="0" w:uiPriority="0" w:unhideWhenUsed="0"/>
    <w:lsdException w:name="Subtitle" w:semiHidden="0" w:uiPriority="11" w:unhideWhenUsed="0" w:qFormat="1"/>
    <w:lsdException w:name="Body Text 2" w:semiHidden="0" w:uiPriority="0" w:unhideWhenUsed="0"/>
    <w:lsdException w:name="Hyperlink" w:semiHidden="0"/>
    <w:lsdException w:name="Strong" w:semiHidden="0" w:uiPriority="22" w:unhideWhenUsed="0" w:qFormat="1"/>
    <w:lsdException w:name="Emphasis" w:semiHidden="0" w:uiPriority="20" w:unhideWhenUsed="0" w:qFormat="1"/>
    <w:lsdException w:name="Normal (Web)" w:semiHidden="0" w:uiPriority="0" w:qFormat="1"/>
    <w:lsdException w:name="Normal Table" w:semiHidden="0" w:qFormat="1"/>
    <w:lsdException w:name="Balloon Text" w:semiHidden="0"/>
    <w:lsdException w:name="Table Grid" w:semiHidden="0" w:uiPriority="0" w:unhideWhenUsed="0"/>
    <w:lsdException w:name="No Spacing" w:semiHidden="0" w:uiPriority="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List Paragraph" w:semiHidden="0" w:uiPriority="1"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60" w:line="259" w:lineRule="auto"/>
    </w:pPr>
    <w:rPr>
      <w:sz w:val="22"/>
      <w:szCs w:val="22"/>
      <w:lang w:eastAsia="en-US"/>
    </w:rPr>
  </w:style>
  <w:style w:type="paragraph" w:styleId="1">
    <w:name w:val="heading 1"/>
    <w:basedOn w:val="a"/>
    <w:next w:val="a"/>
    <w:link w:val="10"/>
    <w:qFormat/>
    <w:pPr>
      <w:keepNext/>
      <w:spacing w:before="240" w:after="60" w:line="240" w:lineRule="auto"/>
      <w:outlineLvl w:val="0"/>
    </w:pPr>
    <w:rPr>
      <w:rFonts w:ascii="Cambria" w:hAnsi="Cambria" w:cs="Arial"/>
      <w:b/>
      <w:bCs/>
      <w:kern w:val="32"/>
      <w:sz w:val="32"/>
      <w:szCs w:val="32"/>
      <w:lang w:val="en-US" w:bidi="en-US"/>
    </w:rPr>
  </w:style>
  <w:style w:type="paragraph" w:styleId="2">
    <w:name w:val="heading 2"/>
    <w:basedOn w:val="a"/>
    <w:next w:val="a"/>
    <w:link w:val="20"/>
    <w:uiPriority w:val="9"/>
    <w:qFormat/>
    <w:pPr>
      <w:keepNext/>
      <w:spacing w:before="240" w:after="60"/>
      <w:outlineLvl w:val="1"/>
    </w:pPr>
    <w:rPr>
      <w:rFonts w:ascii="Calibri Light" w:eastAsia="Times New Roman" w:hAnsi="Calibri Light"/>
      <w:b/>
      <w:bCs/>
      <w:i/>
      <w:iCs/>
      <w:sz w:val="28"/>
      <w:szCs w:val="28"/>
    </w:rPr>
  </w:style>
  <w:style w:type="paragraph" w:styleId="3">
    <w:name w:val="heading 3"/>
    <w:basedOn w:val="a"/>
    <w:next w:val="a"/>
    <w:link w:val="30"/>
    <w:uiPriority w:val="9"/>
    <w:qFormat/>
    <w:pPr>
      <w:keepNext/>
      <w:spacing w:before="240" w:after="60"/>
      <w:outlineLvl w:val="2"/>
    </w:pPr>
    <w:rPr>
      <w:rFonts w:ascii="Calibri Light" w:eastAsia="Times New Roman" w:hAnsi="Calibri Light"/>
      <w:b/>
      <w:bCs/>
      <w:sz w:val="26"/>
      <w:szCs w:val="26"/>
    </w:rPr>
  </w:style>
  <w:style w:type="paragraph" w:styleId="4">
    <w:name w:val="heading 4"/>
    <w:basedOn w:val="a"/>
    <w:next w:val="a"/>
    <w:link w:val="40"/>
    <w:uiPriority w:val="9"/>
    <w:qFormat/>
    <w:pPr>
      <w:keepNext/>
      <w:spacing w:before="240" w:after="60"/>
      <w:outlineLvl w:val="3"/>
    </w:pPr>
    <w:rPr>
      <w:rFonts w:eastAsia="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Cambria" w:hAnsi="Cambria" w:cs="Arial"/>
      <w:b/>
      <w:bCs/>
      <w:kern w:val="32"/>
      <w:sz w:val="32"/>
      <w:szCs w:val="32"/>
      <w:lang w:val="en-US" w:eastAsia="en-US" w:bidi="en-US"/>
    </w:rPr>
  </w:style>
  <w:style w:type="character" w:customStyle="1" w:styleId="20">
    <w:name w:val="Заголовок 2 Знак"/>
    <w:link w:val="2"/>
    <w:uiPriority w:val="9"/>
    <w:semiHidden/>
    <w:rPr>
      <w:rFonts w:ascii="Calibri Light" w:eastAsia="Times New Roman" w:hAnsi="Calibri Light" w:cs="Times New Roman"/>
      <w:b/>
      <w:bCs/>
      <w:i/>
      <w:iCs/>
      <w:sz w:val="28"/>
      <w:szCs w:val="28"/>
      <w:lang w:eastAsia="en-US"/>
    </w:rPr>
  </w:style>
  <w:style w:type="character" w:customStyle="1" w:styleId="30">
    <w:name w:val="Заголовок 3 Знак"/>
    <w:link w:val="3"/>
    <w:uiPriority w:val="9"/>
    <w:semiHidden/>
    <w:rPr>
      <w:rFonts w:ascii="Calibri Light" w:eastAsia="Times New Roman" w:hAnsi="Calibri Light" w:cs="Times New Roman"/>
      <w:b/>
      <w:bCs/>
      <w:sz w:val="26"/>
      <w:szCs w:val="26"/>
      <w:lang w:eastAsia="en-US"/>
    </w:rPr>
  </w:style>
  <w:style w:type="character" w:customStyle="1" w:styleId="40">
    <w:name w:val="Заголовок 4 Знак"/>
    <w:link w:val="4"/>
    <w:uiPriority w:val="9"/>
    <w:semiHidden/>
    <w:rPr>
      <w:rFonts w:ascii="Calibri" w:eastAsia="Times New Roman" w:hAnsi="Calibri" w:cs="Times New Roman"/>
      <w:b/>
      <w:bCs/>
      <w:sz w:val="28"/>
      <w:szCs w:val="28"/>
      <w:lang w:eastAsia="en-US"/>
    </w:rPr>
  </w:style>
  <w:style w:type="character" w:styleId="a3">
    <w:name w:val="Hyperlink"/>
    <w:uiPriority w:val="99"/>
    <w:unhideWhenUsed/>
    <w:rPr>
      <w:color w:val="0000FF"/>
      <w:u w:val="single"/>
    </w:rPr>
  </w:style>
  <w:style w:type="character" w:styleId="a4">
    <w:name w:val="Strong"/>
    <w:uiPriority w:val="22"/>
    <w:qFormat/>
    <w:rPr>
      <w:b/>
      <w:bCs/>
    </w:rPr>
  </w:style>
  <w:style w:type="paragraph" w:styleId="a5">
    <w:name w:val="Balloon Text"/>
    <w:basedOn w:val="a"/>
    <w:link w:val="a6"/>
    <w:uiPriority w:val="99"/>
    <w:unhideWhenUsed/>
    <w:pPr>
      <w:spacing w:after="0" w:line="240" w:lineRule="auto"/>
    </w:pPr>
    <w:rPr>
      <w:rFonts w:ascii="Segoe UI" w:hAnsi="Segoe UI"/>
      <w:sz w:val="18"/>
      <w:szCs w:val="18"/>
    </w:rPr>
  </w:style>
  <w:style w:type="character" w:customStyle="1" w:styleId="a6">
    <w:name w:val="Текст выноски Знак"/>
    <w:link w:val="a5"/>
    <w:uiPriority w:val="99"/>
    <w:semiHidden/>
    <w:rPr>
      <w:rFonts w:ascii="Segoe UI" w:hAnsi="Segoe UI" w:cs="Segoe UI"/>
      <w:sz w:val="18"/>
      <w:szCs w:val="18"/>
      <w:lang w:eastAsia="en-US"/>
    </w:rPr>
  </w:style>
  <w:style w:type="paragraph" w:styleId="21">
    <w:name w:val="Body Text 2"/>
    <w:basedOn w:val="a"/>
    <w:pPr>
      <w:spacing w:after="0" w:line="240" w:lineRule="auto"/>
    </w:pPr>
    <w:rPr>
      <w:rFonts w:eastAsia="Times New Roman"/>
      <w:b/>
      <w:bCs/>
      <w:sz w:val="28"/>
      <w:szCs w:val="24"/>
      <w:lang w:eastAsia="ru-RU"/>
    </w:rPr>
  </w:style>
  <w:style w:type="paragraph" w:styleId="a7">
    <w:name w:val="header"/>
    <w:basedOn w:val="a"/>
    <w:link w:val="a8"/>
    <w:uiPriority w:val="99"/>
    <w:unhideWhenUsed/>
    <w:pPr>
      <w:tabs>
        <w:tab w:val="center" w:pos="4677"/>
        <w:tab w:val="right" w:pos="9355"/>
      </w:tabs>
    </w:pPr>
  </w:style>
  <w:style w:type="character" w:customStyle="1" w:styleId="a8">
    <w:name w:val="Верхний колонтитул Знак"/>
    <w:link w:val="a7"/>
    <w:uiPriority w:val="99"/>
    <w:semiHidden/>
    <w:rPr>
      <w:sz w:val="22"/>
      <w:szCs w:val="22"/>
      <w:lang w:eastAsia="en-US"/>
    </w:rPr>
  </w:style>
  <w:style w:type="paragraph" w:styleId="a9">
    <w:name w:val="Body Text"/>
    <w:basedOn w:val="a"/>
    <w:pPr>
      <w:spacing w:after="120" w:line="240" w:lineRule="auto"/>
    </w:pPr>
    <w:rPr>
      <w:rFonts w:eastAsia="Times New Roman"/>
      <w:sz w:val="24"/>
      <w:szCs w:val="24"/>
      <w:lang w:eastAsia="ru-RU"/>
    </w:rPr>
  </w:style>
  <w:style w:type="paragraph" w:styleId="aa">
    <w:name w:val="footer"/>
    <w:basedOn w:val="a"/>
    <w:link w:val="ab"/>
    <w:uiPriority w:val="99"/>
    <w:unhideWhenUsed/>
    <w:pPr>
      <w:tabs>
        <w:tab w:val="center" w:pos="4677"/>
        <w:tab w:val="right" w:pos="9355"/>
      </w:tabs>
    </w:pPr>
  </w:style>
  <w:style w:type="character" w:customStyle="1" w:styleId="ab">
    <w:name w:val="Нижний колонтитул Знак"/>
    <w:link w:val="aa"/>
    <w:uiPriority w:val="99"/>
    <w:rPr>
      <w:sz w:val="22"/>
      <w:szCs w:val="22"/>
      <w:lang w:eastAsia="en-US"/>
    </w:rPr>
  </w:style>
  <w:style w:type="paragraph" w:styleId="ac">
    <w:name w:val="Normal (Web)"/>
    <w:basedOn w:val="a"/>
    <w:unhideWhenUsed/>
    <w:qFormat/>
    <w:pPr>
      <w:spacing w:after="180" w:line="240" w:lineRule="auto"/>
    </w:pPr>
    <w:rPr>
      <w:rFonts w:eastAsia="Times New Roman"/>
      <w:sz w:val="24"/>
      <w:szCs w:val="24"/>
      <w:lang w:eastAsia="ru-RU"/>
    </w:rPr>
  </w:style>
  <w:style w:type="table" w:styleId="ad">
    <w:name w:val="Table Grid"/>
    <w:basedOn w:val="a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1">
    <w:name w:val="Абзац списка1"/>
    <w:basedOn w:val="a"/>
    <w:pPr>
      <w:spacing w:after="200" w:line="276" w:lineRule="auto"/>
      <w:ind w:left="720"/>
      <w:contextualSpacing/>
    </w:pPr>
    <w:rPr>
      <w:lang w:eastAsia="ru-RU"/>
    </w:rPr>
  </w:style>
  <w:style w:type="paragraph" w:styleId="ae">
    <w:name w:val="List Paragraph"/>
    <w:basedOn w:val="a"/>
    <w:uiPriority w:val="1"/>
    <w:qFormat/>
    <w:pPr>
      <w:spacing w:after="0" w:line="240" w:lineRule="auto"/>
      <w:ind w:left="720"/>
      <w:contextualSpacing/>
    </w:pPr>
    <w:rPr>
      <w:rFonts w:eastAsia="Times New Roman"/>
      <w:sz w:val="24"/>
      <w:szCs w:val="24"/>
      <w:lang w:val="en-US" w:bidi="en-US"/>
    </w:rPr>
  </w:style>
  <w:style w:type="paragraph" w:styleId="af">
    <w:name w:val="No Spacing"/>
    <w:basedOn w:val="a"/>
    <w:qFormat/>
    <w:pPr>
      <w:spacing w:after="0" w:line="240" w:lineRule="auto"/>
    </w:pPr>
    <w:rPr>
      <w:rFonts w:eastAsia="Times New Roman"/>
      <w:sz w:val="24"/>
      <w:szCs w:val="32"/>
      <w:lang w:val="en-US" w:bidi="en-US"/>
    </w:rPr>
  </w:style>
  <w:style w:type="table" w:customStyle="1" w:styleId="12">
    <w:name w:val="Сетка таблицы1"/>
    <w:basedOn w:val="a1"/>
    <w:uiPriority w:val="39"/>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rticledecorationfirst">
    <w:name w:val="article_decoration_first"/>
    <w:basedOn w:val="a"/>
    <w:pPr>
      <w:spacing w:before="100" w:beforeAutospacing="1" w:after="100" w:afterAutospacing="1" w:line="240" w:lineRule="auto"/>
    </w:pPr>
    <w:rPr>
      <w:rFonts w:eastAsia="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Body Text" w:semiHidden="0" w:uiPriority="0" w:unhideWhenUsed="0"/>
    <w:lsdException w:name="Subtitle" w:semiHidden="0" w:uiPriority="11" w:unhideWhenUsed="0" w:qFormat="1"/>
    <w:lsdException w:name="Body Text 2" w:semiHidden="0" w:uiPriority="0" w:unhideWhenUsed="0"/>
    <w:lsdException w:name="Hyperlink" w:semiHidden="0"/>
    <w:lsdException w:name="Strong" w:semiHidden="0" w:uiPriority="22" w:unhideWhenUsed="0" w:qFormat="1"/>
    <w:lsdException w:name="Emphasis" w:semiHidden="0" w:uiPriority="20" w:unhideWhenUsed="0" w:qFormat="1"/>
    <w:lsdException w:name="Normal (Web)" w:semiHidden="0" w:uiPriority="0" w:qFormat="1"/>
    <w:lsdException w:name="Normal Table" w:semiHidden="0" w:qFormat="1"/>
    <w:lsdException w:name="Balloon Text" w:semiHidden="0"/>
    <w:lsdException w:name="Table Grid" w:semiHidden="0" w:uiPriority="0" w:unhideWhenUsed="0"/>
    <w:lsdException w:name="No Spacing" w:semiHidden="0" w:uiPriority="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List Paragraph" w:semiHidden="0" w:uiPriority="1"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60" w:line="259" w:lineRule="auto"/>
    </w:pPr>
    <w:rPr>
      <w:sz w:val="22"/>
      <w:szCs w:val="22"/>
      <w:lang w:eastAsia="en-US"/>
    </w:rPr>
  </w:style>
  <w:style w:type="paragraph" w:styleId="1">
    <w:name w:val="heading 1"/>
    <w:basedOn w:val="a"/>
    <w:next w:val="a"/>
    <w:link w:val="10"/>
    <w:qFormat/>
    <w:pPr>
      <w:keepNext/>
      <w:spacing w:before="240" w:after="60" w:line="240" w:lineRule="auto"/>
      <w:outlineLvl w:val="0"/>
    </w:pPr>
    <w:rPr>
      <w:rFonts w:ascii="Cambria" w:hAnsi="Cambria" w:cs="Arial"/>
      <w:b/>
      <w:bCs/>
      <w:kern w:val="32"/>
      <w:sz w:val="32"/>
      <w:szCs w:val="32"/>
      <w:lang w:val="en-US" w:bidi="en-US"/>
    </w:rPr>
  </w:style>
  <w:style w:type="paragraph" w:styleId="2">
    <w:name w:val="heading 2"/>
    <w:basedOn w:val="a"/>
    <w:next w:val="a"/>
    <w:link w:val="20"/>
    <w:uiPriority w:val="9"/>
    <w:qFormat/>
    <w:pPr>
      <w:keepNext/>
      <w:spacing w:before="240" w:after="60"/>
      <w:outlineLvl w:val="1"/>
    </w:pPr>
    <w:rPr>
      <w:rFonts w:ascii="Calibri Light" w:eastAsia="Times New Roman" w:hAnsi="Calibri Light"/>
      <w:b/>
      <w:bCs/>
      <w:i/>
      <w:iCs/>
      <w:sz w:val="28"/>
      <w:szCs w:val="28"/>
    </w:rPr>
  </w:style>
  <w:style w:type="paragraph" w:styleId="3">
    <w:name w:val="heading 3"/>
    <w:basedOn w:val="a"/>
    <w:next w:val="a"/>
    <w:link w:val="30"/>
    <w:uiPriority w:val="9"/>
    <w:qFormat/>
    <w:pPr>
      <w:keepNext/>
      <w:spacing w:before="240" w:after="60"/>
      <w:outlineLvl w:val="2"/>
    </w:pPr>
    <w:rPr>
      <w:rFonts w:ascii="Calibri Light" w:eastAsia="Times New Roman" w:hAnsi="Calibri Light"/>
      <w:b/>
      <w:bCs/>
      <w:sz w:val="26"/>
      <w:szCs w:val="26"/>
    </w:rPr>
  </w:style>
  <w:style w:type="paragraph" w:styleId="4">
    <w:name w:val="heading 4"/>
    <w:basedOn w:val="a"/>
    <w:next w:val="a"/>
    <w:link w:val="40"/>
    <w:uiPriority w:val="9"/>
    <w:qFormat/>
    <w:pPr>
      <w:keepNext/>
      <w:spacing w:before="240" w:after="60"/>
      <w:outlineLvl w:val="3"/>
    </w:pPr>
    <w:rPr>
      <w:rFonts w:eastAsia="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Cambria" w:hAnsi="Cambria" w:cs="Arial"/>
      <w:b/>
      <w:bCs/>
      <w:kern w:val="32"/>
      <w:sz w:val="32"/>
      <w:szCs w:val="32"/>
      <w:lang w:val="en-US" w:eastAsia="en-US" w:bidi="en-US"/>
    </w:rPr>
  </w:style>
  <w:style w:type="character" w:customStyle="1" w:styleId="20">
    <w:name w:val="Заголовок 2 Знак"/>
    <w:link w:val="2"/>
    <w:uiPriority w:val="9"/>
    <w:semiHidden/>
    <w:rPr>
      <w:rFonts w:ascii="Calibri Light" w:eastAsia="Times New Roman" w:hAnsi="Calibri Light" w:cs="Times New Roman"/>
      <w:b/>
      <w:bCs/>
      <w:i/>
      <w:iCs/>
      <w:sz w:val="28"/>
      <w:szCs w:val="28"/>
      <w:lang w:eastAsia="en-US"/>
    </w:rPr>
  </w:style>
  <w:style w:type="character" w:customStyle="1" w:styleId="30">
    <w:name w:val="Заголовок 3 Знак"/>
    <w:link w:val="3"/>
    <w:uiPriority w:val="9"/>
    <w:semiHidden/>
    <w:rPr>
      <w:rFonts w:ascii="Calibri Light" w:eastAsia="Times New Roman" w:hAnsi="Calibri Light" w:cs="Times New Roman"/>
      <w:b/>
      <w:bCs/>
      <w:sz w:val="26"/>
      <w:szCs w:val="26"/>
      <w:lang w:eastAsia="en-US"/>
    </w:rPr>
  </w:style>
  <w:style w:type="character" w:customStyle="1" w:styleId="40">
    <w:name w:val="Заголовок 4 Знак"/>
    <w:link w:val="4"/>
    <w:uiPriority w:val="9"/>
    <w:semiHidden/>
    <w:rPr>
      <w:rFonts w:ascii="Calibri" w:eastAsia="Times New Roman" w:hAnsi="Calibri" w:cs="Times New Roman"/>
      <w:b/>
      <w:bCs/>
      <w:sz w:val="28"/>
      <w:szCs w:val="28"/>
      <w:lang w:eastAsia="en-US"/>
    </w:rPr>
  </w:style>
  <w:style w:type="character" w:styleId="a3">
    <w:name w:val="Hyperlink"/>
    <w:uiPriority w:val="99"/>
    <w:unhideWhenUsed/>
    <w:rPr>
      <w:color w:val="0000FF"/>
      <w:u w:val="single"/>
    </w:rPr>
  </w:style>
  <w:style w:type="character" w:styleId="a4">
    <w:name w:val="Strong"/>
    <w:uiPriority w:val="22"/>
    <w:qFormat/>
    <w:rPr>
      <w:b/>
      <w:bCs/>
    </w:rPr>
  </w:style>
  <w:style w:type="paragraph" w:styleId="a5">
    <w:name w:val="Balloon Text"/>
    <w:basedOn w:val="a"/>
    <w:link w:val="a6"/>
    <w:uiPriority w:val="99"/>
    <w:unhideWhenUsed/>
    <w:pPr>
      <w:spacing w:after="0" w:line="240" w:lineRule="auto"/>
    </w:pPr>
    <w:rPr>
      <w:rFonts w:ascii="Segoe UI" w:hAnsi="Segoe UI"/>
      <w:sz w:val="18"/>
      <w:szCs w:val="18"/>
    </w:rPr>
  </w:style>
  <w:style w:type="character" w:customStyle="1" w:styleId="a6">
    <w:name w:val="Текст выноски Знак"/>
    <w:link w:val="a5"/>
    <w:uiPriority w:val="99"/>
    <w:semiHidden/>
    <w:rPr>
      <w:rFonts w:ascii="Segoe UI" w:hAnsi="Segoe UI" w:cs="Segoe UI"/>
      <w:sz w:val="18"/>
      <w:szCs w:val="18"/>
      <w:lang w:eastAsia="en-US"/>
    </w:rPr>
  </w:style>
  <w:style w:type="paragraph" w:styleId="21">
    <w:name w:val="Body Text 2"/>
    <w:basedOn w:val="a"/>
    <w:pPr>
      <w:spacing w:after="0" w:line="240" w:lineRule="auto"/>
    </w:pPr>
    <w:rPr>
      <w:rFonts w:eastAsia="Times New Roman"/>
      <w:b/>
      <w:bCs/>
      <w:sz w:val="28"/>
      <w:szCs w:val="24"/>
      <w:lang w:eastAsia="ru-RU"/>
    </w:rPr>
  </w:style>
  <w:style w:type="paragraph" w:styleId="a7">
    <w:name w:val="header"/>
    <w:basedOn w:val="a"/>
    <w:link w:val="a8"/>
    <w:uiPriority w:val="99"/>
    <w:unhideWhenUsed/>
    <w:pPr>
      <w:tabs>
        <w:tab w:val="center" w:pos="4677"/>
        <w:tab w:val="right" w:pos="9355"/>
      </w:tabs>
    </w:pPr>
  </w:style>
  <w:style w:type="character" w:customStyle="1" w:styleId="a8">
    <w:name w:val="Верхний колонтитул Знак"/>
    <w:link w:val="a7"/>
    <w:uiPriority w:val="99"/>
    <w:semiHidden/>
    <w:rPr>
      <w:sz w:val="22"/>
      <w:szCs w:val="22"/>
      <w:lang w:eastAsia="en-US"/>
    </w:rPr>
  </w:style>
  <w:style w:type="paragraph" w:styleId="a9">
    <w:name w:val="Body Text"/>
    <w:basedOn w:val="a"/>
    <w:pPr>
      <w:spacing w:after="120" w:line="240" w:lineRule="auto"/>
    </w:pPr>
    <w:rPr>
      <w:rFonts w:eastAsia="Times New Roman"/>
      <w:sz w:val="24"/>
      <w:szCs w:val="24"/>
      <w:lang w:eastAsia="ru-RU"/>
    </w:rPr>
  </w:style>
  <w:style w:type="paragraph" w:styleId="aa">
    <w:name w:val="footer"/>
    <w:basedOn w:val="a"/>
    <w:link w:val="ab"/>
    <w:uiPriority w:val="99"/>
    <w:unhideWhenUsed/>
    <w:pPr>
      <w:tabs>
        <w:tab w:val="center" w:pos="4677"/>
        <w:tab w:val="right" w:pos="9355"/>
      </w:tabs>
    </w:pPr>
  </w:style>
  <w:style w:type="character" w:customStyle="1" w:styleId="ab">
    <w:name w:val="Нижний колонтитул Знак"/>
    <w:link w:val="aa"/>
    <w:uiPriority w:val="99"/>
    <w:rPr>
      <w:sz w:val="22"/>
      <w:szCs w:val="22"/>
      <w:lang w:eastAsia="en-US"/>
    </w:rPr>
  </w:style>
  <w:style w:type="paragraph" w:styleId="ac">
    <w:name w:val="Normal (Web)"/>
    <w:basedOn w:val="a"/>
    <w:unhideWhenUsed/>
    <w:qFormat/>
    <w:pPr>
      <w:spacing w:after="180" w:line="240" w:lineRule="auto"/>
    </w:pPr>
    <w:rPr>
      <w:rFonts w:eastAsia="Times New Roman"/>
      <w:sz w:val="24"/>
      <w:szCs w:val="24"/>
      <w:lang w:eastAsia="ru-RU"/>
    </w:rPr>
  </w:style>
  <w:style w:type="table" w:styleId="ad">
    <w:name w:val="Table Grid"/>
    <w:basedOn w:val="a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1">
    <w:name w:val="Абзац списка1"/>
    <w:basedOn w:val="a"/>
    <w:pPr>
      <w:spacing w:after="200" w:line="276" w:lineRule="auto"/>
      <w:ind w:left="720"/>
      <w:contextualSpacing/>
    </w:pPr>
    <w:rPr>
      <w:lang w:eastAsia="ru-RU"/>
    </w:rPr>
  </w:style>
  <w:style w:type="paragraph" w:styleId="ae">
    <w:name w:val="List Paragraph"/>
    <w:basedOn w:val="a"/>
    <w:uiPriority w:val="1"/>
    <w:qFormat/>
    <w:pPr>
      <w:spacing w:after="0" w:line="240" w:lineRule="auto"/>
      <w:ind w:left="720"/>
      <w:contextualSpacing/>
    </w:pPr>
    <w:rPr>
      <w:rFonts w:eastAsia="Times New Roman"/>
      <w:sz w:val="24"/>
      <w:szCs w:val="24"/>
      <w:lang w:val="en-US" w:bidi="en-US"/>
    </w:rPr>
  </w:style>
  <w:style w:type="paragraph" w:styleId="af">
    <w:name w:val="No Spacing"/>
    <w:basedOn w:val="a"/>
    <w:qFormat/>
    <w:pPr>
      <w:spacing w:after="0" w:line="240" w:lineRule="auto"/>
    </w:pPr>
    <w:rPr>
      <w:rFonts w:eastAsia="Times New Roman"/>
      <w:sz w:val="24"/>
      <w:szCs w:val="32"/>
      <w:lang w:val="en-US" w:bidi="en-US"/>
    </w:rPr>
  </w:style>
  <w:style w:type="table" w:customStyle="1" w:styleId="12">
    <w:name w:val="Сетка таблицы1"/>
    <w:basedOn w:val="a1"/>
    <w:uiPriority w:val="39"/>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rticledecorationfirst">
    <w:name w:val="article_decoration_first"/>
    <w:basedOn w:val="a"/>
    <w:pPr>
      <w:spacing w:before="100" w:beforeAutospacing="1" w:after="100" w:afterAutospacing="1" w:line="240" w:lineRule="auto"/>
    </w:pPr>
    <w:rPr>
      <w:rFonts w:eastAsia="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infourok.ru/go.html?href=https%3A%2F%2Finfourok.ru%2Fkonspekt-uroka-muziki-dvizhenie-v-muzike-3370583.html"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infourok.ru/go.html?href=https%3A%2F%2Finfourok.ru%2Fkonspekt-uroka-muziki-dvizhenie-v-muzike-3370583.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infourok.ru/go.html?href=https%3A%2F%2Fwww.youtube.com%2F"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vokalizm.ru/yazyk-v-penii.html" TargetMode="External"/><Relationship Id="rId4" Type="http://schemas.openxmlformats.org/officeDocument/2006/relationships/settings" Target="settings.xml"/><Relationship Id="rId9" Type="http://schemas.openxmlformats.org/officeDocument/2006/relationships/hyperlink" Target="http://vokalizm.ru/nemnogo-o-gortani-vo-vremya-peniya.html"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38</Pages>
  <Words>11340</Words>
  <Characters>64641</Characters>
  <Application>Microsoft Office Word</Application>
  <DocSecurity>0</DocSecurity>
  <Lines>538</Lines>
  <Paragraphs>151</Paragraphs>
  <ScaleCrop>false</ScaleCrop>
  <HeadingPairs>
    <vt:vector size="2" baseType="variant">
      <vt:variant>
        <vt:lpstr>Название</vt:lpstr>
      </vt:variant>
      <vt:variant>
        <vt:i4>1</vt:i4>
      </vt:variant>
    </vt:vector>
  </HeadingPairs>
  <TitlesOfParts>
    <vt:vector size="1" baseType="lpstr">
      <vt:lpstr>Муниципальное бюджетное учреждение дополнительного образования</vt:lpstr>
    </vt:vector>
  </TitlesOfParts>
  <Company/>
  <LinksUpToDate>false</LinksUpToDate>
  <CharactersWithSpaces>75830</CharactersWithSpaces>
  <SharedDoc>false</SharedDoc>
  <HLinks>
    <vt:vector size="48" baseType="variant">
      <vt:variant>
        <vt:i4>1179721</vt:i4>
      </vt:variant>
      <vt:variant>
        <vt:i4>21</vt:i4>
      </vt:variant>
      <vt:variant>
        <vt:i4>0</vt:i4>
      </vt:variant>
      <vt:variant>
        <vt:i4>5</vt:i4>
      </vt:variant>
      <vt:variant>
        <vt:lpwstr>https://4brain.ru/music/</vt:lpwstr>
      </vt:variant>
      <vt:variant>
        <vt:lpwstr/>
      </vt:variant>
      <vt:variant>
        <vt:i4>3473454</vt:i4>
      </vt:variant>
      <vt:variant>
        <vt:i4>18</vt:i4>
      </vt:variant>
      <vt:variant>
        <vt:i4>0</vt:i4>
      </vt:variant>
      <vt:variant>
        <vt:i4>5</vt:i4>
      </vt:variant>
      <vt:variant>
        <vt:lpwstr>https://4brain.ru/music/ear.php</vt:lpwstr>
      </vt:variant>
      <vt:variant>
        <vt:lpwstr/>
      </vt:variant>
      <vt:variant>
        <vt:i4>6619232</vt:i4>
      </vt:variant>
      <vt:variant>
        <vt:i4>15</vt:i4>
      </vt:variant>
      <vt:variant>
        <vt:i4>0</vt:i4>
      </vt:variant>
      <vt:variant>
        <vt:i4>5</vt:i4>
      </vt:variant>
      <vt:variant>
        <vt:lpwstr>https://4brain.ru/voice/intonation.php</vt:lpwstr>
      </vt:variant>
      <vt:variant>
        <vt:lpwstr/>
      </vt:variant>
      <vt:variant>
        <vt:i4>1507344</vt:i4>
      </vt:variant>
      <vt:variant>
        <vt:i4>12</vt:i4>
      </vt:variant>
      <vt:variant>
        <vt:i4>0</vt:i4>
      </vt:variant>
      <vt:variant>
        <vt:i4>5</vt:i4>
      </vt:variant>
      <vt:variant>
        <vt:lpwstr>http://vokalizm.ru/yazyk-v-penii.html</vt:lpwstr>
      </vt:variant>
      <vt:variant>
        <vt:lpwstr/>
      </vt:variant>
      <vt:variant>
        <vt:i4>8257578</vt:i4>
      </vt:variant>
      <vt:variant>
        <vt:i4>9</vt:i4>
      </vt:variant>
      <vt:variant>
        <vt:i4>0</vt:i4>
      </vt:variant>
      <vt:variant>
        <vt:i4>5</vt:i4>
      </vt:variant>
      <vt:variant>
        <vt:lpwstr>http://vokalizm.ru/nemnogo-o-gortani-vo-vremya-peniya.html</vt:lpwstr>
      </vt:variant>
      <vt:variant>
        <vt:lpwstr/>
      </vt:variant>
      <vt:variant>
        <vt:i4>7471150</vt:i4>
      </vt:variant>
      <vt:variant>
        <vt:i4>6</vt:i4>
      </vt:variant>
      <vt:variant>
        <vt:i4>0</vt:i4>
      </vt:variant>
      <vt:variant>
        <vt:i4>5</vt:i4>
      </vt:variant>
      <vt:variant>
        <vt:lpwstr>https://infourok.ru/go.html?href=https%3A%2F%2Finfourok.ru%2Fkonspekt-uroka-muziki-dvizhenie-v-muzike-3370583.html</vt:lpwstr>
      </vt:variant>
      <vt:variant>
        <vt:lpwstr/>
      </vt:variant>
      <vt:variant>
        <vt:i4>7471150</vt:i4>
      </vt:variant>
      <vt:variant>
        <vt:i4>3</vt:i4>
      </vt:variant>
      <vt:variant>
        <vt:i4>0</vt:i4>
      </vt:variant>
      <vt:variant>
        <vt:i4>5</vt:i4>
      </vt:variant>
      <vt:variant>
        <vt:lpwstr>https://infourok.ru/go.html?href=https%3A%2F%2Finfourok.ru%2Fkonspekt-uroka-muziki-dvizhenie-v-muzike-3370583.html</vt:lpwstr>
      </vt:variant>
      <vt:variant>
        <vt:lpwstr/>
      </vt:variant>
      <vt:variant>
        <vt:i4>1572890</vt:i4>
      </vt:variant>
      <vt:variant>
        <vt:i4>0</vt:i4>
      </vt:variant>
      <vt:variant>
        <vt:i4>0</vt:i4>
      </vt:variant>
      <vt:variant>
        <vt:i4>5</vt:i4>
      </vt:variant>
      <vt:variant>
        <vt:lpwstr>https://infourok.ru/go.html?href=https%3A%2F%2Fwww.youtube.com%2F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учреждение дополнительного образования</dc:title>
  <dc:subject/>
  <dc:creator>Admin</dc:creator>
  <cp:keywords/>
  <cp:lastModifiedBy>Пользователь</cp:lastModifiedBy>
  <cp:revision>5</cp:revision>
  <cp:lastPrinted>2022-11-24T18:52:00Z</cp:lastPrinted>
  <dcterms:created xsi:type="dcterms:W3CDTF">2024-09-03T13:25:00Z</dcterms:created>
  <dcterms:modified xsi:type="dcterms:W3CDTF">2025-09-26T06:34:00Z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1049-11.2.0.11306</vt:lpwstr>
  </property>
  <property fmtid="{D5CDD505-2E9C-101B-9397-08002B2CF9AE}" pid="3" name="ICV">
    <vt:lpwstr>695CEBCDD44C47D0A5F1B694B8503036</vt:lpwstr>
  </property>
</Properties>
</file>